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5F70" w:rsidRDefault="00885F70" w:rsidP="0079559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РОССИЙСКАЯ ФЕДЕРАЦИЯ</w:t>
      </w:r>
    </w:p>
    <w:p w:rsidR="00885F70" w:rsidRDefault="00885F70" w:rsidP="0079559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БРЯНСКАЯ ОБЛАСТЬ</w:t>
      </w:r>
    </w:p>
    <w:p w:rsidR="00795593" w:rsidRDefault="00795593" w:rsidP="00795593">
      <w:pPr>
        <w:jc w:val="center"/>
        <w:rPr>
          <w:b/>
          <w:sz w:val="32"/>
          <w:szCs w:val="32"/>
        </w:rPr>
      </w:pPr>
      <w:r w:rsidRPr="00062C08">
        <w:rPr>
          <w:b/>
          <w:sz w:val="32"/>
          <w:szCs w:val="32"/>
        </w:rPr>
        <w:t xml:space="preserve">АДМИНИСТРАЦИЯ </w:t>
      </w:r>
      <w:r>
        <w:rPr>
          <w:b/>
          <w:sz w:val="32"/>
          <w:szCs w:val="32"/>
        </w:rPr>
        <w:t xml:space="preserve">  </w:t>
      </w:r>
      <w:r w:rsidR="00885F70">
        <w:rPr>
          <w:b/>
          <w:sz w:val="32"/>
          <w:szCs w:val="32"/>
        </w:rPr>
        <w:t>МГЛИНСКОГО</w:t>
      </w:r>
      <w:r>
        <w:rPr>
          <w:b/>
          <w:sz w:val="32"/>
          <w:szCs w:val="32"/>
        </w:rPr>
        <w:t xml:space="preserve">  </w:t>
      </w:r>
      <w:r w:rsidRPr="00062C08">
        <w:rPr>
          <w:b/>
          <w:sz w:val="32"/>
          <w:szCs w:val="32"/>
        </w:rPr>
        <w:t xml:space="preserve"> РАЙОНА</w:t>
      </w:r>
    </w:p>
    <w:p w:rsidR="00795593" w:rsidRDefault="00795593" w:rsidP="00795593">
      <w:pPr>
        <w:jc w:val="center"/>
        <w:rPr>
          <w:b/>
          <w:sz w:val="32"/>
          <w:szCs w:val="32"/>
        </w:rPr>
      </w:pPr>
    </w:p>
    <w:p w:rsidR="00795593" w:rsidRDefault="00795593" w:rsidP="0079559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795593" w:rsidRPr="001624D4" w:rsidRDefault="00795593" w:rsidP="00795593">
      <w:pPr>
        <w:rPr>
          <w:b/>
          <w:color w:val="FF0000"/>
          <w:sz w:val="32"/>
          <w:szCs w:val="32"/>
        </w:rPr>
      </w:pPr>
    </w:p>
    <w:tbl>
      <w:tblPr>
        <w:tblW w:w="8828" w:type="dxa"/>
        <w:tblLook w:val="01E0" w:firstRow="1" w:lastRow="1" w:firstColumn="1" w:lastColumn="1" w:noHBand="0" w:noVBand="0"/>
      </w:tblPr>
      <w:tblGrid>
        <w:gridCol w:w="4361"/>
        <w:gridCol w:w="1276"/>
        <w:gridCol w:w="3191"/>
      </w:tblGrid>
      <w:tr w:rsidR="00795593" w:rsidRPr="001624D4" w:rsidTr="00E909DA">
        <w:tc>
          <w:tcPr>
            <w:tcW w:w="4361" w:type="dxa"/>
            <w:shd w:val="clear" w:color="auto" w:fill="auto"/>
          </w:tcPr>
          <w:p w:rsidR="00795593" w:rsidRPr="00FF7E06" w:rsidRDefault="007D264A" w:rsidP="00885F7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 30 декабря</w:t>
            </w:r>
            <w:r w:rsidR="00A20B49">
              <w:rPr>
                <w:sz w:val="26"/>
                <w:szCs w:val="26"/>
              </w:rPr>
              <w:t xml:space="preserve">  2019 </w:t>
            </w:r>
            <w:r w:rsidR="009726B3" w:rsidRPr="00FF7E06">
              <w:rPr>
                <w:sz w:val="26"/>
                <w:szCs w:val="26"/>
              </w:rPr>
              <w:t xml:space="preserve"> </w:t>
            </w:r>
            <w:r w:rsidR="00795593" w:rsidRPr="00FF7E06">
              <w:rPr>
                <w:sz w:val="26"/>
                <w:szCs w:val="26"/>
              </w:rPr>
              <w:t xml:space="preserve">года № </w:t>
            </w:r>
            <w:r>
              <w:rPr>
                <w:sz w:val="26"/>
                <w:szCs w:val="26"/>
              </w:rPr>
              <w:t>860</w:t>
            </w:r>
          </w:p>
        </w:tc>
        <w:tc>
          <w:tcPr>
            <w:tcW w:w="1276" w:type="dxa"/>
            <w:shd w:val="clear" w:color="auto" w:fill="auto"/>
          </w:tcPr>
          <w:p w:rsidR="00795593" w:rsidRPr="00907688" w:rsidRDefault="00795593" w:rsidP="005C1968">
            <w:pPr>
              <w:rPr>
                <w:sz w:val="26"/>
                <w:szCs w:val="26"/>
              </w:rPr>
            </w:pPr>
          </w:p>
        </w:tc>
        <w:tc>
          <w:tcPr>
            <w:tcW w:w="3191" w:type="dxa"/>
            <w:shd w:val="clear" w:color="auto" w:fill="auto"/>
          </w:tcPr>
          <w:p w:rsidR="00795593" w:rsidRPr="001624D4" w:rsidRDefault="00795593" w:rsidP="005C1968">
            <w:pPr>
              <w:rPr>
                <w:color w:val="FF0000"/>
                <w:sz w:val="26"/>
                <w:szCs w:val="26"/>
              </w:rPr>
            </w:pPr>
          </w:p>
        </w:tc>
      </w:tr>
      <w:tr w:rsidR="00795593" w:rsidRPr="001624D4" w:rsidTr="00E909DA">
        <w:tc>
          <w:tcPr>
            <w:tcW w:w="4361" w:type="dxa"/>
            <w:shd w:val="clear" w:color="auto" w:fill="auto"/>
          </w:tcPr>
          <w:p w:rsidR="00795593" w:rsidRPr="00907688" w:rsidRDefault="00795593" w:rsidP="005C1968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795593" w:rsidRPr="00907688" w:rsidRDefault="00795593" w:rsidP="005C1968">
            <w:pPr>
              <w:rPr>
                <w:sz w:val="26"/>
                <w:szCs w:val="26"/>
              </w:rPr>
            </w:pPr>
          </w:p>
        </w:tc>
        <w:tc>
          <w:tcPr>
            <w:tcW w:w="3191" w:type="dxa"/>
            <w:shd w:val="clear" w:color="auto" w:fill="auto"/>
          </w:tcPr>
          <w:p w:rsidR="00795593" w:rsidRPr="001624D4" w:rsidRDefault="00795593" w:rsidP="005C1968">
            <w:pPr>
              <w:rPr>
                <w:color w:val="FF0000"/>
                <w:sz w:val="26"/>
                <w:szCs w:val="26"/>
              </w:rPr>
            </w:pPr>
          </w:p>
        </w:tc>
      </w:tr>
      <w:tr w:rsidR="00795593" w:rsidRPr="001624D4" w:rsidTr="00E909DA">
        <w:tc>
          <w:tcPr>
            <w:tcW w:w="5637" w:type="dxa"/>
            <w:gridSpan w:val="2"/>
            <w:shd w:val="clear" w:color="auto" w:fill="auto"/>
          </w:tcPr>
          <w:p w:rsidR="00795593" w:rsidRPr="00907688" w:rsidRDefault="00885F70" w:rsidP="00885F7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утверждении П</w:t>
            </w:r>
            <w:r w:rsidR="00E909DA">
              <w:rPr>
                <w:sz w:val="26"/>
                <w:szCs w:val="26"/>
              </w:rPr>
              <w:t>орядка составления и утверждения плана финансово-хозяйственной деятельности муниципальных</w:t>
            </w:r>
            <w:r>
              <w:rPr>
                <w:sz w:val="26"/>
                <w:szCs w:val="26"/>
              </w:rPr>
              <w:t xml:space="preserve"> бюджетных и</w:t>
            </w:r>
            <w:r w:rsidR="00E909DA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автономных </w:t>
            </w:r>
            <w:r w:rsidR="00E909DA">
              <w:rPr>
                <w:sz w:val="26"/>
                <w:szCs w:val="26"/>
              </w:rPr>
              <w:t xml:space="preserve">учреждений </w:t>
            </w:r>
            <w:proofErr w:type="spellStart"/>
            <w:r>
              <w:rPr>
                <w:sz w:val="26"/>
                <w:szCs w:val="26"/>
              </w:rPr>
              <w:t>Мглинс</w:t>
            </w:r>
            <w:r w:rsidR="00E909DA">
              <w:rPr>
                <w:sz w:val="26"/>
                <w:szCs w:val="26"/>
              </w:rPr>
              <w:t>кого</w:t>
            </w:r>
            <w:proofErr w:type="spellEnd"/>
            <w:r w:rsidR="00E909DA">
              <w:rPr>
                <w:sz w:val="26"/>
                <w:szCs w:val="26"/>
              </w:rPr>
              <w:t xml:space="preserve"> района</w:t>
            </w:r>
          </w:p>
        </w:tc>
        <w:tc>
          <w:tcPr>
            <w:tcW w:w="3191" w:type="dxa"/>
            <w:shd w:val="clear" w:color="auto" w:fill="auto"/>
          </w:tcPr>
          <w:p w:rsidR="00795593" w:rsidRPr="001624D4" w:rsidRDefault="00795593" w:rsidP="005C1968">
            <w:pPr>
              <w:rPr>
                <w:color w:val="FF0000"/>
                <w:sz w:val="26"/>
                <w:szCs w:val="26"/>
              </w:rPr>
            </w:pPr>
          </w:p>
        </w:tc>
      </w:tr>
    </w:tbl>
    <w:p w:rsidR="00795593" w:rsidRPr="00AC340C" w:rsidRDefault="00795593" w:rsidP="00795593">
      <w:pPr>
        <w:rPr>
          <w:sz w:val="26"/>
          <w:szCs w:val="26"/>
        </w:rPr>
      </w:pPr>
    </w:p>
    <w:p w:rsidR="00795593" w:rsidRPr="00AC340C" w:rsidRDefault="0093550D" w:rsidP="00321011">
      <w:pPr>
        <w:pStyle w:val="ConsPlusTitle"/>
        <w:ind w:firstLine="708"/>
        <w:jc w:val="both"/>
        <w:rPr>
          <w:sz w:val="26"/>
          <w:szCs w:val="26"/>
        </w:rPr>
      </w:pPr>
      <w:r w:rsidRPr="0093550D">
        <w:rPr>
          <w:rFonts w:ascii="Times New Roman" w:hAnsi="Times New Roman" w:cs="Times New Roman"/>
          <w:b w:val="0"/>
          <w:sz w:val="26"/>
          <w:szCs w:val="26"/>
        </w:rPr>
        <w:t xml:space="preserve">В соответствии с </w:t>
      </w:r>
      <w:hyperlink r:id="rId7" w:history="1">
        <w:r w:rsidRPr="0093550D">
          <w:rPr>
            <w:rFonts w:ascii="Times New Roman" w:hAnsi="Times New Roman" w:cs="Times New Roman"/>
            <w:b w:val="0"/>
            <w:sz w:val="26"/>
            <w:szCs w:val="26"/>
          </w:rPr>
          <w:t>подпунктом 6 пункта 3.3 статьи 32</w:t>
        </w:r>
      </w:hyperlink>
      <w:r w:rsidRPr="0093550D">
        <w:rPr>
          <w:rFonts w:ascii="Times New Roman" w:hAnsi="Times New Roman" w:cs="Times New Roman"/>
          <w:b w:val="0"/>
          <w:sz w:val="26"/>
          <w:szCs w:val="26"/>
        </w:rPr>
        <w:t xml:space="preserve"> Федерального закона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             </w:t>
      </w:r>
      <w:r w:rsidRPr="0093550D">
        <w:rPr>
          <w:rFonts w:ascii="Times New Roman" w:hAnsi="Times New Roman" w:cs="Times New Roman"/>
          <w:b w:val="0"/>
          <w:sz w:val="26"/>
          <w:szCs w:val="26"/>
        </w:rPr>
        <w:t>от 12 января 1996 г. N 7-ФЗ "О некоммерческих организациях", приказом Министерства финансов Российской Федерации от 31.08.2018г. № 186н «О требованиях к составлению и утверждению плана финансово-хозяйственной деятельности государственного (муниципального) учреждения</w:t>
      </w:r>
      <w:r w:rsidR="0000761A">
        <w:rPr>
          <w:rFonts w:ascii="Times New Roman" w:hAnsi="Times New Roman" w:cs="Times New Roman"/>
          <w:b w:val="0"/>
          <w:sz w:val="26"/>
          <w:szCs w:val="26"/>
        </w:rPr>
        <w:t>»</w:t>
      </w:r>
    </w:p>
    <w:p w:rsidR="0011350F" w:rsidRPr="00AC340C" w:rsidRDefault="00795593" w:rsidP="00F80E3C">
      <w:pPr>
        <w:autoSpaceDE w:val="0"/>
        <w:autoSpaceDN w:val="0"/>
        <w:adjustRightInd w:val="0"/>
        <w:ind w:left="180" w:firstLine="360"/>
        <w:jc w:val="both"/>
        <w:rPr>
          <w:sz w:val="26"/>
          <w:szCs w:val="26"/>
        </w:rPr>
      </w:pPr>
      <w:r w:rsidRPr="00AC340C">
        <w:rPr>
          <w:sz w:val="26"/>
          <w:szCs w:val="26"/>
        </w:rPr>
        <w:tab/>
      </w:r>
    </w:p>
    <w:p w:rsidR="00795593" w:rsidRDefault="00795593" w:rsidP="00795593">
      <w:pPr>
        <w:jc w:val="both"/>
        <w:rPr>
          <w:sz w:val="26"/>
          <w:szCs w:val="26"/>
        </w:rPr>
      </w:pPr>
      <w:r w:rsidRPr="00AC340C">
        <w:rPr>
          <w:sz w:val="26"/>
          <w:szCs w:val="26"/>
        </w:rPr>
        <w:t xml:space="preserve">ПОСТАНОВЛЯЮ: </w:t>
      </w:r>
    </w:p>
    <w:p w:rsidR="0093550D" w:rsidRDefault="0093550D" w:rsidP="0093550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C756F">
        <w:rPr>
          <w:rFonts w:ascii="Times New Roman" w:hAnsi="Times New Roman" w:cs="Times New Roman"/>
          <w:sz w:val="26"/>
          <w:szCs w:val="26"/>
        </w:rPr>
        <w:t>1. Утвердить прилагаемы</w:t>
      </w:r>
      <w:r w:rsidR="006C756F" w:rsidRPr="006C756F">
        <w:rPr>
          <w:rFonts w:ascii="Times New Roman" w:hAnsi="Times New Roman" w:cs="Times New Roman"/>
          <w:sz w:val="26"/>
          <w:szCs w:val="26"/>
        </w:rPr>
        <w:t>й</w:t>
      </w:r>
      <w:r w:rsidRPr="006C756F">
        <w:rPr>
          <w:rFonts w:ascii="Times New Roman" w:hAnsi="Times New Roman" w:cs="Times New Roman"/>
          <w:sz w:val="26"/>
          <w:szCs w:val="26"/>
        </w:rPr>
        <w:t xml:space="preserve"> </w:t>
      </w:r>
      <w:hyperlink w:anchor="P40" w:history="1">
        <w:r w:rsidR="006C756F" w:rsidRPr="006C756F">
          <w:rPr>
            <w:rFonts w:ascii="Times New Roman" w:hAnsi="Times New Roman" w:cs="Times New Roman"/>
            <w:sz w:val="26"/>
            <w:szCs w:val="26"/>
          </w:rPr>
          <w:t>Порядок</w:t>
        </w:r>
      </w:hyperlink>
      <w:r w:rsidR="006C756F" w:rsidRPr="006C756F">
        <w:rPr>
          <w:rFonts w:ascii="Times New Roman" w:hAnsi="Times New Roman" w:cs="Times New Roman"/>
          <w:sz w:val="26"/>
          <w:szCs w:val="26"/>
        </w:rPr>
        <w:t xml:space="preserve"> </w:t>
      </w:r>
      <w:r w:rsidRPr="006C756F">
        <w:rPr>
          <w:rFonts w:ascii="Times New Roman" w:hAnsi="Times New Roman" w:cs="Times New Roman"/>
          <w:sz w:val="26"/>
          <w:szCs w:val="26"/>
        </w:rPr>
        <w:t>составлени</w:t>
      </w:r>
      <w:r w:rsidR="006C756F" w:rsidRPr="006C756F">
        <w:rPr>
          <w:rFonts w:ascii="Times New Roman" w:hAnsi="Times New Roman" w:cs="Times New Roman"/>
          <w:sz w:val="26"/>
          <w:szCs w:val="26"/>
        </w:rPr>
        <w:t>я</w:t>
      </w:r>
      <w:r w:rsidRPr="006C756F">
        <w:rPr>
          <w:rFonts w:ascii="Times New Roman" w:hAnsi="Times New Roman" w:cs="Times New Roman"/>
          <w:sz w:val="26"/>
          <w:szCs w:val="26"/>
        </w:rPr>
        <w:t xml:space="preserve"> и утверждени</w:t>
      </w:r>
      <w:r w:rsidR="006C756F" w:rsidRPr="006C756F">
        <w:rPr>
          <w:rFonts w:ascii="Times New Roman" w:hAnsi="Times New Roman" w:cs="Times New Roman"/>
          <w:sz w:val="26"/>
          <w:szCs w:val="26"/>
        </w:rPr>
        <w:t>я</w:t>
      </w:r>
      <w:r w:rsidRPr="006C756F">
        <w:rPr>
          <w:rFonts w:ascii="Times New Roman" w:hAnsi="Times New Roman" w:cs="Times New Roman"/>
          <w:sz w:val="26"/>
          <w:szCs w:val="26"/>
        </w:rPr>
        <w:t xml:space="preserve"> плана финансово-хозяйственной деятельности </w:t>
      </w:r>
      <w:r w:rsidR="006C756F" w:rsidRPr="006C756F">
        <w:rPr>
          <w:rFonts w:ascii="Times New Roman" w:hAnsi="Times New Roman" w:cs="Times New Roman"/>
          <w:sz w:val="26"/>
          <w:szCs w:val="26"/>
        </w:rPr>
        <w:t>муниципальных</w:t>
      </w:r>
      <w:r w:rsidRPr="006C756F">
        <w:rPr>
          <w:rFonts w:ascii="Times New Roman" w:hAnsi="Times New Roman" w:cs="Times New Roman"/>
          <w:sz w:val="26"/>
          <w:szCs w:val="26"/>
        </w:rPr>
        <w:t xml:space="preserve"> учреждени</w:t>
      </w:r>
      <w:r w:rsidR="00885F70">
        <w:rPr>
          <w:rFonts w:ascii="Times New Roman" w:hAnsi="Times New Roman" w:cs="Times New Roman"/>
          <w:sz w:val="26"/>
          <w:szCs w:val="26"/>
        </w:rPr>
        <w:t xml:space="preserve">й </w:t>
      </w:r>
      <w:proofErr w:type="spellStart"/>
      <w:r w:rsidR="00885F70">
        <w:rPr>
          <w:rFonts w:ascii="Times New Roman" w:hAnsi="Times New Roman" w:cs="Times New Roman"/>
          <w:sz w:val="26"/>
          <w:szCs w:val="26"/>
        </w:rPr>
        <w:t>Мгли</w:t>
      </w:r>
      <w:r w:rsidR="006C756F" w:rsidRPr="006C756F">
        <w:rPr>
          <w:rFonts w:ascii="Times New Roman" w:hAnsi="Times New Roman" w:cs="Times New Roman"/>
          <w:sz w:val="26"/>
          <w:szCs w:val="26"/>
        </w:rPr>
        <w:t>нского</w:t>
      </w:r>
      <w:proofErr w:type="spellEnd"/>
      <w:r w:rsidR="006C756F" w:rsidRPr="006C756F">
        <w:rPr>
          <w:rFonts w:ascii="Times New Roman" w:hAnsi="Times New Roman" w:cs="Times New Roman"/>
          <w:sz w:val="26"/>
          <w:szCs w:val="26"/>
        </w:rPr>
        <w:t xml:space="preserve"> района</w:t>
      </w:r>
      <w:r w:rsidRPr="006C756F">
        <w:rPr>
          <w:rFonts w:ascii="Times New Roman" w:hAnsi="Times New Roman" w:cs="Times New Roman"/>
          <w:sz w:val="26"/>
          <w:szCs w:val="26"/>
        </w:rPr>
        <w:t>.</w:t>
      </w:r>
    </w:p>
    <w:p w:rsidR="003508F9" w:rsidRPr="003508F9" w:rsidRDefault="006C756F" w:rsidP="003508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 w:rsidR="003508F9" w:rsidRPr="003508F9">
        <w:rPr>
          <w:rFonts w:ascii="Times New Roman" w:hAnsi="Times New Roman" w:cs="Times New Roman"/>
          <w:sz w:val="26"/>
          <w:szCs w:val="26"/>
        </w:rPr>
        <w:t>Настоящий Порядок применяется при формировании плана финансово-хозяйственной деятельности муниципальных бюджетных учреждений, начиная с план</w:t>
      </w:r>
      <w:r w:rsidR="00C6517D">
        <w:rPr>
          <w:rFonts w:ascii="Times New Roman" w:hAnsi="Times New Roman" w:cs="Times New Roman"/>
          <w:sz w:val="26"/>
          <w:szCs w:val="26"/>
        </w:rPr>
        <w:t>ов</w:t>
      </w:r>
      <w:r w:rsidR="003508F9" w:rsidRPr="003508F9">
        <w:rPr>
          <w:rFonts w:ascii="Times New Roman" w:hAnsi="Times New Roman" w:cs="Times New Roman"/>
          <w:sz w:val="26"/>
          <w:szCs w:val="26"/>
        </w:rPr>
        <w:t xml:space="preserve"> на 2020 год и плановый период 2021 и 2022 годов.</w:t>
      </w:r>
    </w:p>
    <w:p w:rsidR="003508F9" w:rsidRDefault="003508F9" w:rsidP="003508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508F9">
        <w:rPr>
          <w:rFonts w:ascii="Times New Roman" w:hAnsi="Times New Roman" w:cs="Times New Roman"/>
          <w:sz w:val="26"/>
          <w:szCs w:val="26"/>
        </w:rPr>
        <w:t xml:space="preserve">3. </w:t>
      </w:r>
      <w:r w:rsidR="00885F70">
        <w:rPr>
          <w:rFonts w:ascii="Times New Roman" w:hAnsi="Times New Roman" w:cs="Times New Roman"/>
          <w:sz w:val="26"/>
          <w:szCs w:val="26"/>
        </w:rPr>
        <w:t>П</w:t>
      </w:r>
      <w:r>
        <w:rPr>
          <w:rFonts w:ascii="Times New Roman" w:hAnsi="Times New Roman" w:cs="Times New Roman"/>
          <w:sz w:val="26"/>
          <w:szCs w:val="26"/>
        </w:rPr>
        <w:t>о</w:t>
      </w:r>
      <w:r w:rsidR="00885F70">
        <w:rPr>
          <w:rFonts w:ascii="Times New Roman" w:hAnsi="Times New Roman" w:cs="Times New Roman"/>
          <w:sz w:val="26"/>
          <w:szCs w:val="26"/>
        </w:rPr>
        <w:t xml:space="preserve">становление администрации </w:t>
      </w:r>
      <w:proofErr w:type="spellStart"/>
      <w:r w:rsidR="00885F70">
        <w:rPr>
          <w:rFonts w:ascii="Times New Roman" w:hAnsi="Times New Roman" w:cs="Times New Roman"/>
          <w:sz w:val="26"/>
          <w:szCs w:val="26"/>
        </w:rPr>
        <w:t>Мглинского</w:t>
      </w:r>
      <w:proofErr w:type="spellEnd"/>
      <w:r w:rsidR="00885F70">
        <w:rPr>
          <w:rFonts w:ascii="Times New Roman" w:hAnsi="Times New Roman" w:cs="Times New Roman"/>
          <w:sz w:val="26"/>
          <w:szCs w:val="26"/>
        </w:rPr>
        <w:t xml:space="preserve"> района от 27.09.2016г. № 721</w:t>
      </w:r>
      <w:r>
        <w:rPr>
          <w:rFonts w:ascii="Times New Roman" w:hAnsi="Times New Roman" w:cs="Times New Roman"/>
          <w:sz w:val="26"/>
          <w:szCs w:val="26"/>
        </w:rPr>
        <w:t xml:space="preserve"> «</w:t>
      </w:r>
      <w:r w:rsidR="00885F70">
        <w:rPr>
          <w:rFonts w:ascii="Times New Roman" w:hAnsi="Times New Roman" w:cs="Times New Roman"/>
          <w:sz w:val="26"/>
          <w:szCs w:val="26"/>
        </w:rPr>
        <w:t>Об утверждении П</w:t>
      </w:r>
      <w:r w:rsidRPr="003508F9">
        <w:rPr>
          <w:rFonts w:ascii="Times New Roman" w:hAnsi="Times New Roman" w:cs="Times New Roman"/>
          <w:sz w:val="26"/>
          <w:szCs w:val="26"/>
        </w:rPr>
        <w:t>орядка составления и утверждения плана финансово-хозяйственной деятельности муниципальных</w:t>
      </w:r>
      <w:r w:rsidR="00885F70">
        <w:rPr>
          <w:rFonts w:ascii="Times New Roman" w:hAnsi="Times New Roman" w:cs="Times New Roman"/>
          <w:sz w:val="26"/>
          <w:szCs w:val="26"/>
        </w:rPr>
        <w:t xml:space="preserve"> бюджетных и автономных учреждений </w:t>
      </w:r>
      <w:proofErr w:type="spellStart"/>
      <w:r w:rsidR="00885F70">
        <w:rPr>
          <w:rFonts w:ascii="Times New Roman" w:hAnsi="Times New Roman" w:cs="Times New Roman"/>
          <w:sz w:val="26"/>
          <w:szCs w:val="26"/>
        </w:rPr>
        <w:t>Мгл</w:t>
      </w:r>
      <w:r w:rsidRPr="003508F9">
        <w:rPr>
          <w:rFonts w:ascii="Times New Roman" w:hAnsi="Times New Roman" w:cs="Times New Roman"/>
          <w:sz w:val="26"/>
          <w:szCs w:val="26"/>
        </w:rPr>
        <w:t>инского</w:t>
      </w:r>
      <w:proofErr w:type="spellEnd"/>
      <w:r w:rsidRPr="003508F9">
        <w:rPr>
          <w:rFonts w:ascii="Times New Roman" w:hAnsi="Times New Roman" w:cs="Times New Roman"/>
          <w:sz w:val="26"/>
          <w:szCs w:val="26"/>
        </w:rPr>
        <w:t xml:space="preserve"> района</w:t>
      </w:r>
      <w:r>
        <w:rPr>
          <w:rFonts w:ascii="Times New Roman" w:hAnsi="Times New Roman" w:cs="Times New Roman"/>
          <w:sz w:val="26"/>
          <w:szCs w:val="26"/>
        </w:rPr>
        <w:t>»</w:t>
      </w:r>
      <w:r w:rsidR="00885F70">
        <w:rPr>
          <w:rFonts w:ascii="Times New Roman" w:hAnsi="Times New Roman" w:cs="Times New Roman"/>
          <w:sz w:val="26"/>
          <w:szCs w:val="26"/>
        </w:rPr>
        <w:t xml:space="preserve"> считать утратившим силу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885F70" w:rsidRPr="00CA6CFA" w:rsidRDefault="00885F70" w:rsidP="003508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Настоящее постановление разместить на официальном сайте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Мглинского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в сети «Интернет» </w:t>
      </w:r>
      <w:hyperlink r:id="rId8" w:history="1">
        <w:r w:rsidR="00CA6CFA" w:rsidRPr="00CD0DFD">
          <w:rPr>
            <w:rStyle w:val="a7"/>
            <w:rFonts w:ascii="Times New Roman" w:hAnsi="Times New Roman" w:cs="Times New Roman"/>
            <w:sz w:val="26"/>
            <w:szCs w:val="26"/>
            <w:lang w:val="en-US"/>
          </w:rPr>
          <w:t>www</w:t>
        </w:r>
        <w:r w:rsidR="00CA6CFA" w:rsidRPr="00CD0DFD">
          <w:rPr>
            <w:rStyle w:val="a7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="00CA6CFA" w:rsidRPr="00CD0DFD">
          <w:rPr>
            <w:rStyle w:val="a7"/>
            <w:rFonts w:ascii="Times New Roman" w:hAnsi="Times New Roman" w:cs="Times New Roman"/>
            <w:sz w:val="26"/>
            <w:szCs w:val="26"/>
            <w:lang w:val="en-US"/>
          </w:rPr>
          <w:t>mgladm</w:t>
        </w:r>
        <w:proofErr w:type="spellEnd"/>
        <w:r w:rsidR="00CA6CFA" w:rsidRPr="00CD0DFD">
          <w:rPr>
            <w:rStyle w:val="a7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="00CA6CFA" w:rsidRPr="00CD0DFD">
          <w:rPr>
            <w:rStyle w:val="a7"/>
            <w:rFonts w:ascii="Times New Roman" w:hAnsi="Times New Roman" w:cs="Times New Roman"/>
            <w:sz w:val="26"/>
            <w:szCs w:val="26"/>
            <w:lang w:val="en-US"/>
          </w:rPr>
          <w:t>ru</w:t>
        </w:r>
        <w:proofErr w:type="spellEnd"/>
      </w:hyperlink>
      <w:r w:rsidR="00CA6CFA" w:rsidRPr="00CA6CFA">
        <w:rPr>
          <w:rFonts w:ascii="Times New Roman" w:hAnsi="Times New Roman" w:cs="Times New Roman"/>
          <w:sz w:val="26"/>
          <w:szCs w:val="26"/>
        </w:rPr>
        <w:t>.</w:t>
      </w:r>
    </w:p>
    <w:p w:rsidR="00CA6CFA" w:rsidRPr="00CA6CFA" w:rsidRDefault="00CA6CFA" w:rsidP="003508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 Настоящее постановление распространяется на правоотношения, возникшие с 1 января 2020 года.</w:t>
      </w:r>
    </w:p>
    <w:p w:rsidR="006C756F" w:rsidRPr="006C756F" w:rsidRDefault="00CA6CFA" w:rsidP="0093550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3508F9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3508F9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3508F9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заместителя главы администрации</w:t>
      </w:r>
      <w:r>
        <w:rPr>
          <w:rFonts w:ascii="Times New Roman" w:hAnsi="Times New Roman" w:cs="Times New Roman"/>
          <w:sz w:val="26"/>
          <w:szCs w:val="26"/>
        </w:rPr>
        <w:t xml:space="preserve"> района  Л.И. </w:t>
      </w:r>
      <w:proofErr w:type="spellStart"/>
      <w:r>
        <w:rPr>
          <w:rFonts w:ascii="Times New Roman" w:hAnsi="Times New Roman" w:cs="Times New Roman"/>
          <w:sz w:val="26"/>
          <w:szCs w:val="26"/>
        </w:rPr>
        <w:t>Казе</w:t>
      </w:r>
      <w:r w:rsidR="003508F9">
        <w:rPr>
          <w:rFonts w:ascii="Times New Roman" w:hAnsi="Times New Roman" w:cs="Times New Roman"/>
          <w:sz w:val="26"/>
          <w:szCs w:val="26"/>
        </w:rPr>
        <w:t>ко</w:t>
      </w:r>
      <w:proofErr w:type="spellEnd"/>
      <w:r w:rsidR="003508F9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11350F" w:rsidRPr="00AC340C" w:rsidRDefault="00B05EBF" w:rsidP="00795593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795593" w:rsidRDefault="00795593" w:rsidP="00795593">
      <w:pPr>
        <w:ind w:left="360"/>
        <w:jc w:val="both"/>
        <w:rPr>
          <w:sz w:val="26"/>
          <w:szCs w:val="26"/>
        </w:rPr>
      </w:pPr>
    </w:p>
    <w:p w:rsidR="00B83697" w:rsidRDefault="00B83697" w:rsidP="00795593">
      <w:pPr>
        <w:ind w:left="360"/>
        <w:jc w:val="both"/>
        <w:rPr>
          <w:sz w:val="28"/>
          <w:szCs w:val="28"/>
        </w:rPr>
      </w:pPr>
    </w:p>
    <w:p w:rsidR="00795593" w:rsidRDefault="003E474D" w:rsidP="00CA6CFA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Г</w:t>
      </w:r>
      <w:r w:rsidR="00795593" w:rsidRPr="00AC340C">
        <w:rPr>
          <w:sz w:val="26"/>
          <w:szCs w:val="26"/>
        </w:rPr>
        <w:t>лав</w:t>
      </w:r>
      <w:r>
        <w:rPr>
          <w:sz w:val="26"/>
          <w:szCs w:val="26"/>
        </w:rPr>
        <w:t>а</w:t>
      </w:r>
      <w:r w:rsidR="00795593" w:rsidRPr="00AC340C">
        <w:rPr>
          <w:sz w:val="26"/>
          <w:szCs w:val="26"/>
        </w:rPr>
        <w:t xml:space="preserve"> администрации района </w:t>
      </w:r>
      <w:r w:rsidR="00CA6CFA">
        <w:rPr>
          <w:sz w:val="26"/>
          <w:szCs w:val="26"/>
        </w:rPr>
        <w:tab/>
      </w:r>
      <w:r w:rsidR="005C1968" w:rsidRPr="00AC340C">
        <w:rPr>
          <w:sz w:val="26"/>
          <w:szCs w:val="26"/>
        </w:rPr>
        <w:tab/>
      </w:r>
      <w:r w:rsidR="00795593" w:rsidRPr="00AC340C">
        <w:rPr>
          <w:sz w:val="26"/>
          <w:szCs w:val="26"/>
        </w:rPr>
        <w:tab/>
      </w:r>
      <w:r w:rsidR="00795593" w:rsidRPr="00AC340C">
        <w:rPr>
          <w:sz w:val="26"/>
          <w:szCs w:val="26"/>
        </w:rPr>
        <w:tab/>
      </w:r>
      <w:r w:rsidR="00CA6CFA">
        <w:rPr>
          <w:sz w:val="26"/>
          <w:szCs w:val="26"/>
        </w:rPr>
        <w:t xml:space="preserve">       А.В</w:t>
      </w:r>
      <w:r>
        <w:rPr>
          <w:sz w:val="26"/>
          <w:szCs w:val="26"/>
        </w:rPr>
        <w:t xml:space="preserve">. </w:t>
      </w:r>
      <w:proofErr w:type="spellStart"/>
      <w:r w:rsidR="00CA6CFA">
        <w:rPr>
          <w:sz w:val="26"/>
          <w:szCs w:val="26"/>
        </w:rPr>
        <w:t>Полоник</w:t>
      </w:r>
      <w:proofErr w:type="spellEnd"/>
    </w:p>
    <w:p w:rsidR="004F437A" w:rsidRDefault="004F437A" w:rsidP="00795593">
      <w:pPr>
        <w:ind w:left="360"/>
        <w:jc w:val="both"/>
        <w:rPr>
          <w:sz w:val="26"/>
          <w:szCs w:val="26"/>
        </w:rPr>
      </w:pPr>
    </w:p>
    <w:p w:rsidR="00922844" w:rsidRDefault="00CA6CFA" w:rsidP="00922844">
      <w:pPr>
        <w:spacing w:line="360" w:lineRule="auto"/>
        <w:ind w:firstLine="283"/>
        <w:rPr>
          <w:sz w:val="20"/>
          <w:szCs w:val="20"/>
        </w:rPr>
      </w:pPr>
      <w:r>
        <w:rPr>
          <w:sz w:val="20"/>
          <w:szCs w:val="20"/>
        </w:rPr>
        <w:t xml:space="preserve">исп. </w:t>
      </w:r>
      <w:proofErr w:type="spellStart"/>
      <w:r>
        <w:rPr>
          <w:sz w:val="20"/>
          <w:szCs w:val="20"/>
        </w:rPr>
        <w:t>Казеко</w:t>
      </w:r>
      <w:proofErr w:type="spellEnd"/>
      <w:r>
        <w:rPr>
          <w:sz w:val="20"/>
          <w:szCs w:val="20"/>
        </w:rPr>
        <w:t xml:space="preserve"> Л.И</w:t>
      </w:r>
      <w:r w:rsidR="003508F9">
        <w:rPr>
          <w:sz w:val="20"/>
          <w:szCs w:val="20"/>
        </w:rPr>
        <w:t>.</w:t>
      </w:r>
    </w:p>
    <w:p w:rsidR="003508F9" w:rsidRDefault="00CA6CFA" w:rsidP="00922844">
      <w:pPr>
        <w:spacing w:line="360" w:lineRule="auto"/>
        <w:ind w:firstLine="283"/>
        <w:rPr>
          <w:sz w:val="20"/>
          <w:szCs w:val="20"/>
        </w:rPr>
      </w:pPr>
      <w:r>
        <w:rPr>
          <w:sz w:val="20"/>
          <w:szCs w:val="20"/>
        </w:rPr>
        <w:t>тел.2-17-40</w:t>
      </w:r>
    </w:p>
    <w:p w:rsidR="00CA6CFA" w:rsidRDefault="00CA6CFA" w:rsidP="00922844">
      <w:pPr>
        <w:ind w:firstLine="283"/>
        <w:jc w:val="both"/>
      </w:pPr>
      <w:r>
        <w:lastRenderedPageBreak/>
        <w:t xml:space="preserve">                                             </w:t>
      </w:r>
      <w:r w:rsidRPr="00CA6CFA">
        <w:t>Направить</w:t>
      </w:r>
      <w:r>
        <w:t>:  1. В дело</w:t>
      </w:r>
    </w:p>
    <w:p w:rsidR="00CA6CFA" w:rsidRDefault="00CA6CFA" w:rsidP="00922844">
      <w:pPr>
        <w:ind w:firstLine="283"/>
        <w:jc w:val="both"/>
      </w:pPr>
      <w:r>
        <w:t xml:space="preserve">                                                                  2. Финансовый отдел администрации района</w:t>
      </w:r>
    </w:p>
    <w:p w:rsidR="00CA6CFA" w:rsidRDefault="00CA6CFA" w:rsidP="00922844">
      <w:pPr>
        <w:ind w:firstLine="283"/>
        <w:jc w:val="both"/>
      </w:pPr>
      <w:r>
        <w:t xml:space="preserve">                                                                  3.</w:t>
      </w:r>
      <w:r w:rsidR="00A20B49">
        <w:t xml:space="preserve"> О</w:t>
      </w:r>
      <w:r>
        <w:t>тдел образования</w:t>
      </w:r>
    </w:p>
    <w:p w:rsidR="00CA6CFA" w:rsidRDefault="00CA6CFA" w:rsidP="00922844">
      <w:pPr>
        <w:ind w:firstLine="283"/>
        <w:jc w:val="both"/>
      </w:pPr>
      <w:r>
        <w:t xml:space="preserve">                                                   </w:t>
      </w:r>
      <w:r w:rsidR="00922844">
        <w:t xml:space="preserve">              </w:t>
      </w:r>
      <w:r w:rsidR="00A20B49">
        <w:t xml:space="preserve"> </w:t>
      </w:r>
      <w:r>
        <w:t>4.</w:t>
      </w:r>
      <w:r w:rsidR="00A20B49">
        <w:t>О</w:t>
      </w:r>
      <w:r>
        <w:t>тдел культуры</w:t>
      </w:r>
    </w:p>
    <w:p w:rsidR="00CA6CFA" w:rsidRDefault="00CA6CFA" w:rsidP="00922844">
      <w:pPr>
        <w:ind w:firstLine="283"/>
      </w:pPr>
      <w:r>
        <w:t xml:space="preserve">                                  </w:t>
      </w:r>
      <w:r w:rsidR="00922844">
        <w:t xml:space="preserve">                                  </w:t>
      </w:r>
      <w:r w:rsidR="00A20B49">
        <w:t xml:space="preserve"> </w:t>
      </w:r>
      <w:r>
        <w:t>5. Бухгалтерия администрации района</w:t>
      </w:r>
    </w:p>
    <w:p w:rsidR="00CA6CFA" w:rsidRDefault="00922844" w:rsidP="00922844">
      <w:pPr>
        <w:ind w:firstLine="283"/>
        <w:jc w:val="center"/>
      </w:pPr>
      <w:r>
        <w:t xml:space="preserve">                                               </w:t>
      </w:r>
      <w:r w:rsidR="00A20B49">
        <w:t xml:space="preserve">  </w:t>
      </w:r>
      <w:r w:rsidR="00CA6CFA">
        <w:t>6.</w:t>
      </w:r>
      <w:r>
        <w:t xml:space="preserve"> </w:t>
      </w:r>
      <w:r w:rsidR="00CA6CFA">
        <w:t xml:space="preserve">МБУ «МФЦ в </w:t>
      </w:r>
      <w:proofErr w:type="spellStart"/>
      <w:r w:rsidR="00CA6CFA">
        <w:t>Мглинском</w:t>
      </w:r>
      <w:proofErr w:type="spellEnd"/>
      <w:r w:rsidR="00CA6CFA">
        <w:t xml:space="preserve"> районе»</w:t>
      </w:r>
    </w:p>
    <w:p w:rsidR="00CA6CFA" w:rsidRPr="00CA6CFA" w:rsidRDefault="00922844" w:rsidP="00922844">
      <w:pPr>
        <w:ind w:firstLine="283"/>
        <w:jc w:val="center"/>
      </w:pPr>
      <w:r>
        <w:t xml:space="preserve">                                            </w:t>
      </w:r>
      <w:r w:rsidR="00A20B49">
        <w:t xml:space="preserve"> </w:t>
      </w:r>
      <w:r w:rsidR="00CA6CFA">
        <w:t>7.</w:t>
      </w:r>
      <w:r>
        <w:t xml:space="preserve"> </w:t>
      </w:r>
      <w:proofErr w:type="spellStart"/>
      <w:r w:rsidR="00CA6CFA">
        <w:t>МБУ</w:t>
      </w:r>
      <w:proofErr w:type="gramStart"/>
      <w:r w:rsidR="00CA6CFA">
        <w:t>«М</w:t>
      </w:r>
      <w:proofErr w:type="gramEnd"/>
      <w:r w:rsidR="00CA6CFA">
        <w:t>глинский</w:t>
      </w:r>
      <w:proofErr w:type="spellEnd"/>
      <w:r w:rsidR="00CA6CFA">
        <w:t xml:space="preserve"> физкультурно-                                      </w:t>
      </w:r>
      <w:r>
        <w:t xml:space="preserve">             </w:t>
      </w:r>
      <w:r w:rsidR="00A20B49">
        <w:t xml:space="preserve">     </w:t>
      </w:r>
      <w:r w:rsidR="00CA6CFA">
        <w:t>оздоровительный комплекс «Мечта»</w:t>
      </w:r>
    </w:p>
    <w:p w:rsidR="00922844" w:rsidRDefault="00922844" w:rsidP="00AC5A7C">
      <w:pPr>
        <w:widowControl w:val="0"/>
        <w:autoSpaceDE w:val="0"/>
        <w:autoSpaceDN w:val="0"/>
        <w:adjustRightInd w:val="0"/>
        <w:ind w:firstLine="851"/>
        <w:jc w:val="both"/>
      </w:pPr>
    </w:p>
    <w:p w:rsidR="00922844" w:rsidRDefault="00922844" w:rsidP="00AC5A7C">
      <w:pPr>
        <w:widowControl w:val="0"/>
        <w:autoSpaceDE w:val="0"/>
        <w:autoSpaceDN w:val="0"/>
        <w:adjustRightInd w:val="0"/>
        <w:ind w:firstLine="851"/>
        <w:jc w:val="both"/>
      </w:pPr>
    </w:p>
    <w:p w:rsidR="00922844" w:rsidRDefault="00922844" w:rsidP="00AC5A7C">
      <w:pPr>
        <w:widowControl w:val="0"/>
        <w:autoSpaceDE w:val="0"/>
        <w:autoSpaceDN w:val="0"/>
        <w:adjustRightInd w:val="0"/>
        <w:ind w:firstLine="851"/>
        <w:jc w:val="both"/>
      </w:pPr>
    </w:p>
    <w:p w:rsidR="00922844" w:rsidRDefault="00922844" w:rsidP="00AC5A7C">
      <w:pPr>
        <w:widowControl w:val="0"/>
        <w:autoSpaceDE w:val="0"/>
        <w:autoSpaceDN w:val="0"/>
        <w:adjustRightInd w:val="0"/>
        <w:ind w:firstLine="851"/>
        <w:jc w:val="both"/>
      </w:pPr>
    </w:p>
    <w:p w:rsidR="00922844" w:rsidRDefault="00922844" w:rsidP="00AC5A7C">
      <w:pPr>
        <w:widowControl w:val="0"/>
        <w:autoSpaceDE w:val="0"/>
        <w:autoSpaceDN w:val="0"/>
        <w:adjustRightInd w:val="0"/>
        <w:ind w:firstLine="851"/>
        <w:jc w:val="both"/>
      </w:pPr>
    </w:p>
    <w:p w:rsidR="00AC5A7C" w:rsidRDefault="00AC5A7C" w:rsidP="00AC5A7C">
      <w:pPr>
        <w:widowControl w:val="0"/>
        <w:autoSpaceDE w:val="0"/>
        <w:autoSpaceDN w:val="0"/>
        <w:adjustRightInd w:val="0"/>
        <w:ind w:firstLine="851"/>
        <w:jc w:val="both"/>
      </w:pPr>
      <w:r>
        <w:t>Согласовано: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7196"/>
        <w:gridCol w:w="2268"/>
      </w:tblGrid>
      <w:tr w:rsidR="00DA0F6D" w:rsidRPr="00947D14" w:rsidTr="00DA0F6D">
        <w:tc>
          <w:tcPr>
            <w:tcW w:w="7196" w:type="dxa"/>
            <w:shd w:val="clear" w:color="auto" w:fill="auto"/>
          </w:tcPr>
          <w:p w:rsidR="00DA0F6D" w:rsidRPr="00947D14" w:rsidRDefault="00DA0F6D" w:rsidP="007C4102">
            <w:pPr>
              <w:widowControl w:val="0"/>
              <w:autoSpaceDE w:val="0"/>
              <w:autoSpaceDN w:val="0"/>
              <w:adjustRightInd w:val="0"/>
              <w:jc w:val="both"/>
            </w:pPr>
            <w:r w:rsidRPr="00947D14">
              <w:t>Заместитель главы администрации района</w:t>
            </w:r>
          </w:p>
        </w:tc>
        <w:tc>
          <w:tcPr>
            <w:tcW w:w="2268" w:type="dxa"/>
            <w:shd w:val="clear" w:color="auto" w:fill="auto"/>
          </w:tcPr>
          <w:p w:rsidR="00DA0F6D" w:rsidRPr="00947D14" w:rsidRDefault="00922844" w:rsidP="00DA0F6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В.П. </w:t>
            </w:r>
            <w:proofErr w:type="spellStart"/>
            <w:r>
              <w:t>Жогина</w:t>
            </w:r>
            <w:proofErr w:type="spellEnd"/>
          </w:p>
        </w:tc>
      </w:tr>
      <w:tr w:rsidR="00DA0F6D" w:rsidRPr="00947D14" w:rsidTr="00DA0F6D">
        <w:tc>
          <w:tcPr>
            <w:tcW w:w="7196" w:type="dxa"/>
            <w:shd w:val="clear" w:color="auto" w:fill="auto"/>
          </w:tcPr>
          <w:p w:rsidR="00922844" w:rsidRDefault="00922844" w:rsidP="007C4102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DA0F6D" w:rsidRPr="00947D14" w:rsidRDefault="00922844" w:rsidP="007C410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Начальник правового отдела</w:t>
            </w:r>
          </w:p>
        </w:tc>
        <w:tc>
          <w:tcPr>
            <w:tcW w:w="2268" w:type="dxa"/>
            <w:shd w:val="clear" w:color="auto" w:fill="auto"/>
          </w:tcPr>
          <w:p w:rsidR="00922844" w:rsidRDefault="00922844" w:rsidP="00DA0F6D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DA0F6D" w:rsidRPr="00947D14" w:rsidRDefault="00922844" w:rsidP="00DA0F6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Н.А. Грибов</w:t>
            </w:r>
          </w:p>
        </w:tc>
      </w:tr>
      <w:tr w:rsidR="00DA0F6D" w:rsidRPr="00947D14" w:rsidTr="00DA0F6D">
        <w:tc>
          <w:tcPr>
            <w:tcW w:w="7196" w:type="dxa"/>
            <w:shd w:val="clear" w:color="auto" w:fill="auto"/>
          </w:tcPr>
          <w:p w:rsidR="00DA0F6D" w:rsidRPr="00947D14" w:rsidRDefault="00DA0F6D" w:rsidP="0000761A"/>
        </w:tc>
        <w:tc>
          <w:tcPr>
            <w:tcW w:w="2268" w:type="dxa"/>
            <w:shd w:val="clear" w:color="auto" w:fill="auto"/>
          </w:tcPr>
          <w:p w:rsidR="00DA0F6D" w:rsidRPr="00947D14" w:rsidRDefault="00DA0F6D" w:rsidP="000076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DA0F6D" w:rsidRPr="00947D14" w:rsidTr="00DA0F6D">
        <w:tc>
          <w:tcPr>
            <w:tcW w:w="7196" w:type="dxa"/>
            <w:shd w:val="clear" w:color="auto" w:fill="auto"/>
          </w:tcPr>
          <w:p w:rsidR="00DA0F6D" w:rsidRPr="00947D14" w:rsidRDefault="00DA0F6D" w:rsidP="0000761A"/>
        </w:tc>
        <w:tc>
          <w:tcPr>
            <w:tcW w:w="2268" w:type="dxa"/>
            <w:shd w:val="clear" w:color="auto" w:fill="auto"/>
          </w:tcPr>
          <w:p w:rsidR="00DA0F6D" w:rsidRPr="00947D14" w:rsidRDefault="00DA0F6D" w:rsidP="000076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</w:tbl>
    <w:p w:rsidR="00922844" w:rsidRDefault="00AC340C" w:rsidP="00AC340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F7A37">
        <w:rPr>
          <w:sz w:val="28"/>
          <w:szCs w:val="28"/>
        </w:rPr>
        <w:tab/>
      </w:r>
      <w:r w:rsidR="00D451F8">
        <w:rPr>
          <w:sz w:val="28"/>
          <w:szCs w:val="28"/>
        </w:rPr>
        <w:tab/>
      </w:r>
      <w:r w:rsidR="0028029B">
        <w:rPr>
          <w:sz w:val="28"/>
          <w:szCs w:val="28"/>
        </w:rPr>
        <w:tab/>
      </w:r>
    </w:p>
    <w:p w:rsidR="00922844" w:rsidRDefault="00922844" w:rsidP="00AC340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22844" w:rsidRDefault="00922844" w:rsidP="00AC340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22844" w:rsidRDefault="00922844" w:rsidP="00AC340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22844" w:rsidRDefault="00922844" w:rsidP="00AC340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22844" w:rsidRDefault="00922844" w:rsidP="00AC340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22844" w:rsidRDefault="00922844" w:rsidP="00AC340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22844" w:rsidRDefault="00922844" w:rsidP="00AC340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22844" w:rsidRDefault="00922844" w:rsidP="00AC340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22844" w:rsidRDefault="00922844" w:rsidP="00AC340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22844" w:rsidRDefault="00922844" w:rsidP="00AC340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22844" w:rsidRDefault="00922844" w:rsidP="00AC340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22844" w:rsidRDefault="00922844" w:rsidP="00AC340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22844" w:rsidRDefault="00922844" w:rsidP="00AC340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22844" w:rsidRDefault="00922844" w:rsidP="00AC340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22844" w:rsidRDefault="00922844" w:rsidP="00AC340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22844" w:rsidRDefault="00922844" w:rsidP="00AC340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22844" w:rsidRDefault="00922844" w:rsidP="00AC340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22844" w:rsidRDefault="00922844" w:rsidP="00AC340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22844" w:rsidRDefault="00922844" w:rsidP="00AC340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22844" w:rsidRDefault="00922844" w:rsidP="00AC340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22844" w:rsidRDefault="00922844" w:rsidP="00AC340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22844" w:rsidRDefault="00922844" w:rsidP="00AC340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22844" w:rsidRDefault="00922844" w:rsidP="00AC340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22844" w:rsidRDefault="00922844" w:rsidP="00AC340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22844" w:rsidRDefault="00922844" w:rsidP="00AC340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22844" w:rsidRDefault="00922844" w:rsidP="00AC340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22844" w:rsidRDefault="00922844" w:rsidP="00AC340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22844" w:rsidRDefault="00922844" w:rsidP="00AC340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22844" w:rsidRDefault="00922844" w:rsidP="00AC340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C340C" w:rsidRDefault="00922844" w:rsidP="00AC340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</w:t>
      </w:r>
      <w:r w:rsidR="000F7A37">
        <w:rPr>
          <w:sz w:val="28"/>
          <w:szCs w:val="28"/>
        </w:rPr>
        <w:t>Приложение</w:t>
      </w:r>
    </w:p>
    <w:p w:rsidR="00AC340C" w:rsidRDefault="00AC340C" w:rsidP="00AC340C">
      <w:pPr>
        <w:autoSpaceDE w:val="0"/>
        <w:autoSpaceDN w:val="0"/>
        <w:adjustRightInd w:val="0"/>
        <w:ind w:left="4956"/>
        <w:jc w:val="both"/>
        <w:rPr>
          <w:sz w:val="28"/>
          <w:szCs w:val="28"/>
        </w:rPr>
      </w:pPr>
      <w:r>
        <w:rPr>
          <w:sz w:val="28"/>
          <w:szCs w:val="28"/>
        </w:rPr>
        <w:t>к по</w:t>
      </w:r>
      <w:r w:rsidR="00922844">
        <w:rPr>
          <w:sz w:val="28"/>
          <w:szCs w:val="28"/>
        </w:rPr>
        <w:t xml:space="preserve">становлению администрации </w:t>
      </w:r>
      <w:proofErr w:type="spellStart"/>
      <w:r w:rsidR="00922844">
        <w:rPr>
          <w:sz w:val="28"/>
          <w:szCs w:val="28"/>
        </w:rPr>
        <w:t>Мгли</w:t>
      </w:r>
      <w:r>
        <w:rPr>
          <w:sz w:val="28"/>
          <w:szCs w:val="28"/>
        </w:rPr>
        <w:t>нского</w:t>
      </w:r>
      <w:proofErr w:type="spellEnd"/>
      <w:r>
        <w:rPr>
          <w:sz w:val="28"/>
          <w:szCs w:val="28"/>
        </w:rPr>
        <w:t xml:space="preserve"> района </w:t>
      </w:r>
    </w:p>
    <w:p w:rsidR="00B810C3" w:rsidRDefault="0082641F" w:rsidP="00D451F8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</w:t>
      </w:r>
      <w:r w:rsidR="007D264A">
        <w:rPr>
          <w:sz w:val="26"/>
          <w:szCs w:val="26"/>
        </w:rPr>
        <w:t xml:space="preserve">                   от  30 декабря </w:t>
      </w:r>
      <w:r>
        <w:rPr>
          <w:sz w:val="26"/>
          <w:szCs w:val="26"/>
        </w:rPr>
        <w:t xml:space="preserve"> 2019 </w:t>
      </w:r>
      <w:r w:rsidRPr="00FF7E06">
        <w:rPr>
          <w:sz w:val="26"/>
          <w:szCs w:val="26"/>
        </w:rPr>
        <w:t xml:space="preserve"> года </w:t>
      </w:r>
      <w:r>
        <w:rPr>
          <w:sz w:val="26"/>
          <w:szCs w:val="26"/>
        </w:rPr>
        <w:t xml:space="preserve"> </w:t>
      </w:r>
      <w:r w:rsidRPr="00FF7E06">
        <w:rPr>
          <w:sz w:val="26"/>
          <w:szCs w:val="26"/>
        </w:rPr>
        <w:t xml:space="preserve">№ </w:t>
      </w:r>
      <w:r w:rsidR="007D264A">
        <w:rPr>
          <w:sz w:val="26"/>
          <w:szCs w:val="26"/>
        </w:rPr>
        <w:t>860</w:t>
      </w:r>
    </w:p>
    <w:p w:rsidR="0082641F" w:rsidRDefault="0082641F" w:rsidP="00D451F8">
      <w:pPr>
        <w:jc w:val="center"/>
        <w:rPr>
          <w:sz w:val="26"/>
          <w:szCs w:val="26"/>
        </w:rPr>
      </w:pPr>
    </w:p>
    <w:p w:rsidR="00B810C3" w:rsidRDefault="00B810C3" w:rsidP="00D451F8">
      <w:pPr>
        <w:jc w:val="center"/>
        <w:rPr>
          <w:sz w:val="26"/>
          <w:szCs w:val="26"/>
        </w:rPr>
      </w:pPr>
      <w:r>
        <w:rPr>
          <w:sz w:val="26"/>
          <w:szCs w:val="26"/>
        </w:rPr>
        <w:t>ПОРЯДОК</w:t>
      </w:r>
    </w:p>
    <w:p w:rsidR="00D302AB" w:rsidRDefault="00D451F8" w:rsidP="00D451F8">
      <w:pPr>
        <w:jc w:val="center"/>
        <w:rPr>
          <w:sz w:val="26"/>
          <w:szCs w:val="26"/>
        </w:rPr>
      </w:pPr>
      <w:r w:rsidRPr="006C756F">
        <w:rPr>
          <w:sz w:val="26"/>
          <w:szCs w:val="26"/>
        </w:rPr>
        <w:t xml:space="preserve"> составления и утверждения плана финансово-хозяйственной деятельности муниципальных</w:t>
      </w:r>
      <w:r w:rsidR="00922844">
        <w:rPr>
          <w:sz w:val="26"/>
          <w:szCs w:val="26"/>
        </w:rPr>
        <w:t xml:space="preserve"> бюджетных и автономных</w:t>
      </w:r>
      <w:r w:rsidRPr="006C756F">
        <w:rPr>
          <w:sz w:val="26"/>
          <w:szCs w:val="26"/>
        </w:rPr>
        <w:t xml:space="preserve"> учреждений </w:t>
      </w:r>
      <w:proofErr w:type="spellStart"/>
      <w:r w:rsidR="00922844">
        <w:rPr>
          <w:sz w:val="26"/>
          <w:szCs w:val="26"/>
        </w:rPr>
        <w:t>Мгл</w:t>
      </w:r>
      <w:r w:rsidRPr="006C756F">
        <w:rPr>
          <w:sz w:val="26"/>
          <w:szCs w:val="26"/>
        </w:rPr>
        <w:t>инского</w:t>
      </w:r>
      <w:proofErr w:type="spellEnd"/>
      <w:r w:rsidRPr="006C756F">
        <w:rPr>
          <w:sz w:val="26"/>
          <w:szCs w:val="26"/>
        </w:rPr>
        <w:t xml:space="preserve"> район</w:t>
      </w:r>
      <w:r w:rsidR="00895723">
        <w:rPr>
          <w:sz w:val="26"/>
          <w:szCs w:val="26"/>
        </w:rPr>
        <w:t>а</w:t>
      </w:r>
    </w:p>
    <w:p w:rsidR="00DC6B8C" w:rsidRDefault="00DC6B8C" w:rsidP="00D451F8">
      <w:pPr>
        <w:jc w:val="center"/>
        <w:rPr>
          <w:sz w:val="26"/>
          <w:szCs w:val="26"/>
        </w:rPr>
      </w:pPr>
    </w:p>
    <w:p w:rsidR="0028029B" w:rsidRPr="00240ACD" w:rsidRDefault="0028029B" w:rsidP="0028029B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6"/>
          <w:szCs w:val="26"/>
        </w:rPr>
      </w:pPr>
      <w:r w:rsidRPr="00240ACD">
        <w:rPr>
          <w:rFonts w:ascii="Times New Roman" w:hAnsi="Times New Roman" w:cs="Times New Roman"/>
          <w:b w:val="0"/>
          <w:sz w:val="26"/>
          <w:szCs w:val="26"/>
        </w:rPr>
        <w:t>I. Общие положения</w:t>
      </w:r>
    </w:p>
    <w:p w:rsidR="0028029B" w:rsidRDefault="0028029B" w:rsidP="0028029B">
      <w:pPr>
        <w:pStyle w:val="ConsPlusNormal"/>
        <w:jc w:val="both"/>
      </w:pPr>
      <w:bookmarkStart w:id="0" w:name="_GoBack"/>
      <w:bookmarkEnd w:id="0"/>
    </w:p>
    <w:p w:rsidR="0028029B" w:rsidRDefault="0028029B" w:rsidP="0028029B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8029B">
        <w:rPr>
          <w:rFonts w:ascii="Times New Roman" w:hAnsi="Times New Roman" w:cs="Times New Roman"/>
          <w:sz w:val="26"/>
          <w:szCs w:val="26"/>
        </w:rPr>
        <w:t xml:space="preserve">1. Настоящий Порядок </w:t>
      </w:r>
      <w:r w:rsidR="00832087">
        <w:rPr>
          <w:rFonts w:ascii="Times New Roman" w:hAnsi="Times New Roman" w:cs="Times New Roman"/>
          <w:sz w:val="26"/>
          <w:szCs w:val="26"/>
        </w:rPr>
        <w:t xml:space="preserve">устанавливает порядок </w:t>
      </w:r>
      <w:r w:rsidRPr="0028029B">
        <w:rPr>
          <w:rFonts w:ascii="Times New Roman" w:hAnsi="Times New Roman" w:cs="Times New Roman"/>
          <w:sz w:val="26"/>
          <w:szCs w:val="26"/>
        </w:rPr>
        <w:t>составления и утверждения плана финансово-хозяйственной деятельнос</w:t>
      </w:r>
      <w:r w:rsidR="00832087">
        <w:rPr>
          <w:rFonts w:ascii="Times New Roman" w:hAnsi="Times New Roman" w:cs="Times New Roman"/>
          <w:sz w:val="26"/>
          <w:szCs w:val="26"/>
        </w:rPr>
        <w:t>ти (далее - План) муниципальных бюджетных</w:t>
      </w:r>
      <w:r w:rsidR="00922844">
        <w:rPr>
          <w:rFonts w:ascii="Times New Roman" w:hAnsi="Times New Roman" w:cs="Times New Roman"/>
          <w:sz w:val="26"/>
          <w:szCs w:val="26"/>
        </w:rPr>
        <w:t xml:space="preserve"> и автономны</w:t>
      </w:r>
      <w:r w:rsidR="00832087">
        <w:rPr>
          <w:rFonts w:ascii="Times New Roman" w:hAnsi="Times New Roman" w:cs="Times New Roman"/>
          <w:sz w:val="26"/>
          <w:szCs w:val="26"/>
        </w:rPr>
        <w:t>х</w:t>
      </w:r>
      <w:r w:rsidR="00922844">
        <w:rPr>
          <w:rFonts w:ascii="Times New Roman" w:hAnsi="Times New Roman" w:cs="Times New Roman"/>
          <w:sz w:val="26"/>
          <w:szCs w:val="26"/>
        </w:rPr>
        <w:t xml:space="preserve"> учреждени</w:t>
      </w:r>
      <w:r w:rsidR="00832087">
        <w:rPr>
          <w:rFonts w:ascii="Times New Roman" w:hAnsi="Times New Roman" w:cs="Times New Roman"/>
          <w:sz w:val="26"/>
          <w:szCs w:val="26"/>
        </w:rPr>
        <w:t>й</w:t>
      </w:r>
      <w:r w:rsidR="0092284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22844">
        <w:rPr>
          <w:rFonts w:ascii="Times New Roman" w:hAnsi="Times New Roman" w:cs="Times New Roman"/>
          <w:sz w:val="26"/>
          <w:szCs w:val="26"/>
        </w:rPr>
        <w:t>Мглин</w:t>
      </w:r>
      <w:r w:rsidRPr="0028029B">
        <w:rPr>
          <w:rFonts w:ascii="Times New Roman" w:hAnsi="Times New Roman" w:cs="Times New Roman"/>
          <w:sz w:val="26"/>
          <w:szCs w:val="26"/>
        </w:rPr>
        <w:t>ского</w:t>
      </w:r>
      <w:proofErr w:type="spellEnd"/>
      <w:r w:rsidRPr="0028029B">
        <w:rPr>
          <w:rFonts w:ascii="Times New Roman" w:hAnsi="Times New Roman" w:cs="Times New Roman"/>
          <w:sz w:val="26"/>
          <w:szCs w:val="26"/>
        </w:rPr>
        <w:t xml:space="preserve"> района (далее - учреждение)</w:t>
      </w:r>
      <w:r w:rsidR="00832087">
        <w:rPr>
          <w:rFonts w:ascii="Times New Roman" w:hAnsi="Times New Roman" w:cs="Times New Roman"/>
          <w:sz w:val="26"/>
          <w:szCs w:val="26"/>
        </w:rPr>
        <w:t xml:space="preserve"> и их обособленных (структурных) подразделений (дале</w:t>
      </w:r>
      <w:proofErr w:type="gramStart"/>
      <w:r w:rsidR="00832087">
        <w:rPr>
          <w:rFonts w:ascii="Times New Roman" w:hAnsi="Times New Roman" w:cs="Times New Roman"/>
          <w:sz w:val="26"/>
          <w:szCs w:val="26"/>
        </w:rPr>
        <w:t>е-</w:t>
      </w:r>
      <w:proofErr w:type="gramEnd"/>
      <w:r w:rsidR="00832087">
        <w:rPr>
          <w:rFonts w:ascii="Times New Roman" w:hAnsi="Times New Roman" w:cs="Times New Roman"/>
          <w:sz w:val="26"/>
          <w:szCs w:val="26"/>
        </w:rPr>
        <w:t xml:space="preserve"> подразделение)</w:t>
      </w:r>
      <w:r w:rsidRPr="0028029B">
        <w:rPr>
          <w:rFonts w:ascii="Times New Roman" w:hAnsi="Times New Roman" w:cs="Times New Roman"/>
          <w:sz w:val="26"/>
          <w:szCs w:val="26"/>
        </w:rPr>
        <w:t>.</w:t>
      </w:r>
    </w:p>
    <w:p w:rsidR="0028029B" w:rsidRPr="00560D24" w:rsidRDefault="006F377D" w:rsidP="00560D2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28029B" w:rsidRPr="00560D24">
        <w:rPr>
          <w:sz w:val="26"/>
          <w:szCs w:val="26"/>
        </w:rPr>
        <w:t xml:space="preserve">. План составляется и утверждается на текущий финансовый год в случае, если решение о бюджете утверждается на </w:t>
      </w:r>
      <w:r w:rsidR="00BC651F" w:rsidRPr="00560D24">
        <w:rPr>
          <w:sz w:val="26"/>
          <w:szCs w:val="26"/>
        </w:rPr>
        <w:t xml:space="preserve">один </w:t>
      </w:r>
      <w:r w:rsidR="0028029B" w:rsidRPr="00560D24">
        <w:rPr>
          <w:sz w:val="26"/>
          <w:szCs w:val="26"/>
        </w:rPr>
        <w:t>финансовый год и</w:t>
      </w:r>
      <w:r w:rsidR="00BC651F" w:rsidRPr="00560D24">
        <w:rPr>
          <w:sz w:val="26"/>
          <w:szCs w:val="26"/>
        </w:rPr>
        <w:t xml:space="preserve">ли </w:t>
      </w:r>
      <w:r w:rsidR="0028029B" w:rsidRPr="00560D24">
        <w:rPr>
          <w:sz w:val="26"/>
          <w:szCs w:val="26"/>
        </w:rPr>
        <w:t xml:space="preserve"> </w:t>
      </w:r>
      <w:r w:rsidR="00BC651F" w:rsidRPr="00560D24">
        <w:rPr>
          <w:sz w:val="26"/>
          <w:szCs w:val="26"/>
        </w:rPr>
        <w:t xml:space="preserve">на текущий финансовый год и </w:t>
      </w:r>
      <w:r w:rsidR="0028029B" w:rsidRPr="00560D24">
        <w:rPr>
          <w:sz w:val="26"/>
          <w:szCs w:val="26"/>
        </w:rPr>
        <w:t>плановый период</w:t>
      </w:r>
      <w:r w:rsidR="00BC651F" w:rsidRPr="00560D24">
        <w:rPr>
          <w:sz w:val="26"/>
          <w:szCs w:val="26"/>
        </w:rPr>
        <w:t xml:space="preserve">, если решение о бюджете утверждается на </w:t>
      </w:r>
      <w:r w:rsidR="00560D24" w:rsidRPr="00560D24">
        <w:rPr>
          <w:sz w:val="26"/>
          <w:szCs w:val="26"/>
        </w:rPr>
        <w:t xml:space="preserve">очередной </w:t>
      </w:r>
      <w:r w:rsidR="00BC651F" w:rsidRPr="00560D24">
        <w:rPr>
          <w:sz w:val="26"/>
          <w:szCs w:val="26"/>
        </w:rPr>
        <w:t xml:space="preserve">финансовый год и на плановый период </w:t>
      </w:r>
      <w:r w:rsidR="0028029B" w:rsidRPr="00560D24">
        <w:rPr>
          <w:sz w:val="26"/>
          <w:szCs w:val="26"/>
        </w:rPr>
        <w:t>и действует в течение срока действия решения о бюджете.</w:t>
      </w:r>
    </w:p>
    <w:p w:rsidR="0028029B" w:rsidRPr="00560D24" w:rsidRDefault="0028029B" w:rsidP="0028029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8029B" w:rsidRDefault="0028029B" w:rsidP="00097F0F">
      <w:pPr>
        <w:ind w:firstLine="709"/>
        <w:jc w:val="center"/>
        <w:rPr>
          <w:sz w:val="26"/>
          <w:szCs w:val="26"/>
        </w:rPr>
      </w:pPr>
      <w:r w:rsidRPr="00097F0F">
        <w:rPr>
          <w:sz w:val="26"/>
          <w:szCs w:val="26"/>
        </w:rPr>
        <w:t xml:space="preserve">II. </w:t>
      </w:r>
      <w:r w:rsidR="001043BD">
        <w:rPr>
          <w:sz w:val="26"/>
          <w:szCs w:val="26"/>
        </w:rPr>
        <w:t xml:space="preserve">Порядок </w:t>
      </w:r>
      <w:r w:rsidRPr="00097F0F">
        <w:rPr>
          <w:sz w:val="26"/>
          <w:szCs w:val="26"/>
        </w:rPr>
        <w:t xml:space="preserve"> состав</w:t>
      </w:r>
      <w:r w:rsidR="001043BD">
        <w:rPr>
          <w:sz w:val="26"/>
          <w:szCs w:val="26"/>
        </w:rPr>
        <w:t xml:space="preserve">ления </w:t>
      </w:r>
      <w:r w:rsidRPr="00097F0F">
        <w:rPr>
          <w:sz w:val="26"/>
          <w:szCs w:val="26"/>
        </w:rPr>
        <w:t xml:space="preserve"> Плана</w:t>
      </w:r>
    </w:p>
    <w:p w:rsidR="00C8355D" w:rsidRDefault="006F377D" w:rsidP="00EC6E0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28029B" w:rsidRPr="00B706B5">
        <w:rPr>
          <w:rFonts w:ascii="Times New Roman" w:hAnsi="Times New Roman" w:cs="Times New Roman"/>
          <w:sz w:val="26"/>
          <w:szCs w:val="26"/>
        </w:rPr>
        <w:t>. При составлении Плана (внесении изменений в него) устанавливается (уточняется) плановый объем поступлений и выплат денежных средств.</w:t>
      </w:r>
    </w:p>
    <w:p w:rsidR="0028029B" w:rsidRDefault="0028029B" w:rsidP="00EC6E0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706B5">
        <w:rPr>
          <w:rFonts w:ascii="Times New Roman" w:hAnsi="Times New Roman" w:cs="Times New Roman"/>
          <w:sz w:val="26"/>
          <w:szCs w:val="26"/>
        </w:rPr>
        <w:t xml:space="preserve"> План составляется</w:t>
      </w:r>
      <w:r w:rsidR="002D0A6A" w:rsidRPr="002D0A6A">
        <w:rPr>
          <w:rFonts w:ascii="Times New Roman" w:hAnsi="Times New Roman" w:cs="Times New Roman"/>
          <w:sz w:val="26"/>
          <w:szCs w:val="26"/>
        </w:rPr>
        <w:t xml:space="preserve"> </w:t>
      </w:r>
      <w:r w:rsidR="002D0A6A" w:rsidRPr="00DD23F9">
        <w:rPr>
          <w:rFonts w:ascii="Times New Roman" w:hAnsi="Times New Roman" w:cs="Times New Roman"/>
          <w:sz w:val="26"/>
          <w:szCs w:val="26"/>
        </w:rPr>
        <w:t xml:space="preserve">по форме согласно </w:t>
      </w:r>
      <w:r w:rsidR="002D0A6A" w:rsidRPr="00982C37">
        <w:rPr>
          <w:rFonts w:ascii="Times New Roman" w:hAnsi="Times New Roman" w:cs="Times New Roman"/>
          <w:i/>
          <w:sz w:val="26"/>
          <w:szCs w:val="26"/>
        </w:rPr>
        <w:t>приложению 1</w:t>
      </w:r>
      <w:r w:rsidR="002D0A6A" w:rsidRPr="00097F0F">
        <w:rPr>
          <w:rFonts w:ascii="Times New Roman" w:hAnsi="Times New Roman" w:cs="Times New Roman"/>
          <w:sz w:val="26"/>
          <w:szCs w:val="26"/>
        </w:rPr>
        <w:t xml:space="preserve"> </w:t>
      </w:r>
      <w:r w:rsidRPr="00B706B5">
        <w:rPr>
          <w:rFonts w:ascii="Times New Roman" w:hAnsi="Times New Roman" w:cs="Times New Roman"/>
          <w:sz w:val="26"/>
          <w:szCs w:val="26"/>
        </w:rPr>
        <w:t xml:space="preserve">на основании обоснований (расчетов) плановых показателей поступлений и выплат, </w:t>
      </w:r>
      <w:proofErr w:type="gramStart"/>
      <w:r w:rsidRPr="00B706B5">
        <w:rPr>
          <w:rFonts w:ascii="Times New Roman" w:hAnsi="Times New Roman" w:cs="Times New Roman"/>
          <w:sz w:val="26"/>
          <w:szCs w:val="26"/>
        </w:rPr>
        <w:t>требования</w:t>
      </w:r>
      <w:proofErr w:type="gramEnd"/>
      <w:r w:rsidRPr="00B706B5">
        <w:rPr>
          <w:rFonts w:ascii="Times New Roman" w:hAnsi="Times New Roman" w:cs="Times New Roman"/>
          <w:sz w:val="26"/>
          <w:szCs w:val="26"/>
        </w:rPr>
        <w:t xml:space="preserve"> к формированию которых установлены </w:t>
      </w:r>
      <w:hyperlink w:anchor="P90" w:history="1">
        <w:r w:rsidRPr="00B706B5">
          <w:rPr>
            <w:rFonts w:ascii="Times New Roman" w:hAnsi="Times New Roman" w:cs="Times New Roman"/>
            <w:sz w:val="26"/>
            <w:szCs w:val="26"/>
          </w:rPr>
          <w:t>разделом III</w:t>
        </w:r>
      </w:hyperlink>
      <w:r w:rsidRPr="00B706B5">
        <w:rPr>
          <w:rFonts w:ascii="Times New Roman" w:hAnsi="Times New Roman" w:cs="Times New Roman"/>
          <w:sz w:val="26"/>
          <w:szCs w:val="26"/>
        </w:rPr>
        <w:t xml:space="preserve"> настоящего Порядка.</w:t>
      </w:r>
    </w:p>
    <w:p w:rsidR="00296092" w:rsidRPr="00296092" w:rsidRDefault="00296092" w:rsidP="00EC6E0D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Формат</w:t>
      </w:r>
      <w:r w:rsidRPr="002A4BC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плана</w:t>
      </w:r>
      <w:r w:rsidRPr="002A4BC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носи</w:t>
      </w:r>
      <w:r w:rsidRPr="002A4BC0">
        <w:rPr>
          <w:rFonts w:ascii="Times New Roman" w:hAnsi="Times New Roman" w:cs="Times New Roman"/>
          <w:sz w:val="26"/>
          <w:szCs w:val="26"/>
        </w:rPr>
        <w:t xml:space="preserve">т рекомендательный характер и учреждение </w:t>
      </w:r>
      <w:r w:rsidR="002D0A6A">
        <w:rPr>
          <w:rFonts w:ascii="Times New Roman" w:hAnsi="Times New Roman" w:cs="Times New Roman"/>
          <w:sz w:val="26"/>
          <w:szCs w:val="26"/>
        </w:rPr>
        <w:t xml:space="preserve">при необходимости вправе дополнить </w:t>
      </w:r>
      <w:r w:rsidR="007C4102">
        <w:rPr>
          <w:rFonts w:ascii="Times New Roman" w:hAnsi="Times New Roman" w:cs="Times New Roman"/>
          <w:sz w:val="26"/>
          <w:szCs w:val="26"/>
        </w:rPr>
        <w:t xml:space="preserve">таблицу </w:t>
      </w:r>
      <w:r w:rsidR="002D0A6A">
        <w:rPr>
          <w:rFonts w:ascii="Times New Roman" w:hAnsi="Times New Roman" w:cs="Times New Roman"/>
          <w:sz w:val="26"/>
          <w:szCs w:val="26"/>
        </w:rPr>
        <w:t xml:space="preserve">в разделе 1 «Поступления и выплаты» </w:t>
      </w:r>
      <w:r w:rsidRPr="002A4BC0">
        <w:rPr>
          <w:rFonts w:ascii="Times New Roman" w:hAnsi="Times New Roman" w:cs="Times New Roman"/>
          <w:sz w:val="26"/>
          <w:szCs w:val="26"/>
        </w:rPr>
        <w:t>строками</w:t>
      </w:r>
      <w:r w:rsidR="007C4102">
        <w:rPr>
          <w:rFonts w:ascii="Times New Roman" w:hAnsi="Times New Roman" w:cs="Times New Roman"/>
          <w:sz w:val="26"/>
          <w:szCs w:val="26"/>
        </w:rPr>
        <w:t>, детализирующими доходы и расходы</w:t>
      </w:r>
      <w:r w:rsidR="002D0A6A">
        <w:rPr>
          <w:rFonts w:ascii="Times New Roman" w:hAnsi="Times New Roman" w:cs="Times New Roman"/>
          <w:sz w:val="26"/>
          <w:szCs w:val="26"/>
        </w:rPr>
        <w:t>.</w:t>
      </w:r>
    </w:p>
    <w:p w:rsidR="00840502" w:rsidRPr="00097F0F" w:rsidRDefault="006F377D" w:rsidP="00EC6E0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28029B" w:rsidRPr="00097F0F">
        <w:rPr>
          <w:rFonts w:ascii="Times New Roman" w:hAnsi="Times New Roman" w:cs="Times New Roman"/>
          <w:sz w:val="26"/>
          <w:szCs w:val="26"/>
        </w:rPr>
        <w:t xml:space="preserve">. Учреждение составляет проект Плана </w:t>
      </w:r>
      <w:r w:rsidR="00097F0F" w:rsidRPr="00DD23F9">
        <w:rPr>
          <w:rFonts w:ascii="Times New Roman" w:hAnsi="Times New Roman" w:cs="Times New Roman"/>
          <w:sz w:val="26"/>
          <w:szCs w:val="26"/>
        </w:rPr>
        <w:t xml:space="preserve">на этапе формирования проекта бюджета на очередной финансовый год (на очередной финансовый год и плановый период) по кассовому методу в рублях с точностью до двух знаков после запятой по форме согласно </w:t>
      </w:r>
      <w:r w:rsidR="00097F0F" w:rsidRPr="00982C37">
        <w:rPr>
          <w:rFonts w:ascii="Times New Roman" w:hAnsi="Times New Roman" w:cs="Times New Roman"/>
          <w:i/>
          <w:sz w:val="26"/>
          <w:szCs w:val="26"/>
        </w:rPr>
        <w:t>приложению 1</w:t>
      </w:r>
      <w:r w:rsidR="00097F0F" w:rsidRPr="00097F0F">
        <w:rPr>
          <w:rFonts w:ascii="Times New Roman" w:hAnsi="Times New Roman" w:cs="Times New Roman"/>
          <w:sz w:val="26"/>
          <w:szCs w:val="26"/>
        </w:rPr>
        <w:t xml:space="preserve"> </w:t>
      </w:r>
      <w:r w:rsidR="00097F0F" w:rsidRPr="00DD23F9">
        <w:rPr>
          <w:rFonts w:ascii="Times New Roman" w:hAnsi="Times New Roman" w:cs="Times New Roman"/>
          <w:sz w:val="26"/>
          <w:szCs w:val="26"/>
        </w:rPr>
        <w:t>к настоящему Порядку в сроки, установленные Порядками работы по формированию проекта бюджета</w:t>
      </w:r>
      <w:r w:rsidR="00097F0F">
        <w:rPr>
          <w:rFonts w:ascii="Times New Roman" w:hAnsi="Times New Roman" w:cs="Times New Roman"/>
          <w:sz w:val="26"/>
          <w:szCs w:val="26"/>
        </w:rPr>
        <w:t>:</w:t>
      </w:r>
    </w:p>
    <w:p w:rsidR="00097F0F" w:rsidRPr="00097F0F" w:rsidRDefault="00840502" w:rsidP="00EC6E0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7F0F">
        <w:rPr>
          <w:rFonts w:ascii="Times New Roman" w:hAnsi="Times New Roman" w:cs="Times New Roman"/>
          <w:sz w:val="26"/>
          <w:szCs w:val="26"/>
        </w:rPr>
        <w:t xml:space="preserve">1) с учетом </w:t>
      </w:r>
      <w:r w:rsidR="0028029B" w:rsidRPr="00097F0F">
        <w:rPr>
          <w:rFonts w:ascii="Times New Roman" w:hAnsi="Times New Roman" w:cs="Times New Roman"/>
          <w:sz w:val="26"/>
          <w:szCs w:val="26"/>
        </w:rPr>
        <w:t>планируемых</w:t>
      </w:r>
      <w:r w:rsidR="00AD009D" w:rsidRPr="00097F0F">
        <w:rPr>
          <w:rFonts w:ascii="Times New Roman" w:hAnsi="Times New Roman" w:cs="Times New Roman"/>
          <w:sz w:val="26"/>
          <w:szCs w:val="26"/>
        </w:rPr>
        <w:t xml:space="preserve"> объемов </w:t>
      </w:r>
      <w:r w:rsidR="0028029B" w:rsidRPr="00097F0F">
        <w:rPr>
          <w:rFonts w:ascii="Times New Roman" w:hAnsi="Times New Roman" w:cs="Times New Roman"/>
          <w:sz w:val="26"/>
          <w:szCs w:val="26"/>
        </w:rPr>
        <w:t>поступлений</w:t>
      </w:r>
      <w:r w:rsidR="00097F0F" w:rsidRPr="00097F0F">
        <w:rPr>
          <w:rFonts w:ascii="Times New Roman" w:hAnsi="Times New Roman" w:cs="Times New Roman"/>
          <w:sz w:val="26"/>
          <w:szCs w:val="26"/>
        </w:rPr>
        <w:t>:</w:t>
      </w:r>
    </w:p>
    <w:p w:rsidR="0028029B" w:rsidRPr="00E037B9" w:rsidRDefault="0028029B" w:rsidP="00EC6E0D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037B9">
        <w:rPr>
          <w:rFonts w:ascii="Times New Roman" w:hAnsi="Times New Roman" w:cs="Times New Roman"/>
          <w:color w:val="000000"/>
          <w:sz w:val="26"/>
          <w:szCs w:val="26"/>
        </w:rPr>
        <w:t xml:space="preserve">а) </w:t>
      </w:r>
      <w:r w:rsidR="00097F0F" w:rsidRPr="00E037B9">
        <w:rPr>
          <w:rFonts w:ascii="Times New Roman" w:hAnsi="Times New Roman" w:cs="Times New Roman"/>
          <w:color w:val="000000"/>
          <w:sz w:val="26"/>
          <w:szCs w:val="26"/>
        </w:rPr>
        <w:t xml:space="preserve">на основании </w:t>
      </w:r>
      <w:r w:rsidRPr="00E037B9">
        <w:rPr>
          <w:rFonts w:ascii="Times New Roman" w:hAnsi="Times New Roman" w:cs="Times New Roman"/>
          <w:color w:val="000000"/>
          <w:sz w:val="26"/>
          <w:szCs w:val="26"/>
        </w:rPr>
        <w:t>информации, доведенной органом-учредителем о планируемых объемах:</w:t>
      </w:r>
    </w:p>
    <w:p w:rsidR="0028029B" w:rsidRPr="00097F0F" w:rsidRDefault="00AD009D" w:rsidP="00EC6E0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7F0F">
        <w:rPr>
          <w:rFonts w:ascii="Times New Roman" w:hAnsi="Times New Roman" w:cs="Times New Roman"/>
          <w:sz w:val="26"/>
          <w:szCs w:val="26"/>
        </w:rPr>
        <w:t xml:space="preserve">- субсидии </w:t>
      </w:r>
      <w:r w:rsidR="0028029B" w:rsidRPr="00097F0F">
        <w:rPr>
          <w:rFonts w:ascii="Times New Roman" w:hAnsi="Times New Roman" w:cs="Times New Roman"/>
          <w:sz w:val="26"/>
          <w:szCs w:val="26"/>
        </w:rPr>
        <w:t>на финансовое обеспечение выполнения муниципального задания;</w:t>
      </w:r>
    </w:p>
    <w:p w:rsidR="0028029B" w:rsidRPr="00097F0F" w:rsidRDefault="00AD009D" w:rsidP="00EC6E0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7F0F">
        <w:rPr>
          <w:rFonts w:ascii="Times New Roman" w:hAnsi="Times New Roman" w:cs="Times New Roman"/>
          <w:sz w:val="26"/>
          <w:szCs w:val="26"/>
        </w:rPr>
        <w:t xml:space="preserve">-субсидий, </w:t>
      </w:r>
      <w:r w:rsidR="0028029B" w:rsidRPr="00097F0F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hyperlink r:id="rId9" w:history="1">
        <w:r w:rsidR="0028029B" w:rsidRPr="00097F0F">
          <w:rPr>
            <w:rFonts w:ascii="Times New Roman" w:hAnsi="Times New Roman" w:cs="Times New Roman"/>
            <w:sz w:val="26"/>
            <w:szCs w:val="26"/>
          </w:rPr>
          <w:t>абзацем вторым пункта 1 статьи 78.1</w:t>
        </w:r>
      </w:hyperlink>
      <w:r w:rsidR="0028029B" w:rsidRPr="00097F0F">
        <w:rPr>
          <w:rFonts w:ascii="Times New Roman" w:hAnsi="Times New Roman" w:cs="Times New Roman"/>
          <w:sz w:val="26"/>
          <w:szCs w:val="26"/>
        </w:rPr>
        <w:t xml:space="preserve"> Бюджетного кодекса Российской Федерации (далее - субсидии на иные цели);</w:t>
      </w:r>
    </w:p>
    <w:p w:rsidR="0028029B" w:rsidRPr="00097F0F" w:rsidRDefault="00AD009D" w:rsidP="00EC6E0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7F0F">
        <w:rPr>
          <w:rFonts w:ascii="Times New Roman" w:hAnsi="Times New Roman" w:cs="Times New Roman"/>
          <w:sz w:val="26"/>
          <w:szCs w:val="26"/>
        </w:rPr>
        <w:t xml:space="preserve">- субсидий </w:t>
      </w:r>
      <w:r w:rsidR="0028029B" w:rsidRPr="00097F0F">
        <w:rPr>
          <w:rFonts w:ascii="Times New Roman" w:hAnsi="Times New Roman" w:cs="Times New Roman"/>
          <w:sz w:val="26"/>
          <w:szCs w:val="26"/>
        </w:rPr>
        <w:t>на осуществление капитальных вложений;</w:t>
      </w:r>
    </w:p>
    <w:p w:rsidR="0028029B" w:rsidRPr="00097F0F" w:rsidRDefault="0028029B" w:rsidP="00EC6E0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7F0F">
        <w:rPr>
          <w:rFonts w:ascii="Times New Roman" w:hAnsi="Times New Roman" w:cs="Times New Roman"/>
          <w:sz w:val="26"/>
          <w:szCs w:val="26"/>
        </w:rPr>
        <w:t>грантов, в том числе в форме субсидий, предоставляемых из бюджетов бюджетной системы Российской Федерации</w:t>
      </w:r>
      <w:r w:rsidR="00AD009D" w:rsidRPr="00097F0F">
        <w:rPr>
          <w:rFonts w:ascii="Times New Roman" w:hAnsi="Times New Roman" w:cs="Times New Roman"/>
          <w:sz w:val="26"/>
          <w:szCs w:val="26"/>
        </w:rPr>
        <w:t xml:space="preserve"> (далее - грант)</w:t>
      </w:r>
      <w:r w:rsidRPr="00097F0F">
        <w:rPr>
          <w:rFonts w:ascii="Times New Roman" w:hAnsi="Times New Roman" w:cs="Times New Roman"/>
          <w:sz w:val="26"/>
          <w:szCs w:val="26"/>
        </w:rPr>
        <w:t>;</w:t>
      </w:r>
    </w:p>
    <w:p w:rsidR="0028029B" w:rsidRPr="00E037B9" w:rsidRDefault="0028029B" w:rsidP="00EC6E0D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037B9">
        <w:rPr>
          <w:rFonts w:ascii="Times New Roman" w:hAnsi="Times New Roman" w:cs="Times New Roman"/>
          <w:color w:val="000000"/>
          <w:sz w:val="26"/>
          <w:szCs w:val="26"/>
        </w:rPr>
        <w:t>б) расчетов планируемых учреждением объемов поступлений:</w:t>
      </w:r>
    </w:p>
    <w:p w:rsidR="0028029B" w:rsidRPr="00097F0F" w:rsidRDefault="000E26F5" w:rsidP="00EC6E0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7F0F">
        <w:rPr>
          <w:rFonts w:ascii="Times New Roman" w:hAnsi="Times New Roman" w:cs="Times New Roman"/>
          <w:sz w:val="26"/>
          <w:szCs w:val="26"/>
        </w:rPr>
        <w:t>-</w:t>
      </w:r>
      <w:r w:rsidR="00AD009D" w:rsidRPr="00097F0F">
        <w:rPr>
          <w:rFonts w:ascii="Times New Roman" w:hAnsi="Times New Roman" w:cs="Times New Roman"/>
          <w:sz w:val="26"/>
          <w:szCs w:val="26"/>
        </w:rPr>
        <w:t>при</w:t>
      </w:r>
      <w:r w:rsidR="0028029B" w:rsidRPr="00097F0F">
        <w:rPr>
          <w:rFonts w:ascii="Times New Roman" w:hAnsi="Times New Roman" w:cs="Times New Roman"/>
          <w:sz w:val="26"/>
          <w:szCs w:val="26"/>
        </w:rPr>
        <w:t xml:space="preserve"> оказани</w:t>
      </w:r>
      <w:r w:rsidR="00AD009D" w:rsidRPr="00097F0F">
        <w:rPr>
          <w:rFonts w:ascii="Times New Roman" w:hAnsi="Times New Roman" w:cs="Times New Roman"/>
          <w:sz w:val="26"/>
          <w:szCs w:val="26"/>
        </w:rPr>
        <w:t>и</w:t>
      </w:r>
      <w:r w:rsidR="0028029B" w:rsidRPr="00097F0F">
        <w:rPr>
          <w:rFonts w:ascii="Times New Roman" w:hAnsi="Times New Roman" w:cs="Times New Roman"/>
          <w:sz w:val="26"/>
          <w:szCs w:val="26"/>
        </w:rPr>
        <w:t xml:space="preserve"> услуг, выполнение работ, в том числе сверх установленного муниципального задания;</w:t>
      </w:r>
    </w:p>
    <w:p w:rsidR="0028029B" w:rsidRPr="00097F0F" w:rsidRDefault="000E26F5" w:rsidP="00EC6E0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7F0F">
        <w:rPr>
          <w:rFonts w:ascii="Times New Roman" w:hAnsi="Times New Roman" w:cs="Times New Roman"/>
          <w:sz w:val="26"/>
          <w:szCs w:val="26"/>
        </w:rPr>
        <w:t xml:space="preserve">-от </w:t>
      </w:r>
      <w:r w:rsidR="0028029B" w:rsidRPr="00097F0F">
        <w:rPr>
          <w:rFonts w:ascii="Times New Roman" w:hAnsi="Times New Roman" w:cs="Times New Roman"/>
          <w:sz w:val="26"/>
          <w:szCs w:val="26"/>
        </w:rPr>
        <w:t xml:space="preserve">иной приносящей доход деятельности, </w:t>
      </w:r>
      <w:r w:rsidRPr="00097F0F">
        <w:rPr>
          <w:rFonts w:ascii="Times New Roman" w:hAnsi="Times New Roman" w:cs="Times New Roman"/>
          <w:sz w:val="26"/>
          <w:szCs w:val="26"/>
        </w:rPr>
        <w:t xml:space="preserve">предусмотренной </w:t>
      </w:r>
      <w:r w:rsidR="0028029B" w:rsidRPr="00097F0F">
        <w:rPr>
          <w:rFonts w:ascii="Times New Roman" w:hAnsi="Times New Roman" w:cs="Times New Roman"/>
          <w:sz w:val="26"/>
          <w:szCs w:val="26"/>
        </w:rPr>
        <w:t>уставом учреждения;</w:t>
      </w:r>
    </w:p>
    <w:p w:rsidR="0028029B" w:rsidRDefault="000E26F5" w:rsidP="00EC6E0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7F0F">
        <w:rPr>
          <w:rFonts w:ascii="Times New Roman" w:hAnsi="Times New Roman" w:cs="Times New Roman"/>
          <w:sz w:val="26"/>
          <w:szCs w:val="26"/>
        </w:rPr>
        <w:lastRenderedPageBreak/>
        <w:t>2</w:t>
      </w:r>
      <w:r w:rsidR="0028029B" w:rsidRPr="00097F0F">
        <w:rPr>
          <w:rFonts w:ascii="Times New Roman" w:hAnsi="Times New Roman" w:cs="Times New Roman"/>
          <w:sz w:val="26"/>
          <w:szCs w:val="26"/>
        </w:rPr>
        <w:t xml:space="preserve">) </w:t>
      </w:r>
      <w:r w:rsidRPr="00097F0F">
        <w:rPr>
          <w:rFonts w:ascii="Times New Roman" w:hAnsi="Times New Roman" w:cs="Times New Roman"/>
          <w:sz w:val="26"/>
          <w:szCs w:val="26"/>
        </w:rPr>
        <w:t xml:space="preserve">с учетом </w:t>
      </w:r>
      <w:r w:rsidR="0028029B" w:rsidRPr="00097F0F">
        <w:rPr>
          <w:rFonts w:ascii="Times New Roman" w:hAnsi="Times New Roman" w:cs="Times New Roman"/>
          <w:sz w:val="26"/>
          <w:szCs w:val="26"/>
        </w:rPr>
        <w:t>планируемых объемов выплат, связанных с осуществлением деятельности, предусмотренной уставом учреждения</w:t>
      </w:r>
      <w:r w:rsidRPr="00097F0F">
        <w:rPr>
          <w:rFonts w:ascii="Times New Roman" w:hAnsi="Times New Roman" w:cs="Times New Roman"/>
          <w:sz w:val="26"/>
          <w:szCs w:val="26"/>
        </w:rPr>
        <w:t xml:space="preserve"> на основании</w:t>
      </w:r>
      <w:r w:rsidR="00097F0F" w:rsidRPr="00097F0F">
        <w:rPr>
          <w:rFonts w:ascii="Times New Roman" w:hAnsi="Times New Roman" w:cs="Times New Roman"/>
          <w:sz w:val="26"/>
          <w:szCs w:val="26"/>
        </w:rPr>
        <w:t xml:space="preserve"> обоснований (</w:t>
      </w:r>
      <w:r w:rsidRPr="00097F0F">
        <w:rPr>
          <w:rFonts w:ascii="Times New Roman" w:hAnsi="Times New Roman" w:cs="Times New Roman"/>
          <w:sz w:val="26"/>
          <w:szCs w:val="26"/>
        </w:rPr>
        <w:t>расчетов</w:t>
      </w:r>
      <w:r w:rsidR="00097F0F" w:rsidRPr="00097F0F">
        <w:rPr>
          <w:rFonts w:ascii="Times New Roman" w:hAnsi="Times New Roman" w:cs="Times New Roman"/>
          <w:sz w:val="26"/>
          <w:szCs w:val="26"/>
        </w:rPr>
        <w:t>)</w:t>
      </w:r>
      <w:r w:rsidR="0028029B" w:rsidRPr="00097F0F">
        <w:rPr>
          <w:rFonts w:ascii="Times New Roman" w:hAnsi="Times New Roman" w:cs="Times New Roman"/>
          <w:sz w:val="26"/>
          <w:szCs w:val="26"/>
        </w:rPr>
        <w:t>.</w:t>
      </w:r>
    </w:p>
    <w:p w:rsidR="00D05688" w:rsidRPr="00097F0F" w:rsidRDefault="00D05688" w:rsidP="00EC6E0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8029B" w:rsidRPr="00EC6E0D" w:rsidRDefault="00957B49" w:rsidP="00EC6E0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28029B" w:rsidRPr="00EC6E0D">
        <w:rPr>
          <w:rFonts w:ascii="Times New Roman" w:hAnsi="Times New Roman" w:cs="Times New Roman"/>
          <w:sz w:val="26"/>
          <w:szCs w:val="26"/>
        </w:rPr>
        <w:t>. Показатели Плана и обоснования (расчеты) плановых показателей должны формироваться по соответствующим кодам (составным частям кода) бюджетной классификации Российской Федерации в части:</w:t>
      </w:r>
    </w:p>
    <w:p w:rsidR="0028029B" w:rsidRPr="00EC6E0D" w:rsidRDefault="0028029B" w:rsidP="00EC6E0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C6E0D">
        <w:rPr>
          <w:rFonts w:ascii="Times New Roman" w:hAnsi="Times New Roman" w:cs="Times New Roman"/>
          <w:sz w:val="26"/>
          <w:szCs w:val="26"/>
        </w:rPr>
        <w:t>а) планируемых поступлений:</w:t>
      </w:r>
    </w:p>
    <w:p w:rsidR="0028029B" w:rsidRPr="00EC6E0D" w:rsidRDefault="0028029B" w:rsidP="00EC6E0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C6E0D">
        <w:rPr>
          <w:rFonts w:ascii="Times New Roman" w:hAnsi="Times New Roman" w:cs="Times New Roman"/>
          <w:sz w:val="26"/>
          <w:szCs w:val="26"/>
        </w:rPr>
        <w:t xml:space="preserve">- от доходов - по коду аналитической </w:t>
      </w:r>
      <w:proofErr w:type="gramStart"/>
      <w:r w:rsidRPr="00EC6E0D">
        <w:rPr>
          <w:rFonts w:ascii="Times New Roman" w:hAnsi="Times New Roman" w:cs="Times New Roman"/>
          <w:sz w:val="26"/>
          <w:szCs w:val="26"/>
        </w:rPr>
        <w:t>группы подвида доходов бюджетов классификации доходов бюджетов</w:t>
      </w:r>
      <w:proofErr w:type="gramEnd"/>
      <w:r w:rsidRPr="00EC6E0D">
        <w:rPr>
          <w:rFonts w:ascii="Times New Roman" w:hAnsi="Times New Roman" w:cs="Times New Roman"/>
          <w:sz w:val="26"/>
          <w:szCs w:val="26"/>
        </w:rPr>
        <w:t>;</w:t>
      </w:r>
    </w:p>
    <w:p w:rsidR="0028029B" w:rsidRPr="00EC6E0D" w:rsidRDefault="0028029B" w:rsidP="00EC6E0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C6E0D">
        <w:rPr>
          <w:rFonts w:ascii="Times New Roman" w:hAnsi="Times New Roman" w:cs="Times New Roman"/>
          <w:sz w:val="26"/>
          <w:szCs w:val="26"/>
        </w:rPr>
        <w:t xml:space="preserve">- от возврата дебиторской задолженности прошлых лет - по коду аналитической </w:t>
      </w:r>
      <w:proofErr w:type="gramStart"/>
      <w:r w:rsidRPr="00EC6E0D">
        <w:rPr>
          <w:rFonts w:ascii="Times New Roman" w:hAnsi="Times New Roman" w:cs="Times New Roman"/>
          <w:sz w:val="26"/>
          <w:szCs w:val="26"/>
        </w:rPr>
        <w:t>группы вида источников финансирования дефицитов бюджетов классификации источников финансирования дефицитов бюджетов</w:t>
      </w:r>
      <w:proofErr w:type="gramEnd"/>
      <w:r w:rsidRPr="00EC6E0D">
        <w:rPr>
          <w:rFonts w:ascii="Times New Roman" w:hAnsi="Times New Roman" w:cs="Times New Roman"/>
          <w:sz w:val="26"/>
          <w:szCs w:val="26"/>
        </w:rPr>
        <w:t>;</w:t>
      </w:r>
    </w:p>
    <w:p w:rsidR="0028029B" w:rsidRPr="00EC6E0D" w:rsidRDefault="0028029B" w:rsidP="00EC6E0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C6E0D">
        <w:rPr>
          <w:rFonts w:ascii="Times New Roman" w:hAnsi="Times New Roman" w:cs="Times New Roman"/>
          <w:sz w:val="26"/>
          <w:szCs w:val="26"/>
        </w:rPr>
        <w:t>б) планируемых выплат:</w:t>
      </w:r>
    </w:p>
    <w:p w:rsidR="00EC6E0D" w:rsidRPr="00EC6E0D" w:rsidRDefault="0028029B" w:rsidP="00EC6E0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C6E0D">
        <w:rPr>
          <w:rFonts w:ascii="Times New Roman" w:hAnsi="Times New Roman" w:cs="Times New Roman"/>
          <w:sz w:val="26"/>
          <w:szCs w:val="26"/>
        </w:rPr>
        <w:t>- по расходам - по кодам видов расходов классификации расходов</w:t>
      </w:r>
      <w:r w:rsidR="00EC6E0D" w:rsidRPr="00EC6E0D">
        <w:rPr>
          <w:rFonts w:ascii="Times New Roman" w:hAnsi="Times New Roman" w:cs="Times New Roman"/>
          <w:sz w:val="26"/>
          <w:szCs w:val="26"/>
        </w:rPr>
        <w:t>;</w:t>
      </w:r>
      <w:r w:rsidRPr="00EC6E0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8029B" w:rsidRPr="00EC6E0D" w:rsidRDefault="0028029B" w:rsidP="00EC6E0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C6E0D">
        <w:rPr>
          <w:rFonts w:ascii="Times New Roman" w:hAnsi="Times New Roman" w:cs="Times New Roman"/>
          <w:sz w:val="26"/>
          <w:szCs w:val="26"/>
        </w:rPr>
        <w:t xml:space="preserve">- по возврату в бюджет остатков субсидий прошлых лет - по коду аналитической </w:t>
      </w:r>
      <w:proofErr w:type="gramStart"/>
      <w:r w:rsidRPr="00EC6E0D">
        <w:rPr>
          <w:rFonts w:ascii="Times New Roman" w:hAnsi="Times New Roman" w:cs="Times New Roman"/>
          <w:sz w:val="26"/>
          <w:szCs w:val="26"/>
        </w:rPr>
        <w:t>группы вида источников финансирования дефицитов бюджетов классификации источников финансирования дефицитов бюджетов</w:t>
      </w:r>
      <w:proofErr w:type="gramEnd"/>
      <w:r w:rsidRPr="00EC6E0D">
        <w:rPr>
          <w:rFonts w:ascii="Times New Roman" w:hAnsi="Times New Roman" w:cs="Times New Roman"/>
          <w:sz w:val="26"/>
          <w:szCs w:val="26"/>
        </w:rPr>
        <w:t>;</w:t>
      </w:r>
    </w:p>
    <w:p w:rsidR="0028029B" w:rsidRDefault="0028029B" w:rsidP="00EC6E0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C6E0D">
        <w:rPr>
          <w:rFonts w:ascii="Times New Roman" w:hAnsi="Times New Roman" w:cs="Times New Roman"/>
          <w:sz w:val="26"/>
          <w:szCs w:val="26"/>
        </w:rPr>
        <w:t xml:space="preserve">- по уплате налогов, объектом налогообложения которых являются доходы (прибыль) учреждения - по коду аналитической </w:t>
      </w:r>
      <w:proofErr w:type="gramStart"/>
      <w:r w:rsidRPr="00EC6E0D">
        <w:rPr>
          <w:rFonts w:ascii="Times New Roman" w:hAnsi="Times New Roman" w:cs="Times New Roman"/>
          <w:sz w:val="26"/>
          <w:szCs w:val="26"/>
        </w:rPr>
        <w:t>группы подвида доходов бюджетов классификации доходов бюджетов</w:t>
      </w:r>
      <w:proofErr w:type="gramEnd"/>
      <w:r w:rsidRPr="00EC6E0D">
        <w:rPr>
          <w:rFonts w:ascii="Times New Roman" w:hAnsi="Times New Roman" w:cs="Times New Roman"/>
          <w:sz w:val="26"/>
          <w:szCs w:val="26"/>
        </w:rPr>
        <w:t>.</w:t>
      </w:r>
    </w:p>
    <w:p w:rsidR="00957B49" w:rsidRPr="00EC6E0D" w:rsidRDefault="00957B49" w:rsidP="00EC6E0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8029B" w:rsidRDefault="00957B49" w:rsidP="00957B4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28029B" w:rsidRPr="003C0809">
        <w:rPr>
          <w:rFonts w:ascii="Times New Roman" w:hAnsi="Times New Roman" w:cs="Times New Roman"/>
          <w:sz w:val="26"/>
          <w:szCs w:val="26"/>
        </w:rPr>
        <w:t>. Проект Плана представляется органу-учредителю с обоснованиями (расчетами) планируемых поступлений и выплат.</w:t>
      </w:r>
    </w:p>
    <w:p w:rsidR="00957B49" w:rsidRDefault="00957B49" w:rsidP="00957B4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8029B" w:rsidRPr="00713700" w:rsidRDefault="00957B49" w:rsidP="00957B4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28029B" w:rsidRPr="00713700">
        <w:rPr>
          <w:rFonts w:ascii="Times New Roman" w:hAnsi="Times New Roman" w:cs="Times New Roman"/>
          <w:sz w:val="26"/>
          <w:szCs w:val="26"/>
        </w:rPr>
        <w:t xml:space="preserve">. Изменение показателей Плана в течение текущего финансового года осуществляется в связи </w:t>
      </w:r>
      <w:proofErr w:type="gramStart"/>
      <w:r w:rsidR="0028029B" w:rsidRPr="00713700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="0028029B" w:rsidRPr="00713700">
        <w:rPr>
          <w:rFonts w:ascii="Times New Roman" w:hAnsi="Times New Roman" w:cs="Times New Roman"/>
          <w:sz w:val="26"/>
          <w:szCs w:val="26"/>
        </w:rPr>
        <w:t>:</w:t>
      </w:r>
    </w:p>
    <w:p w:rsidR="0028029B" w:rsidRPr="00713700" w:rsidRDefault="0028029B" w:rsidP="0071370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13700">
        <w:rPr>
          <w:rFonts w:ascii="Times New Roman" w:hAnsi="Times New Roman" w:cs="Times New Roman"/>
          <w:sz w:val="26"/>
          <w:szCs w:val="26"/>
        </w:rPr>
        <w:t>а) использованием остатков средств на начало текущего финансового года, в том числе остатков целевых средств;</w:t>
      </w:r>
    </w:p>
    <w:p w:rsidR="0028029B" w:rsidRPr="00713700" w:rsidRDefault="0028029B" w:rsidP="0071370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13700">
        <w:rPr>
          <w:rFonts w:ascii="Times New Roman" w:hAnsi="Times New Roman" w:cs="Times New Roman"/>
          <w:sz w:val="26"/>
          <w:szCs w:val="26"/>
        </w:rPr>
        <w:t>б) изменением объемов планируемых поступлений, а также направлений выплат и (или) их объемов, в том числе в связи:</w:t>
      </w:r>
    </w:p>
    <w:p w:rsidR="0028029B" w:rsidRPr="00713700" w:rsidRDefault="0028029B" w:rsidP="0071370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13700">
        <w:rPr>
          <w:rFonts w:ascii="Times New Roman" w:hAnsi="Times New Roman" w:cs="Times New Roman"/>
          <w:sz w:val="26"/>
          <w:szCs w:val="26"/>
        </w:rPr>
        <w:t>изменением объема предоставляемых субсидий на финансовое обеспечение муниципального задания, целевых субсидий, субсидий на осуществление капитальных вложений, грантов;</w:t>
      </w:r>
    </w:p>
    <w:p w:rsidR="0028029B" w:rsidRPr="00713700" w:rsidRDefault="0028029B" w:rsidP="0071370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13700">
        <w:rPr>
          <w:rFonts w:ascii="Times New Roman" w:hAnsi="Times New Roman" w:cs="Times New Roman"/>
          <w:sz w:val="26"/>
          <w:szCs w:val="26"/>
        </w:rPr>
        <w:t>изменением объема услуг (работ), предоставляемых за плату;</w:t>
      </w:r>
    </w:p>
    <w:p w:rsidR="0028029B" w:rsidRPr="00713700" w:rsidRDefault="0028029B" w:rsidP="0071370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13700">
        <w:rPr>
          <w:rFonts w:ascii="Times New Roman" w:hAnsi="Times New Roman" w:cs="Times New Roman"/>
          <w:sz w:val="26"/>
          <w:szCs w:val="26"/>
        </w:rPr>
        <w:t>изменением объемов безвозмездных поступлений от юридических и физических лиц;</w:t>
      </w:r>
    </w:p>
    <w:p w:rsidR="0028029B" w:rsidRPr="00713700" w:rsidRDefault="0028029B" w:rsidP="0071370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13700">
        <w:rPr>
          <w:rFonts w:ascii="Times New Roman" w:hAnsi="Times New Roman" w:cs="Times New Roman"/>
          <w:sz w:val="26"/>
          <w:szCs w:val="26"/>
        </w:rPr>
        <w:t>поступлением средств дебиторской задолженности прошлых лет, не включенных в показатели Плана при его составлении;</w:t>
      </w:r>
    </w:p>
    <w:p w:rsidR="0028029B" w:rsidRPr="00713700" w:rsidRDefault="0028029B" w:rsidP="0071370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13700">
        <w:rPr>
          <w:rFonts w:ascii="Times New Roman" w:hAnsi="Times New Roman" w:cs="Times New Roman"/>
          <w:sz w:val="26"/>
          <w:szCs w:val="26"/>
        </w:rPr>
        <w:t>увеличением выплат по неисполненным обязательствам прошлых лет, не включенных в показатели Плана при его составлении;</w:t>
      </w:r>
    </w:p>
    <w:p w:rsidR="0028029B" w:rsidRPr="00713700" w:rsidRDefault="0028029B" w:rsidP="0071370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13700">
        <w:rPr>
          <w:rFonts w:ascii="Times New Roman" w:hAnsi="Times New Roman" w:cs="Times New Roman"/>
          <w:sz w:val="26"/>
          <w:szCs w:val="26"/>
        </w:rPr>
        <w:t>в) проведением реорганизации учреждения.</w:t>
      </w:r>
    </w:p>
    <w:p w:rsidR="0028029B" w:rsidRDefault="00957B49" w:rsidP="002215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="0028029B" w:rsidRPr="00713700">
        <w:rPr>
          <w:rFonts w:ascii="Times New Roman" w:hAnsi="Times New Roman" w:cs="Times New Roman"/>
          <w:sz w:val="26"/>
          <w:szCs w:val="26"/>
        </w:rPr>
        <w:t xml:space="preserve">. </w:t>
      </w:r>
      <w:r w:rsidR="007A30BF">
        <w:rPr>
          <w:rFonts w:ascii="Times New Roman" w:hAnsi="Times New Roman" w:cs="Times New Roman"/>
          <w:sz w:val="26"/>
          <w:szCs w:val="26"/>
        </w:rPr>
        <w:t xml:space="preserve">В целях внесения </w:t>
      </w:r>
      <w:r w:rsidR="0028029B" w:rsidRPr="00713700">
        <w:rPr>
          <w:rFonts w:ascii="Times New Roman" w:hAnsi="Times New Roman" w:cs="Times New Roman"/>
          <w:sz w:val="26"/>
          <w:szCs w:val="26"/>
        </w:rPr>
        <w:t>изменений</w:t>
      </w:r>
      <w:r w:rsidR="007A30BF">
        <w:rPr>
          <w:rFonts w:ascii="Times New Roman" w:hAnsi="Times New Roman" w:cs="Times New Roman"/>
          <w:sz w:val="26"/>
          <w:szCs w:val="26"/>
        </w:rPr>
        <w:t xml:space="preserve"> в План составляется новый План</w:t>
      </w:r>
      <w:r w:rsidR="0028029B" w:rsidRPr="00713700">
        <w:rPr>
          <w:rFonts w:ascii="Times New Roman" w:hAnsi="Times New Roman" w:cs="Times New Roman"/>
          <w:sz w:val="26"/>
          <w:szCs w:val="26"/>
        </w:rPr>
        <w:t xml:space="preserve">, </w:t>
      </w:r>
      <w:r w:rsidR="007A30BF">
        <w:rPr>
          <w:rFonts w:ascii="Times New Roman" w:hAnsi="Times New Roman" w:cs="Times New Roman"/>
          <w:sz w:val="26"/>
          <w:szCs w:val="26"/>
        </w:rPr>
        <w:t>показатели которого</w:t>
      </w:r>
      <w:r w:rsidR="0028029B" w:rsidRPr="00713700">
        <w:rPr>
          <w:rFonts w:ascii="Times New Roman" w:hAnsi="Times New Roman" w:cs="Times New Roman"/>
          <w:sz w:val="26"/>
          <w:szCs w:val="26"/>
        </w:rPr>
        <w:t xml:space="preserve"> </w:t>
      </w:r>
      <w:r w:rsidR="0028029B" w:rsidRPr="007A30BF">
        <w:rPr>
          <w:rFonts w:ascii="Times New Roman" w:hAnsi="Times New Roman" w:cs="Times New Roman"/>
          <w:sz w:val="26"/>
          <w:szCs w:val="26"/>
        </w:rPr>
        <w:t xml:space="preserve">не должны </w:t>
      </w:r>
      <w:r w:rsidRPr="007A30BF">
        <w:rPr>
          <w:rFonts w:ascii="Times New Roman" w:hAnsi="Times New Roman" w:cs="Times New Roman"/>
          <w:sz w:val="26"/>
          <w:szCs w:val="26"/>
        </w:rPr>
        <w:t xml:space="preserve">вступать в противоречие в части </w:t>
      </w:r>
      <w:r w:rsidR="0028029B" w:rsidRPr="007A30BF">
        <w:rPr>
          <w:rFonts w:ascii="Times New Roman" w:hAnsi="Times New Roman" w:cs="Times New Roman"/>
          <w:sz w:val="26"/>
          <w:szCs w:val="26"/>
        </w:rPr>
        <w:t>кассовых выплат по указанным направлениям, произведенных до внесения изменений</w:t>
      </w:r>
      <w:r w:rsidR="0028029B" w:rsidRPr="00713700">
        <w:rPr>
          <w:rFonts w:ascii="Times New Roman" w:hAnsi="Times New Roman" w:cs="Times New Roman"/>
          <w:sz w:val="26"/>
          <w:szCs w:val="26"/>
        </w:rPr>
        <w:t xml:space="preserve"> в показатели Плана.</w:t>
      </w:r>
    </w:p>
    <w:p w:rsidR="00E64476" w:rsidRDefault="00E64476" w:rsidP="002D165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65B6B" w:rsidRDefault="007A30BF" w:rsidP="002D165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="0028029B" w:rsidRPr="00713700">
        <w:rPr>
          <w:rFonts w:ascii="Times New Roman" w:hAnsi="Times New Roman" w:cs="Times New Roman"/>
          <w:sz w:val="26"/>
          <w:szCs w:val="26"/>
        </w:rPr>
        <w:t xml:space="preserve">. Внесение изменений в показатели Плана по поступлениям и (или) выплатам формируются путем внесения изменений в обоснования (расчеты) плановых </w:t>
      </w:r>
      <w:r w:rsidR="0028029B" w:rsidRPr="00713700">
        <w:rPr>
          <w:rFonts w:ascii="Times New Roman" w:hAnsi="Times New Roman" w:cs="Times New Roman"/>
          <w:sz w:val="26"/>
          <w:szCs w:val="26"/>
        </w:rPr>
        <w:lastRenderedPageBreak/>
        <w:t>показателей, сформированные при составлении Плана, за исключением случаев</w:t>
      </w:r>
      <w:r w:rsidR="00665B6B">
        <w:rPr>
          <w:rFonts w:ascii="Times New Roman" w:hAnsi="Times New Roman" w:cs="Times New Roman"/>
          <w:sz w:val="26"/>
          <w:szCs w:val="26"/>
        </w:rPr>
        <w:t>:</w:t>
      </w:r>
    </w:p>
    <w:p w:rsidR="00665B6B" w:rsidRPr="002D1656" w:rsidRDefault="00665B6B" w:rsidP="002D165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D1656">
        <w:rPr>
          <w:rFonts w:ascii="Times New Roman" w:hAnsi="Times New Roman" w:cs="Times New Roman"/>
          <w:sz w:val="26"/>
          <w:szCs w:val="26"/>
        </w:rPr>
        <w:t xml:space="preserve">1) при поступлении в текущем финансовом году средств, не </w:t>
      </w:r>
      <w:r w:rsidR="002D1656" w:rsidRPr="002D1656">
        <w:rPr>
          <w:rFonts w:ascii="Times New Roman" w:hAnsi="Times New Roman" w:cs="Times New Roman"/>
          <w:sz w:val="26"/>
          <w:szCs w:val="26"/>
        </w:rPr>
        <w:t>включенных</w:t>
      </w:r>
      <w:r w:rsidRPr="002D1656">
        <w:rPr>
          <w:rFonts w:ascii="Times New Roman" w:hAnsi="Times New Roman" w:cs="Times New Roman"/>
          <w:sz w:val="26"/>
          <w:szCs w:val="26"/>
        </w:rPr>
        <w:t xml:space="preserve"> в п</w:t>
      </w:r>
      <w:r w:rsidR="002D1656" w:rsidRPr="002D1656">
        <w:rPr>
          <w:rFonts w:ascii="Times New Roman" w:hAnsi="Times New Roman" w:cs="Times New Roman"/>
          <w:sz w:val="26"/>
          <w:szCs w:val="26"/>
        </w:rPr>
        <w:t>оказатели</w:t>
      </w:r>
      <w:r w:rsidRPr="002D1656">
        <w:rPr>
          <w:rFonts w:ascii="Times New Roman" w:hAnsi="Times New Roman" w:cs="Times New Roman"/>
          <w:sz w:val="26"/>
          <w:szCs w:val="26"/>
        </w:rPr>
        <w:t xml:space="preserve"> Плана:</w:t>
      </w:r>
    </w:p>
    <w:p w:rsidR="002D1656" w:rsidRPr="002D1656" w:rsidRDefault="002D1656" w:rsidP="002D165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D1656">
        <w:rPr>
          <w:rFonts w:ascii="Times New Roman" w:hAnsi="Times New Roman" w:cs="Times New Roman"/>
          <w:sz w:val="26"/>
          <w:szCs w:val="26"/>
        </w:rPr>
        <w:t>сумм возврата дебиторской задолженности прошлых лет;</w:t>
      </w:r>
    </w:p>
    <w:p w:rsidR="002D1656" w:rsidRPr="002D1656" w:rsidRDefault="002D1656" w:rsidP="002D165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D1656">
        <w:rPr>
          <w:rFonts w:ascii="Times New Roman" w:hAnsi="Times New Roman" w:cs="Times New Roman"/>
          <w:sz w:val="26"/>
          <w:szCs w:val="26"/>
        </w:rPr>
        <w:t>сумм, поступивших в возмещение ущерба, недостач, выявленных в текущем финансовом году;</w:t>
      </w:r>
    </w:p>
    <w:p w:rsidR="002D1656" w:rsidRPr="002D1656" w:rsidRDefault="002D1656" w:rsidP="002D165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D1656">
        <w:rPr>
          <w:rFonts w:ascii="Times New Roman" w:hAnsi="Times New Roman" w:cs="Times New Roman"/>
          <w:sz w:val="26"/>
          <w:szCs w:val="26"/>
        </w:rPr>
        <w:t>сумм, поступивших по решению суда или на основании исполнительных документов;</w:t>
      </w:r>
    </w:p>
    <w:p w:rsidR="002D1656" w:rsidRPr="002D1656" w:rsidRDefault="002D1656" w:rsidP="002D165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D1656">
        <w:rPr>
          <w:rFonts w:ascii="Times New Roman" w:hAnsi="Times New Roman" w:cs="Times New Roman"/>
          <w:sz w:val="26"/>
          <w:szCs w:val="26"/>
        </w:rPr>
        <w:t>2) при необходимости осуществления выплат:</w:t>
      </w:r>
    </w:p>
    <w:p w:rsidR="002D1656" w:rsidRPr="002D1656" w:rsidRDefault="002D1656" w:rsidP="002D165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D1656">
        <w:rPr>
          <w:rFonts w:ascii="Times New Roman" w:hAnsi="Times New Roman" w:cs="Times New Roman"/>
          <w:sz w:val="26"/>
          <w:szCs w:val="26"/>
        </w:rPr>
        <w:t>по возврату в бюджет бюджетной системы Российской Федерации субсидий, полученных в прошлых отчетных периодах;</w:t>
      </w:r>
    </w:p>
    <w:p w:rsidR="002D1656" w:rsidRPr="002D1656" w:rsidRDefault="002D1656" w:rsidP="002D165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D1656">
        <w:rPr>
          <w:rFonts w:ascii="Times New Roman" w:hAnsi="Times New Roman" w:cs="Times New Roman"/>
          <w:sz w:val="26"/>
          <w:szCs w:val="26"/>
        </w:rPr>
        <w:t>по возмещению ущерба;</w:t>
      </w:r>
    </w:p>
    <w:p w:rsidR="002D1656" w:rsidRPr="002D1656" w:rsidRDefault="002D1656" w:rsidP="002D165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D1656">
        <w:rPr>
          <w:rFonts w:ascii="Times New Roman" w:hAnsi="Times New Roman" w:cs="Times New Roman"/>
          <w:sz w:val="26"/>
          <w:szCs w:val="26"/>
        </w:rPr>
        <w:t>по решению суда, на основании исполнительных документов;</w:t>
      </w:r>
    </w:p>
    <w:p w:rsidR="002D1656" w:rsidRDefault="002D1656" w:rsidP="002D165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D1656">
        <w:rPr>
          <w:rFonts w:ascii="Times New Roman" w:hAnsi="Times New Roman" w:cs="Times New Roman"/>
          <w:sz w:val="26"/>
          <w:szCs w:val="26"/>
        </w:rPr>
        <w:t>по уплате штрафов, в том числе административных.</w:t>
      </w:r>
    </w:p>
    <w:p w:rsidR="00F972CA" w:rsidRPr="002D1656" w:rsidRDefault="00F972CA" w:rsidP="002D165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8029B" w:rsidRPr="00F972CA" w:rsidRDefault="0028029B" w:rsidP="00F972C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972CA">
        <w:rPr>
          <w:rFonts w:ascii="Times New Roman" w:hAnsi="Times New Roman" w:cs="Times New Roman"/>
          <w:sz w:val="26"/>
          <w:szCs w:val="26"/>
        </w:rPr>
        <w:t>1</w:t>
      </w:r>
      <w:r w:rsidR="007A30BF">
        <w:rPr>
          <w:rFonts w:ascii="Times New Roman" w:hAnsi="Times New Roman" w:cs="Times New Roman"/>
          <w:sz w:val="26"/>
          <w:szCs w:val="26"/>
        </w:rPr>
        <w:t>0</w:t>
      </w:r>
      <w:r w:rsidRPr="00F972CA">
        <w:rPr>
          <w:rFonts w:ascii="Times New Roman" w:hAnsi="Times New Roman" w:cs="Times New Roman"/>
          <w:sz w:val="26"/>
          <w:szCs w:val="26"/>
        </w:rPr>
        <w:t xml:space="preserve">. При внесении изменений в показатели Плана в случае, установленном подпунктом "в" пункта </w:t>
      </w:r>
      <w:r w:rsidR="00230241">
        <w:rPr>
          <w:rFonts w:ascii="Times New Roman" w:hAnsi="Times New Roman" w:cs="Times New Roman"/>
          <w:sz w:val="26"/>
          <w:szCs w:val="26"/>
        </w:rPr>
        <w:t>7</w:t>
      </w:r>
      <w:r w:rsidRPr="00F972CA">
        <w:rPr>
          <w:rFonts w:ascii="Times New Roman" w:hAnsi="Times New Roman" w:cs="Times New Roman"/>
          <w:sz w:val="26"/>
          <w:szCs w:val="26"/>
        </w:rPr>
        <w:t xml:space="preserve"> </w:t>
      </w:r>
      <w:r w:rsidR="00F972CA" w:rsidRPr="00F972CA">
        <w:rPr>
          <w:rFonts w:ascii="Times New Roman" w:hAnsi="Times New Roman" w:cs="Times New Roman"/>
          <w:sz w:val="26"/>
          <w:szCs w:val="26"/>
        </w:rPr>
        <w:t>Порядка</w:t>
      </w:r>
      <w:r w:rsidRPr="00F972CA">
        <w:rPr>
          <w:rFonts w:ascii="Times New Roman" w:hAnsi="Times New Roman" w:cs="Times New Roman"/>
          <w:sz w:val="26"/>
          <w:szCs w:val="26"/>
        </w:rPr>
        <w:t>, при реорганизации:</w:t>
      </w:r>
    </w:p>
    <w:p w:rsidR="0028029B" w:rsidRPr="00F972CA" w:rsidRDefault="0028029B" w:rsidP="00F972C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972CA">
        <w:rPr>
          <w:rFonts w:ascii="Times New Roman" w:hAnsi="Times New Roman" w:cs="Times New Roman"/>
          <w:sz w:val="26"/>
          <w:szCs w:val="26"/>
        </w:rPr>
        <w:t>а) в форме присоединения, слияния - показатели Плана учреждения-правопреемника формируются с учетом показателей Планов реорганизуемых учреждений, прекращающих свою деятельность путем построчного объединения (суммирования) показателей поступлений и выплат;</w:t>
      </w:r>
    </w:p>
    <w:p w:rsidR="0028029B" w:rsidRPr="00F972CA" w:rsidRDefault="0028029B" w:rsidP="00F972C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972CA">
        <w:rPr>
          <w:rFonts w:ascii="Times New Roman" w:hAnsi="Times New Roman" w:cs="Times New Roman"/>
          <w:sz w:val="26"/>
          <w:szCs w:val="26"/>
        </w:rPr>
        <w:t>б) в форме выделения - показатели Плана учреждения, реорганизованного путем выделения из него других учреждений, подлежат уменьшению на показатели поступлений и выплат Планов вновь возникших юридических лиц;</w:t>
      </w:r>
    </w:p>
    <w:p w:rsidR="0028029B" w:rsidRPr="00F972CA" w:rsidRDefault="0028029B" w:rsidP="00F972C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972CA">
        <w:rPr>
          <w:rFonts w:ascii="Times New Roman" w:hAnsi="Times New Roman" w:cs="Times New Roman"/>
          <w:sz w:val="26"/>
          <w:szCs w:val="26"/>
        </w:rPr>
        <w:t>в) в форме разделения - показатели Планов вновь возникших юридических лиц формируются путем разделения соответствующих показателей поступлений и выплат Плана реорганизованного учреждения, прекращающего свою деятельность.</w:t>
      </w:r>
    </w:p>
    <w:p w:rsidR="0028029B" w:rsidRPr="00F972CA" w:rsidRDefault="0028029B" w:rsidP="00F972C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972CA">
        <w:rPr>
          <w:rFonts w:ascii="Times New Roman" w:hAnsi="Times New Roman" w:cs="Times New Roman"/>
          <w:sz w:val="26"/>
          <w:szCs w:val="26"/>
        </w:rPr>
        <w:t>После завершения реорганизации показатели поступлений и выплат Планов реорганизованных юридических лиц при суммировании должны соответствовать показателям Плана</w:t>
      </w:r>
      <w:r w:rsidR="00D02ED5">
        <w:rPr>
          <w:rFonts w:ascii="Times New Roman" w:hAnsi="Times New Roman" w:cs="Times New Roman"/>
          <w:sz w:val="26"/>
          <w:szCs w:val="26"/>
        </w:rPr>
        <w:t xml:space="preserve"> </w:t>
      </w:r>
      <w:r w:rsidRPr="00F972CA">
        <w:rPr>
          <w:rFonts w:ascii="Times New Roman" w:hAnsi="Times New Roman" w:cs="Times New Roman"/>
          <w:sz w:val="26"/>
          <w:szCs w:val="26"/>
        </w:rPr>
        <w:t>(</w:t>
      </w:r>
      <w:proofErr w:type="spellStart"/>
      <w:r w:rsidRPr="00F972CA">
        <w:rPr>
          <w:rFonts w:ascii="Times New Roman" w:hAnsi="Times New Roman" w:cs="Times New Roman"/>
          <w:sz w:val="26"/>
          <w:szCs w:val="26"/>
        </w:rPr>
        <w:t>ов</w:t>
      </w:r>
      <w:proofErr w:type="spellEnd"/>
      <w:r w:rsidRPr="00F972CA">
        <w:rPr>
          <w:rFonts w:ascii="Times New Roman" w:hAnsi="Times New Roman" w:cs="Times New Roman"/>
          <w:sz w:val="26"/>
          <w:szCs w:val="26"/>
        </w:rPr>
        <w:t>) учреждения</w:t>
      </w:r>
      <w:r w:rsidR="00D02ED5">
        <w:rPr>
          <w:rFonts w:ascii="Times New Roman" w:hAnsi="Times New Roman" w:cs="Times New Roman"/>
          <w:sz w:val="26"/>
          <w:szCs w:val="26"/>
        </w:rPr>
        <w:t xml:space="preserve"> </w:t>
      </w:r>
      <w:r w:rsidRPr="00F972CA">
        <w:rPr>
          <w:rFonts w:ascii="Times New Roman" w:hAnsi="Times New Roman" w:cs="Times New Roman"/>
          <w:sz w:val="26"/>
          <w:szCs w:val="26"/>
        </w:rPr>
        <w:t>(</w:t>
      </w:r>
      <w:proofErr w:type="spellStart"/>
      <w:r w:rsidRPr="00F972CA">
        <w:rPr>
          <w:rFonts w:ascii="Times New Roman" w:hAnsi="Times New Roman" w:cs="Times New Roman"/>
          <w:sz w:val="26"/>
          <w:szCs w:val="26"/>
        </w:rPr>
        <w:t>ий</w:t>
      </w:r>
      <w:proofErr w:type="spellEnd"/>
      <w:r w:rsidRPr="00F972CA">
        <w:rPr>
          <w:rFonts w:ascii="Times New Roman" w:hAnsi="Times New Roman" w:cs="Times New Roman"/>
          <w:sz w:val="26"/>
          <w:szCs w:val="26"/>
        </w:rPr>
        <w:t>) до начала реорганизации.</w:t>
      </w:r>
    </w:p>
    <w:p w:rsidR="0028029B" w:rsidRDefault="0028029B" w:rsidP="0028029B">
      <w:pPr>
        <w:pStyle w:val="ConsPlusNormal"/>
        <w:jc w:val="both"/>
      </w:pPr>
    </w:p>
    <w:p w:rsidR="0028029B" w:rsidRPr="00D02ED5" w:rsidRDefault="0028029B" w:rsidP="0028029B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6"/>
          <w:szCs w:val="26"/>
        </w:rPr>
      </w:pPr>
      <w:bookmarkStart w:id="1" w:name="P90"/>
      <w:bookmarkEnd w:id="1"/>
      <w:r w:rsidRPr="00D02ED5">
        <w:rPr>
          <w:rFonts w:ascii="Times New Roman" w:hAnsi="Times New Roman" w:cs="Times New Roman"/>
          <w:b w:val="0"/>
          <w:sz w:val="26"/>
          <w:szCs w:val="26"/>
        </w:rPr>
        <w:t>III. Формирование обоснований (расчетов) плановых</w:t>
      </w:r>
    </w:p>
    <w:p w:rsidR="0028029B" w:rsidRPr="00D02ED5" w:rsidRDefault="0028029B" w:rsidP="0028029B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D02ED5">
        <w:rPr>
          <w:rFonts w:ascii="Times New Roman" w:hAnsi="Times New Roman" w:cs="Times New Roman"/>
          <w:b w:val="0"/>
          <w:sz w:val="26"/>
          <w:szCs w:val="26"/>
        </w:rPr>
        <w:t>показателей по поступлениям и выплатам</w:t>
      </w:r>
    </w:p>
    <w:p w:rsidR="0028029B" w:rsidRPr="00D02ED5" w:rsidRDefault="0028029B" w:rsidP="0028029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8029B" w:rsidRPr="002A4BC0" w:rsidRDefault="0028029B" w:rsidP="002A4BC0">
      <w:pPr>
        <w:pStyle w:val="ConsPlusNormal"/>
        <w:ind w:firstLine="53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A4BC0">
        <w:rPr>
          <w:rFonts w:ascii="Times New Roman" w:hAnsi="Times New Roman" w:cs="Times New Roman"/>
          <w:sz w:val="26"/>
          <w:szCs w:val="26"/>
        </w:rPr>
        <w:t>1</w:t>
      </w:r>
      <w:r w:rsidR="007A30BF">
        <w:rPr>
          <w:rFonts w:ascii="Times New Roman" w:hAnsi="Times New Roman" w:cs="Times New Roman"/>
          <w:sz w:val="26"/>
          <w:szCs w:val="26"/>
        </w:rPr>
        <w:t>1</w:t>
      </w:r>
      <w:r w:rsidRPr="002A4BC0">
        <w:rPr>
          <w:rFonts w:ascii="Times New Roman" w:hAnsi="Times New Roman" w:cs="Times New Roman"/>
          <w:sz w:val="26"/>
          <w:szCs w:val="26"/>
        </w:rPr>
        <w:t xml:space="preserve">. Обоснования (расчеты) плановых показателей </w:t>
      </w:r>
      <w:r w:rsidRPr="0056775F">
        <w:rPr>
          <w:rFonts w:ascii="Times New Roman" w:hAnsi="Times New Roman" w:cs="Times New Roman"/>
          <w:i/>
          <w:sz w:val="26"/>
          <w:szCs w:val="26"/>
        </w:rPr>
        <w:t>поступлений</w:t>
      </w:r>
      <w:r w:rsidRPr="002A4BC0">
        <w:rPr>
          <w:rFonts w:ascii="Times New Roman" w:hAnsi="Times New Roman" w:cs="Times New Roman"/>
          <w:sz w:val="26"/>
          <w:szCs w:val="26"/>
        </w:rPr>
        <w:t xml:space="preserve"> формируются на основании расчетов соответствующих доходов с учетом возникшей на начало финансового года задолженности перед учреждением по доходам и полученных на начало текущего финансового года предварительных платежей (авансов) по договорам (контрактам, соглашениям).</w:t>
      </w:r>
    </w:p>
    <w:p w:rsidR="008E1566" w:rsidRDefault="0028029B" w:rsidP="00221550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A4BC0">
        <w:rPr>
          <w:rFonts w:ascii="Times New Roman" w:hAnsi="Times New Roman" w:cs="Times New Roman"/>
          <w:sz w:val="26"/>
          <w:szCs w:val="26"/>
        </w:rPr>
        <w:t xml:space="preserve">Обоснования (расчеты) плановых показателей </w:t>
      </w:r>
      <w:r w:rsidRPr="0056775F">
        <w:rPr>
          <w:rFonts w:ascii="Times New Roman" w:hAnsi="Times New Roman" w:cs="Times New Roman"/>
          <w:i/>
          <w:sz w:val="26"/>
          <w:szCs w:val="26"/>
        </w:rPr>
        <w:t>выплат</w:t>
      </w:r>
      <w:r w:rsidRPr="002A4BC0">
        <w:rPr>
          <w:rFonts w:ascii="Times New Roman" w:hAnsi="Times New Roman" w:cs="Times New Roman"/>
          <w:sz w:val="26"/>
          <w:szCs w:val="26"/>
        </w:rPr>
        <w:t xml:space="preserve"> формируются на основании расчетов соответствующих расходов, с учетом произведенных на начало финансового года предварительных платежей (авансов) по договорам (контрактам, </w:t>
      </w:r>
      <w:proofErr w:type="gramEnd"/>
    </w:p>
    <w:p w:rsidR="0028029B" w:rsidRPr="002A4BC0" w:rsidRDefault="0028029B" w:rsidP="008E1566">
      <w:pPr>
        <w:pStyle w:val="ConsPlusNormal"/>
        <w:spacing w:before="22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A4BC0">
        <w:rPr>
          <w:rFonts w:ascii="Times New Roman" w:hAnsi="Times New Roman" w:cs="Times New Roman"/>
          <w:sz w:val="26"/>
          <w:szCs w:val="26"/>
        </w:rPr>
        <w:t>соглашениям), сумм излишне уплаченных или излишне взысканных налогов, пени, штрафов, а также принятых и неисполненных на начало финансового года обязательств.</w:t>
      </w:r>
    </w:p>
    <w:p w:rsidR="00AC4EA9" w:rsidRPr="00E037B9" w:rsidRDefault="0028029B" w:rsidP="002A4BC0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037B9">
        <w:rPr>
          <w:rFonts w:ascii="Times New Roman" w:hAnsi="Times New Roman" w:cs="Times New Roman"/>
          <w:color w:val="000000"/>
          <w:sz w:val="26"/>
          <w:szCs w:val="26"/>
        </w:rPr>
        <w:t xml:space="preserve">Обоснования (расчеты) выплат формируются по источникам </w:t>
      </w:r>
      <w:r w:rsidR="008E31F6" w:rsidRPr="00E037B9">
        <w:rPr>
          <w:rFonts w:ascii="Times New Roman" w:hAnsi="Times New Roman" w:cs="Times New Roman"/>
          <w:color w:val="000000"/>
          <w:sz w:val="26"/>
          <w:szCs w:val="26"/>
        </w:rPr>
        <w:t xml:space="preserve">их </w:t>
      </w:r>
      <w:r w:rsidRPr="00E037B9">
        <w:rPr>
          <w:rFonts w:ascii="Times New Roman" w:hAnsi="Times New Roman" w:cs="Times New Roman"/>
          <w:color w:val="000000"/>
          <w:sz w:val="26"/>
          <w:szCs w:val="26"/>
        </w:rPr>
        <w:t>финансового обеспечения</w:t>
      </w:r>
      <w:r w:rsidR="00462143" w:rsidRPr="00E037B9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  <w:r w:rsidRPr="00E037B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462143" w:rsidRPr="00591268" w:rsidRDefault="00462143" w:rsidP="002A4BC0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28029B" w:rsidRPr="00AC4EA9" w:rsidRDefault="0028029B" w:rsidP="00AC4EA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C4EA9">
        <w:rPr>
          <w:rFonts w:ascii="Times New Roman" w:hAnsi="Times New Roman" w:cs="Times New Roman"/>
          <w:sz w:val="26"/>
          <w:szCs w:val="26"/>
        </w:rPr>
        <w:t>1</w:t>
      </w:r>
      <w:r w:rsidR="007A30BF">
        <w:rPr>
          <w:rFonts w:ascii="Times New Roman" w:hAnsi="Times New Roman" w:cs="Times New Roman"/>
          <w:sz w:val="26"/>
          <w:szCs w:val="26"/>
        </w:rPr>
        <w:t>2</w:t>
      </w:r>
      <w:r w:rsidRPr="00AC4EA9">
        <w:rPr>
          <w:rFonts w:ascii="Times New Roman" w:hAnsi="Times New Roman" w:cs="Times New Roman"/>
          <w:sz w:val="26"/>
          <w:szCs w:val="26"/>
        </w:rPr>
        <w:t>. Расчеты доходов формируются:</w:t>
      </w:r>
    </w:p>
    <w:p w:rsidR="0028029B" w:rsidRPr="00AC4EA9" w:rsidRDefault="0028029B" w:rsidP="00AC4EA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C4EA9">
        <w:rPr>
          <w:rFonts w:ascii="Times New Roman" w:hAnsi="Times New Roman" w:cs="Times New Roman"/>
          <w:sz w:val="26"/>
          <w:szCs w:val="26"/>
        </w:rPr>
        <w:t xml:space="preserve">по доходам от использования собственности (в том числе доходы в виде </w:t>
      </w:r>
      <w:r w:rsidRPr="00AC4EA9">
        <w:rPr>
          <w:rFonts w:ascii="Times New Roman" w:hAnsi="Times New Roman" w:cs="Times New Roman"/>
          <w:sz w:val="26"/>
          <w:szCs w:val="26"/>
        </w:rPr>
        <w:lastRenderedPageBreak/>
        <w:t>арендной платы);</w:t>
      </w:r>
    </w:p>
    <w:p w:rsidR="0028029B" w:rsidRPr="00AC4EA9" w:rsidRDefault="0028029B" w:rsidP="00AC4EA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C4EA9">
        <w:rPr>
          <w:rFonts w:ascii="Times New Roman" w:hAnsi="Times New Roman" w:cs="Times New Roman"/>
          <w:sz w:val="26"/>
          <w:szCs w:val="26"/>
        </w:rPr>
        <w:t>по доходам от ок</w:t>
      </w:r>
      <w:r w:rsidR="00AC4EA9" w:rsidRPr="00AC4EA9">
        <w:rPr>
          <w:rFonts w:ascii="Times New Roman" w:hAnsi="Times New Roman" w:cs="Times New Roman"/>
          <w:sz w:val="26"/>
          <w:szCs w:val="26"/>
        </w:rPr>
        <w:t>азания услуг (выполнения работ) (в том числе в виде субсидии на финансовое обеспечение выполнения муниципального задания);</w:t>
      </w:r>
      <w:r w:rsidRPr="00AC4EA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8029B" w:rsidRPr="00AC4EA9" w:rsidRDefault="0028029B" w:rsidP="00AC4EA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C4EA9">
        <w:rPr>
          <w:rFonts w:ascii="Times New Roman" w:hAnsi="Times New Roman" w:cs="Times New Roman"/>
          <w:sz w:val="26"/>
          <w:szCs w:val="26"/>
        </w:rPr>
        <w:t>по доходам в виде штрафов, возмещения ущерба (в том числе включая штрафы, пени и неустойки за нарушение условий контрактов (договоров);</w:t>
      </w:r>
    </w:p>
    <w:p w:rsidR="0028029B" w:rsidRPr="00AC4EA9" w:rsidRDefault="0028029B" w:rsidP="00AC4EA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C4EA9">
        <w:rPr>
          <w:rFonts w:ascii="Times New Roman" w:hAnsi="Times New Roman" w:cs="Times New Roman"/>
          <w:sz w:val="26"/>
          <w:szCs w:val="26"/>
        </w:rPr>
        <w:t>по доходам в виде безвозмездных денежных поступлений (в том числе грантов, пожертвований);</w:t>
      </w:r>
    </w:p>
    <w:p w:rsidR="0028029B" w:rsidRPr="00AC4EA9" w:rsidRDefault="0028029B" w:rsidP="00AC4EA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C4EA9">
        <w:rPr>
          <w:rFonts w:ascii="Times New Roman" w:hAnsi="Times New Roman" w:cs="Times New Roman"/>
          <w:sz w:val="26"/>
          <w:szCs w:val="26"/>
        </w:rPr>
        <w:t>по доходам в виде целевых субсидий, а также субсидий на осуществление капитальных вложений;</w:t>
      </w:r>
    </w:p>
    <w:p w:rsidR="0028029B" w:rsidRDefault="0028029B" w:rsidP="00AC4EA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C4EA9">
        <w:rPr>
          <w:rFonts w:ascii="Times New Roman" w:hAnsi="Times New Roman" w:cs="Times New Roman"/>
          <w:sz w:val="26"/>
          <w:szCs w:val="26"/>
        </w:rPr>
        <w:t>по доходам от операций с активами (в том числе доходы от реализации неиспользуемого имущества, утиля, невозвратной тары, лома черных и цветных металлов).</w:t>
      </w:r>
    </w:p>
    <w:p w:rsidR="00844304" w:rsidRPr="00AC4EA9" w:rsidRDefault="00844304" w:rsidP="00AC4EA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8029B" w:rsidRPr="00844304" w:rsidRDefault="0028029B" w:rsidP="0084430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44304">
        <w:rPr>
          <w:rFonts w:ascii="Times New Roman" w:hAnsi="Times New Roman" w:cs="Times New Roman"/>
          <w:sz w:val="26"/>
          <w:szCs w:val="26"/>
        </w:rPr>
        <w:t>1</w:t>
      </w:r>
      <w:r w:rsidR="007A30BF">
        <w:rPr>
          <w:rFonts w:ascii="Times New Roman" w:hAnsi="Times New Roman" w:cs="Times New Roman"/>
          <w:sz w:val="26"/>
          <w:szCs w:val="26"/>
        </w:rPr>
        <w:t>3</w:t>
      </w:r>
      <w:r w:rsidRPr="00844304">
        <w:rPr>
          <w:rFonts w:ascii="Times New Roman" w:hAnsi="Times New Roman" w:cs="Times New Roman"/>
          <w:sz w:val="26"/>
          <w:szCs w:val="26"/>
        </w:rPr>
        <w:t>. Расчеты по доходам от использования собственности осуществляются на основании информации о плате (тарифе, ставке) за использование имущества за единицу (объект, квадратный метр площади) и количества единиц предоставляемого в пользование имущества.</w:t>
      </w:r>
    </w:p>
    <w:p w:rsidR="0028029B" w:rsidRPr="00844304" w:rsidRDefault="0028029B" w:rsidP="0084430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44304">
        <w:rPr>
          <w:rFonts w:ascii="Times New Roman" w:hAnsi="Times New Roman" w:cs="Times New Roman"/>
          <w:sz w:val="26"/>
          <w:szCs w:val="26"/>
        </w:rPr>
        <w:t xml:space="preserve">Расчет доходов в виде возмещения расходов, понесенных в связи с эксплуатацией муниципального имущества, закрепленного на праве оперативного управления, осуществляется исходя из </w:t>
      </w:r>
      <w:proofErr w:type="gramStart"/>
      <w:r w:rsidRPr="00844304">
        <w:rPr>
          <w:rFonts w:ascii="Times New Roman" w:hAnsi="Times New Roman" w:cs="Times New Roman"/>
          <w:sz w:val="26"/>
          <w:szCs w:val="26"/>
        </w:rPr>
        <w:t>объема</w:t>
      </w:r>
      <w:proofErr w:type="gramEnd"/>
      <w:r w:rsidRPr="00844304">
        <w:rPr>
          <w:rFonts w:ascii="Times New Roman" w:hAnsi="Times New Roman" w:cs="Times New Roman"/>
          <w:sz w:val="26"/>
          <w:szCs w:val="26"/>
        </w:rPr>
        <w:t xml:space="preserve"> предоставленного в пользование имущества и планируемой стоимости услуг (возмещаемых расходов).</w:t>
      </w:r>
    </w:p>
    <w:p w:rsidR="0028029B" w:rsidRPr="00844304" w:rsidRDefault="0028029B" w:rsidP="0084430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44304">
        <w:rPr>
          <w:rFonts w:ascii="Times New Roman" w:hAnsi="Times New Roman" w:cs="Times New Roman"/>
          <w:sz w:val="26"/>
          <w:szCs w:val="26"/>
        </w:rPr>
        <w:t>Расчет доходов от оказания услуг (выполнения работ) сверх установленного муниципального задания учреждения исходя из планируемого объема оказания платных услуг (выполнения работ) и их планируемой стоимости.</w:t>
      </w:r>
    </w:p>
    <w:p w:rsidR="0028029B" w:rsidRPr="00844304" w:rsidRDefault="0028029B" w:rsidP="0084430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44304">
        <w:rPr>
          <w:rFonts w:ascii="Times New Roman" w:hAnsi="Times New Roman" w:cs="Times New Roman"/>
          <w:sz w:val="26"/>
          <w:szCs w:val="26"/>
        </w:rPr>
        <w:t>Расчет доходов от оказания услуг (выполнения работ) в рамках установленного муниципального задания осуществляется в соответствии с объемом услуг (работ), установленных муниципальным заданием, и платой (ценой, тарифом) за указанную услугу (работу).</w:t>
      </w:r>
    </w:p>
    <w:p w:rsidR="0028029B" w:rsidRPr="00844304" w:rsidRDefault="0028029B" w:rsidP="0084430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44304">
        <w:rPr>
          <w:rFonts w:ascii="Times New Roman" w:hAnsi="Times New Roman" w:cs="Times New Roman"/>
          <w:sz w:val="26"/>
          <w:szCs w:val="26"/>
        </w:rPr>
        <w:t>Расчеты поступлений в виде штрафов, а также средств, полученных в возмещение ущерба</w:t>
      </w:r>
      <w:r w:rsidR="002E278F">
        <w:rPr>
          <w:rFonts w:ascii="Times New Roman" w:hAnsi="Times New Roman" w:cs="Times New Roman"/>
          <w:sz w:val="26"/>
          <w:szCs w:val="26"/>
        </w:rPr>
        <w:t xml:space="preserve"> </w:t>
      </w:r>
      <w:r w:rsidR="00844304" w:rsidRPr="00844304">
        <w:rPr>
          <w:rFonts w:ascii="Times New Roman" w:hAnsi="Times New Roman" w:cs="Times New Roman"/>
          <w:sz w:val="26"/>
          <w:szCs w:val="26"/>
        </w:rPr>
        <w:t>(</w:t>
      </w:r>
      <w:r w:rsidRPr="00844304">
        <w:rPr>
          <w:rFonts w:ascii="Times New Roman" w:hAnsi="Times New Roman" w:cs="Times New Roman"/>
          <w:sz w:val="26"/>
          <w:szCs w:val="26"/>
        </w:rPr>
        <w:t>в том числе страховых возмещений</w:t>
      </w:r>
      <w:r w:rsidR="00844304" w:rsidRPr="00844304">
        <w:rPr>
          <w:rFonts w:ascii="Times New Roman" w:hAnsi="Times New Roman" w:cs="Times New Roman"/>
          <w:sz w:val="26"/>
          <w:szCs w:val="26"/>
        </w:rPr>
        <w:t>)</w:t>
      </w:r>
      <w:r w:rsidRPr="00844304">
        <w:rPr>
          <w:rFonts w:ascii="Times New Roman" w:hAnsi="Times New Roman" w:cs="Times New Roman"/>
          <w:sz w:val="26"/>
          <w:szCs w:val="26"/>
        </w:rPr>
        <w:t>, при наличии решения суда, исполнительного документа, решения о возврате суммы излишне уплаченного налога, принятого налоговым органом, решения страховой организации о выплате страхового возмещения при наступлении страхового случая формируются в размере, определенном указанными решениями.</w:t>
      </w:r>
    </w:p>
    <w:p w:rsidR="0028029B" w:rsidRDefault="0028029B" w:rsidP="0084430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44304">
        <w:rPr>
          <w:rFonts w:ascii="Times New Roman" w:hAnsi="Times New Roman" w:cs="Times New Roman"/>
          <w:sz w:val="26"/>
          <w:szCs w:val="26"/>
        </w:rPr>
        <w:t>Расчеты доходов от иной приносящей доход деятельности формируются с учетом стоимости услуг по одному договору, среднего количества указанных поступлений за последние три года и их размера, а также иных прогнозных показателей, в зависимости от вида поступлений.</w:t>
      </w:r>
    </w:p>
    <w:p w:rsidR="00691FEE" w:rsidRPr="00844304" w:rsidRDefault="00691FEE" w:rsidP="0084430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8029B" w:rsidRPr="007238E7" w:rsidRDefault="0028029B" w:rsidP="007238E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238E7">
        <w:rPr>
          <w:rFonts w:ascii="Times New Roman" w:hAnsi="Times New Roman" w:cs="Times New Roman"/>
          <w:sz w:val="26"/>
          <w:szCs w:val="26"/>
        </w:rPr>
        <w:t>1</w:t>
      </w:r>
      <w:r w:rsidR="007A30BF">
        <w:rPr>
          <w:rFonts w:ascii="Times New Roman" w:hAnsi="Times New Roman" w:cs="Times New Roman"/>
          <w:sz w:val="26"/>
          <w:szCs w:val="26"/>
        </w:rPr>
        <w:t>4</w:t>
      </w:r>
      <w:r w:rsidRPr="007238E7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Pr="007238E7">
        <w:rPr>
          <w:rFonts w:ascii="Times New Roman" w:hAnsi="Times New Roman" w:cs="Times New Roman"/>
          <w:sz w:val="26"/>
          <w:szCs w:val="26"/>
        </w:rPr>
        <w:t>Расчеты (обоснования) плановых показателей по выплатам формируются с учетом норм трудовых, материальных, технических ресурсов, используемых для оказания учреждением (подразделением) услуг (выполнения работ), а также с учетом требований, установленных нормативными правовыми актами, в том числе ГОСТами, СНиПами, стандартами, порядками и регламентами (паспортами) оказания муниципальных услуг (выполнения работ).</w:t>
      </w:r>
      <w:proofErr w:type="gramEnd"/>
    </w:p>
    <w:p w:rsidR="0028029B" w:rsidRPr="007238E7" w:rsidRDefault="0028029B" w:rsidP="007238E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238E7">
        <w:rPr>
          <w:rFonts w:ascii="Times New Roman" w:hAnsi="Times New Roman" w:cs="Times New Roman"/>
          <w:sz w:val="26"/>
          <w:szCs w:val="26"/>
        </w:rPr>
        <w:t>В расчет расходов на оплату труда и страховы</w:t>
      </w:r>
      <w:r w:rsidR="00A56490" w:rsidRPr="007238E7">
        <w:rPr>
          <w:rFonts w:ascii="Times New Roman" w:hAnsi="Times New Roman" w:cs="Times New Roman"/>
          <w:sz w:val="26"/>
          <w:szCs w:val="26"/>
        </w:rPr>
        <w:t>х</w:t>
      </w:r>
      <w:r w:rsidRPr="007238E7">
        <w:rPr>
          <w:rFonts w:ascii="Times New Roman" w:hAnsi="Times New Roman" w:cs="Times New Roman"/>
          <w:sz w:val="26"/>
          <w:szCs w:val="26"/>
        </w:rPr>
        <w:t xml:space="preserve"> взнос</w:t>
      </w:r>
      <w:r w:rsidR="00A56490" w:rsidRPr="007238E7">
        <w:rPr>
          <w:rFonts w:ascii="Times New Roman" w:hAnsi="Times New Roman" w:cs="Times New Roman"/>
          <w:sz w:val="26"/>
          <w:szCs w:val="26"/>
        </w:rPr>
        <w:t>ов</w:t>
      </w:r>
      <w:r w:rsidRPr="007238E7">
        <w:rPr>
          <w:rFonts w:ascii="Times New Roman" w:hAnsi="Times New Roman" w:cs="Times New Roman"/>
          <w:sz w:val="26"/>
          <w:szCs w:val="26"/>
        </w:rPr>
        <w:t xml:space="preserve"> в государственные внебюджетные фонды в части работников учреждения включаются расходы на оплату труда, компенсационные выплаты, включая пособия, выплачиваемые из фонда оплаты труда, а также страховые взносы. </w:t>
      </w:r>
      <w:proofErr w:type="gramStart"/>
      <w:r w:rsidRPr="007238E7">
        <w:rPr>
          <w:rFonts w:ascii="Times New Roman" w:hAnsi="Times New Roman" w:cs="Times New Roman"/>
          <w:sz w:val="26"/>
          <w:szCs w:val="26"/>
        </w:rPr>
        <w:t xml:space="preserve">При расчете плановых показателей расходов на оплату труда учитывается расчетная численность работников, включая </w:t>
      </w:r>
      <w:r w:rsidRPr="007238E7">
        <w:rPr>
          <w:rFonts w:ascii="Times New Roman" w:hAnsi="Times New Roman" w:cs="Times New Roman"/>
          <w:sz w:val="26"/>
          <w:szCs w:val="26"/>
        </w:rPr>
        <w:lastRenderedPageBreak/>
        <w:t>основной персонал, вспомогательный персонал, административно-управленческий персонал, обслуживающий персонал, расчетные должностные оклады, ежемесячные надбавки к должностному окладу, стимулирующие выплаты, компенсационные выплаты, в том числе за работу с вредными и (или) опасными условиями труда, при выполнении работ в других условиях, отклоняющихся от нормальных, а также иные выплаты, предусмотренные законодательством</w:t>
      </w:r>
      <w:proofErr w:type="gramEnd"/>
      <w:r w:rsidRPr="007238E7">
        <w:rPr>
          <w:rFonts w:ascii="Times New Roman" w:hAnsi="Times New Roman" w:cs="Times New Roman"/>
          <w:sz w:val="26"/>
          <w:szCs w:val="26"/>
        </w:rPr>
        <w:t xml:space="preserve"> Российской Федерации, локальными нормативными актами учреждения в соответствии с утвержденным штатным расписанием.</w:t>
      </w:r>
    </w:p>
    <w:p w:rsidR="00D11014" w:rsidRPr="007238E7" w:rsidRDefault="00D11014" w:rsidP="007238E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238E7">
        <w:rPr>
          <w:rFonts w:ascii="Times New Roman" w:hAnsi="Times New Roman" w:cs="Times New Roman"/>
          <w:sz w:val="26"/>
          <w:szCs w:val="26"/>
        </w:rPr>
        <w:t xml:space="preserve"> Расчет расходов на выплаты компенсационного характера персоналу, за исключением фонда оплаты труда, включает компенсационные выплаты работникам, предусмотренные законодательством Российской Федерации, коллективным трудовым договором, локальными актами учреждения.</w:t>
      </w:r>
    </w:p>
    <w:p w:rsidR="0028029B" w:rsidRPr="007238E7" w:rsidRDefault="0028029B" w:rsidP="007238E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238E7">
        <w:rPr>
          <w:rFonts w:ascii="Times New Roman" w:hAnsi="Times New Roman" w:cs="Times New Roman"/>
          <w:sz w:val="26"/>
          <w:szCs w:val="26"/>
        </w:rPr>
        <w:t>Расчет расходов на выплаты по социальному обеспечению и иным выплатам населени</w:t>
      </w:r>
      <w:r w:rsidR="00D11014" w:rsidRPr="007238E7">
        <w:rPr>
          <w:rFonts w:ascii="Times New Roman" w:hAnsi="Times New Roman" w:cs="Times New Roman"/>
          <w:sz w:val="26"/>
          <w:szCs w:val="26"/>
        </w:rPr>
        <w:t>ю</w:t>
      </w:r>
      <w:r w:rsidRPr="007238E7">
        <w:rPr>
          <w:rFonts w:ascii="Times New Roman" w:hAnsi="Times New Roman" w:cs="Times New Roman"/>
          <w:sz w:val="26"/>
          <w:szCs w:val="26"/>
        </w:rPr>
        <w:t>, не связанных с выплатами работникам, возникающими в рамках трудовых отношений, в том числе выплат бывшим работникам учреждений к памятным датам, профессиональным праздникам, формируются с учетом количества планируемых выплат в год и их размера.</w:t>
      </w:r>
    </w:p>
    <w:p w:rsidR="0028029B" w:rsidRPr="007238E7" w:rsidRDefault="006469A9" w:rsidP="007238E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238E7">
        <w:rPr>
          <w:rFonts w:ascii="Times New Roman" w:hAnsi="Times New Roman" w:cs="Times New Roman"/>
          <w:sz w:val="26"/>
          <w:szCs w:val="26"/>
        </w:rPr>
        <w:t>Расчет расходов на</w:t>
      </w:r>
      <w:r w:rsidR="0028029B" w:rsidRPr="007238E7">
        <w:rPr>
          <w:rFonts w:ascii="Times New Roman" w:hAnsi="Times New Roman" w:cs="Times New Roman"/>
          <w:sz w:val="26"/>
          <w:szCs w:val="26"/>
        </w:rPr>
        <w:t xml:space="preserve"> </w:t>
      </w:r>
      <w:r w:rsidRPr="007238E7">
        <w:rPr>
          <w:rFonts w:ascii="Times New Roman" w:hAnsi="Times New Roman" w:cs="Times New Roman"/>
          <w:sz w:val="26"/>
          <w:szCs w:val="26"/>
        </w:rPr>
        <w:t>уплату</w:t>
      </w:r>
      <w:r w:rsidR="0028029B" w:rsidRPr="007238E7">
        <w:rPr>
          <w:rFonts w:ascii="Times New Roman" w:hAnsi="Times New Roman" w:cs="Times New Roman"/>
          <w:sz w:val="26"/>
          <w:szCs w:val="26"/>
        </w:rPr>
        <w:t xml:space="preserve"> налога на</w:t>
      </w:r>
      <w:r w:rsidRPr="007238E7">
        <w:rPr>
          <w:rFonts w:ascii="Times New Roman" w:hAnsi="Times New Roman" w:cs="Times New Roman"/>
          <w:sz w:val="26"/>
          <w:szCs w:val="26"/>
        </w:rPr>
        <w:t xml:space="preserve"> имущество организации, земельного</w:t>
      </w:r>
      <w:r w:rsidR="0028029B" w:rsidRPr="007238E7">
        <w:rPr>
          <w:rFonts w:ascii="Times New Roman" w:hAnsi="Times New Roman" w:cs="Times New Roman"/>
          <w:sz w:val="26"/>
          <w:szCs w:val="26"/>
        </w:rPr>
        <w:t xml:space="preserve"> налога и транспортного налога формируются с учетом объекта налогообложения, особенностей определения налоговой базы, налоговой ставки, а также налоговых льгот, оснований и порядка их применения, порядка и сроков уплаты по каждому налогу в соответствии с законодательством Российской Федерации о налогах и сборах.</w:t>
      </w:r>
    </w:p>
    <w:p w:rsidR="0028029B" w:rsidRPr="007238E7" w:rsidRDefault="0028029B" w:rsidP="007238E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238E7">
        <w:rPr>
          <w:rFonts w:ascii="Times New Roman" w:hAnsi="Times New Roman" w:cs="Times New Roman"/>
          <w:sz w:val="26"/>
          <w:szCs w:val="26"/>
        </w:rPr>
        <w:t>Расчет расходов в части уплаты прочих налогов и сборов, других платежей, являющихся в соответствии с бюджетным законодательством Российской Федерации доходами соответствующего бюджета, формируются с учетом вида платежа, порядка их расчета, порядка и сроков уплаты по каждому виду платежа.</w:t>
      </w:r>
    </w:p>
    <w:p w:rsidR="0028029B" w:rsidRPr="007238E7" w:rsidRDefault="0028029B" w:rsidP="007238E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238E7">
        <w:rPr>
          <w:rFonts w:ascii="Times New Roman" w:hAnsi="Times New Roman" w:cs="Times New Roman"/>
          <w:sz w:val="26"/>
          <w:szCs w:val="26"/>
        </w:rPr>
        <w:t>Расчет расходов на безвозмездные перечисления организациям и физическим лицам осуществляется с учетом количества планируемых безвозмездных перечислений организациям и их размера.</w:t>
      </w:r>
    </w:p>
    <w:p w:rsidR="0028029B" w:rsidRDefault="0028029B" w:rsidP="007238E7">
      <w:pPr>
        <w:pStyle w:val="ConsPlusNormal"/>
        <w:ind w:firstLine="540"/>
        <w:jc w:val="both"/>
      </w:pPr>
      <w:r w:rsidRPr="007238E7">
        <w:rPr>
          <w:rFonts w:ascii="Times New Roman" w:hAnsi="Times New Roman" w:cs="Times New Roman"/>
          <w:sz w:val="26"/>
          <w:szCs w:val="26"/>
        </w:rPr>
        <w:t>Расчет прочих расходов (кроме закупки товаров, работ, услуг) осуществляется по видам выплат с учетом количества планируемых выплат в год и их размера.</w:t>
      </w:r>
    </w:p>
    <w:p w:rsidR="0028029B" w:rsidRPr="003A2265" w:rsidRDefault="0028029B" w:rsidP="003A226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A2265">
        <w:rPr>
          <w:rFonts w:ascii="Times New Roman" w:hAnsi="Times New Roman" w:cs="Times New Roman"/>
          <w:sz w:val="26"/>
          <w:szCs w:val="26"/>
        </w:rPr>
        <w:t>Расчет расходов на закупку товаров, работ, услуг формируются с учетом требований к закупаемым заказчиками отдельным видам товаров, работ, услуг в соответствии с законодательством Российской Федерации о контрактной системе в сфере закупок товаров, работ, для обеспечения муниципальных нужд, в том числе:</w:t>
      </w:r>
    </w:p>
    <w:p w:rsidR="0028029B" w:rsidRPr="003A2265" w:rsidRDefault="0028029B" w:rsidP="003A226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A2265">
        <w:rPr>
          <w:rFonts w:ascii="Times New Roman" w:hAnsi="Times New Roman" w:cs="Times New Roman"/>
          <w:sz w:val="26"/>
          <w:szCs w:val="26"/>
        </w:rPr>
        <w:t xml:space="preserve">на услуги связи учитывается количество абонентских номеров, подключенных к сети связи, цены услуг связи, ежемесячную абонентскую плату в расчете на один абонентский номер, количество месяцев предоставления услуги; размер повременной оплаты междугородних, международных и местных телефонных соединений, а также стоимость услуг при повременной оплате услуг телефонной связи; количество пересылаемой корреспонденции, в том числе с использованием фельдъегерской и специальной связи, стоимость пересылки почтовой корреспонденции за единицу услуги, стоимость аренды интернет-канала, повременной оплаты за интернет-услуги или оплата </w:t>
      </w:r>
      <w:proofErr w:type="gramStart"/>
      <w:r w:rsidRPr="003A2265">
        <w:rPr>
          <w:rFonts w:ascii="Times New Roman" w:hAnsi="Times New Roman" w:cs="Times New Roman"/>
          <w:sz w:val="26"/>
          <w:szCs w:val="26"/>
        </w:rPr>
        <w:t>интернет-трафика</w:t>
      </w:r>
      <w:proofErr w:type="gramEnd"/>
      <w:r w:rsidRPr="003A2265">
        <w:rPr>
          <w:rFonts w:ascii="Times New Roman" w:hAnsi="Times New Roman" w:cs="Times New Roman"/>
          <w:sz w:val="26"/>
          <w:szCs w:val="26"/>
        </w:rPr>
        <w:t>;</w:t>
      </w:r>
    </w:p>
    <w:p w:rsidR="0028029B" w:rsidRPr="003A2265" w:rsidRDefault="0028029B" w:rsidP="003A226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A2265">
        <w:rPr>
          <w:rFonts w:ascii="Times New Roman" w:hAnsi="Times New Roman" w:cs="Times New Roman"/>
          <w:sz w:val="26"/>
          <w:szCs w:val="26"/>
        </w:rPr>
        <w:t>на транспортные услуги осуществляется с учетом видов услуг по перевозке (транспортировке) грузов, пассажирских перевозок и стоимости указанных услуг;</w:t>
      </w:r>
    </w:p>
    <w:p w:rsidR="0028029B" w:rsidRPr="003A2265" w:rsidRDefault="0028029B" w:rsidP="003A226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A2265">
        <w:rPr>
          <w:rFonts w:ascii="Times New Roman" w:hAnsi="Times New Roman" w:cs="Times New Roman"/>
          <w:sz w:val="26"/>
          <w:szCs w:val="26"/>
        </w:rPr>
        <w:t xml:space="preserve">на коммунальные услуги исходя из расходов на газоснабжение (иные виды топлива), на электроснабжение, теплоснабжение, горячее водоснабжение, холодное водоснабжение и водоотведение с учетом количества объектов, тарифов на </w:t>
      </w:r>
      <w:r w:rsidRPr="003A2265">
        <w:rPr>
          <w:rFonts w:ascii="Times New Roman" w:hAnsi="Times New Roman" w:cs="Times New Roman"/>
          <w:sz w:val="26"/>
          <w:szCs w:val="26"/>
        </w:rPr>
        <w:lastRenderedPageBreak/>
        <w:t>оказание коммунальных услуг, расчетной потребности планового потребления услуг;</w:t>
      </w:r>
    </w:p>
    <w:p w:rsidR="0028029B" w:rsidRPr="003A2265" w:rsidRDefault="0028029B" w:rsidP="003A226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A2265">
        <w:rPr>
          <w:rFonts w:ascii="Times New Roman" w:hAnsi="Times New Roman" w:cs="Times New Roman"/>
          <w:sz w:val="26"/>
          <w:szCs w:val="26"/>
        </w:rPr>
        <w:t>на оплату аренды имущества, в том числе объектов недвижимого имущества, осуществляется с учетом арендуемой площади (количества арендуемого оборудования, иного имущества), количества месяцев (суток, часов) аренды, цены аренды в месяц (сутки, час), а также стоимости возмещаемых услуг (по содержанию имущества, его охране, потребляемых коммунальных услуг);</w:t>
      </w:r>
      <w:proofErr w:type="gramEnd"/>
    </w:p>
    <w:p w:rsidR="0028029B" w:rsidRPr="003A2265" w:rsidRDefault="0028029B" w:rsidP="003A226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A2265">
        <w:rPr>
          <w:rFonts w:ascii="Times New Roman" w:hAnsi="Times New Roman" w:cs="Times New Roman"/>
          <w:sz w:val="26"/>
          <w:szCs w:val="26"/>
        </w:rPr>
        <w:t xml:space="preserve">на содержание имущества определяется с учетом планов ремонтных работ и их сметной стоимости, определенной с учетом необходимого объема ремонтных работ, графика </w:t>
      </w:r>
      <w:proofErr w:type="spellStart"/>
      <w:r w:rsidRPr="003A2265">
        <w:rPr>
          <w:rFonts w:ascii="Times New Roman" w:hAnsi="Times New Roman" w:cs="Times New Roman"/>
          <w:sz w:val="26"/>
          <w:szCs w:val="26"/>
        </w:rPr>
        <w:t>регламентно</w:t>
      </w:r>
      <w:proofErr w:type="spellEnd"/>
      <w:r w:rsidRPr="003A2265">
        <w:rPr>
          <w:rFonts w:ascii="Times New Roman" w:hAnsi="Times New Roman" w:cs="Times New Roman"/>
          <w:sz w:val="26"/>
          <w:szCs w:val="26"/>
        </w:rPr>
        <w:t xml:space="preserve">-профилактических работ по ремонту оборудования, требований к санитарно-гигиеническому обслуживанию, охране труда (включая уборку помещений и территории, вывоз твердых бытовых отходов, мойку, химическую чистку, дезинфекцию, дезинсекцию), </w:t>
      </w:r>
      <w:r w:rsidR="003A2265" w:rsidRPr="003A2265">
        <w:rPr>
          <w:rFonts w:ascii="Times New Roman" w:hAnsi="Times New Roman" w:cs="Times New Roman"/>
          <w:sz w:val="26"/>
          <w:szCs w:val="26"/>
        </w:rPr>
        <w:t>а также правил его эксплуатации</w:t>
      </w:r>
      <w:r w:rsidRPr="003A2265">
        <w:rPr>
          <w:rFonts w:ascii="Times New Roman" w:hAnsi="Times New Roman" w:cs="Times New Roman"/>
          <w:sz w:val="26"/>
          <w:szCs w:val="26"/>
        </w:rPr>
        <w:t>;</w:t>
      </w:r>
      <w:proofErr w:type="gramEnd"/>
    </w:p>
    <w:p w:rsidR="0028029B" w:rsidRPr="003A2265" w:rsidRDefault="0028029B" w:rsidP="003A226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A2265">
        <w:rPr>
          <w:rFonts w:ascii="Times New Roman" w:hAnsi="Times New Roman" w:cs="Times New Roman"/>
          <w:sz w:val="26"/>
          <w:szCs w:val="26"/>
        </w:rPr>
        <w:t>на оплату прочих работ, услуг осуществляется с учетом количества заключенных договоров на проведение необходимых работ, услуг, с учетом количества работников, направляемых на повышение квалификации и цены обучения, потребности медицинских осмотров с учетом численности работников, услуг по организации питания исходя из дето-дней и стоимости питания, услуги по охране, типографские, информационные услуги, определяемых с учетом специфики деятельности учреждения, предусмотренной уставом учреждения;</w:t>
      </w:r>
      <w:proofErr w:type="gramEnd"/>
    </w:p>
    <w:p w:rsidR="0028029B" w:rsidRPr="003A2265" w:rsidRDefault="0028029B" w:rsidP="003A226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A2265">
        <w:rPr>
          <w:rFonts w:ascii="Times New Roman" w:hAnsi="Times New Roman" w:cs="Times New Roman"/>
          <w:sz w:val="26"/>
          <w:szCs w:val="26"/>
        </w:rPr>
        <w:t>на страхование, в том числе на обязательное страхование гражданской ответственности владельцев транспортных средств с учетом застрахованного имущества и базовых ставок страховых тарифов;</w:t>
      </w:r>
    </w:p>
    <w:p w:rsidR="0028029B" w:rsidRPr="003A2265" w:rsidRDefault="0028029B" w:rsidP="003A226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A2265">
        <w:rPr>
          <w:rFonts w:ascii="Times New Roman" w:hAnsi="Times New Roman" w:cs="Times New Roman"/>
          <w:sz w:val="26"/>
          <w:szCs w:val="26"/>
        </w:rPr>
        <w:t xml:space="preserve">на приобретение </w:t>
      </w:r>
      <w:r w:rsidR="003A2265" w:rsidRPr="003A2265">
        <w:rPr>
          <w:rFonts w:ascii="Times New Roman" w:hAnsi="Times New Roman" w:cs="Times New Roman"/>
          <w:sz w:val="26"/>
          <w:szCs w:val="26"/>
        </w:rPr>
        <w:t>объектов движимого имущества</w:t>
      </w:r>
      <w:r w:rsidRPr="003A2265">
        <w:rPr>
          <w:rFonts w:ascii="Times New Roman" w:hAnsi="Times New Roman" w:cs="Times New Roman"/>
          <w:sz w:val="26"/>
          <w:szCs w:val="26"/>
        </w:rPr>
        <w:t xml:space="preserve"> (в том числе, оборудования, транспортных средств, мебели, инвентаря, бытовых приборов) осуществляется с учетом среднего срока эксплуатации амортизируемого имущества, норм обеспеченности таким имуществом, потребности учреждения в таком имуществе, информации о стоимости приобретения необходимого имущества, определенной методом сопоставимых рыночных цен (анализ рыночных цен идентичных (однородных) товаров, работ, услуг, в том числе о ценах производителей (изготовителей) указанных товаров</w:t>
      </w:r>
      <w:proofErr w:type="gramEnd"/>
      <w:r w:rsidRPr="003A2265">
        <w:rPr>
          <w:rFonts w:ascii="Times New Roman" w:hAnsi="Times New Roman" w:cs="Times New Roman"/>
          <w:sz w:val="26"/>
          <w:szCs w:val="26"/>
        </w:rPr>
        <w:t>, работ, услуг);</w:t>
      </w:r>
    </w:p>
    <w:p w:rsidR="0028029B" w:rsidRDefault="0028029B" w:rsidP="003A226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A2265">
        <w:rPr>
          <w:rFonts w:ascii="Times New Roman" w:hAnsi="Times New Roman" w:cs="Times New Roman"/>
          <w:sz w:val="26"/>
          <w:szCs w:val="26"/>
        </w:rPr>
        <w:t>на приобретение материальных запасов осуществляется с учетом потребности в продуктах питания, лекарственных средствах, горюче-смазочных и строительных материалах, мягком инвентаре и специальной одежде, и обуви, запасных частях к оборудованию и транспортным средствам, хозяйственных товарах и канцелярских принадлежностях.</w:t>
      </w:r>
    </w:p>
    <w:p w:rsidR="002B44F5" w:rsidRPr="003A2265" w:rsidRDefault="002B44F5" w:rsidP="003A226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8029B" w:rsidRPr="002B44F5" w:rsidRDefault="0028029B" w:rsidP="002B44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B44F5">
        <w:rPr>
          <w:rFonts w:ascii="Times New Roman" w:hAnsi="Times New Roman" w:cs="Times New Roman"/>
          <w:sz w:val="26"/>
          <w:szCs w:val="26"/>
        </w:rPr>
        <w:t>1</w:t>
      </w:r>
      <w:r w:rsidR="007A30BF">
        <w:rPr>
          <w:rFonts w:ascii="Times New Roman" w:hAnsi="Times New Roman" w:cs="Times New Roman"/>
          <w:sz w:val="26"/>
          <w:szCs w:val="26"/>
        </w:rPr>
        <w:t>5</w:t>
      </w:r>
      <w:r w:rsidRPr="002B44F5">
        <w:rPr>
          <w:rFonts w:ascii="Times New Roman" w:hAnsi="Times New Roman" w:cs="Times New Roman"/>
          <w:sz w:val="26"/>
          <w:szCs w:val="26"/>
        </w:rPr>
        <w:t>. Показатели в части расходов на закупку товаров, работ, услуг должны соответствовать в части планируемых к заключению контрактов (договоров):</w:t>
      </w:r>
    </w:p>
    <w:p w:rsidR="0028029B" w:rsidRPr="002B44F5" w:rsidRDefault="0028029B" w:rsidP="002B44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B44F5">
        <w:rPr>
          <w:rFonts w:ascii="Times New Roman" w:hAnsi="Times New Roman" w:cs="Times New Roman"/>
          <w:sz w:val="26"/>
          <w:szCs w:val="26"/>
        </w:rPr>
        <w:t xml:space="preserve">показателям плана закупок товаров, работ, услуг для обеспечения муниципальных нужд, формируемого в соответствии с требованиями законодательства Российской Федерации о контрактной системе в сфере закупок товаров, работ, для обеспечения государственных и муниципальных нужд, в случае осуществления закупок в соответствии с Федеральным </w:t>
      </w:r>
      <w:hyperlink r:id="rId10" w:history="1">
        <w:r w:rsidRPr="002B44F5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2B44F5">
        <w:rPr>
          <w:rFonts w:ascii="Times New Roman" w:hAnsi="Times New Roman" w:cs="Times New Roman"/>
          <w:sz w:val="26"/>
          <w:szCs w:val="26"/>
        </w:rPr>
        <w:t xml:space="preserve"> от 5 апреля 2013 г. N 44-ФЗ "О контрактной системе в сфере закупок товаров, работ, услуг для обеспечения государственных</w:t>
      </w:r>
      <w:proofErr w:type="gramEnd"/>
      <w:r w:rsidRPr="002B44F5">
        <w:rPr>
          <w:rFonts w:ascii="Times New Roman" w:hAnsi="Times New Roman" w:cs="Times New Roman"/>
          <w:sz w:val="26"/>
          <w:szCs w:val="26"/>
        </w:rPr>
        <w:t xml:space="preserve"> и муниципальных нужд";</w:t>
      </w:r>
    </w:p>
    <w:p w:rsidR="0028029B" w:rsidRDefault="0028029B" w:rsidP="002B44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B44F5">
        <w:rPr>
          <w:rFonts w:ascii="Times New Roman" w:hAnsi="Times New Roman" w:cs="Times New Roman"/>
          <w:sz w:val="26"/>
          <w:szCs w:val="26"/>
        </w:rPr>
        <w:t xml:space="preserve">показателям плана закупок товаров, работ, услуг, формируемого в соответствии с законодательством Российской Федерации о закупках товаров, работ, услуг отдельными видами юридических лиц, в случае осуществления </w:t>
      </w:r>
      <w:r w:rsidRPr="002B44F5">
        <w:rPr>
          <w:rFonts w:ascii="Times New Roman" w:hAnsi="Times New Roman" w:cs="Times New Roman"/>
          <w:sz w:val="26"/>
          <w:szCs w:val="26"/>
        </w:rPr>
        <w:lastRenderedPageBreak/>
        <w:t xml:space="preserve">закупок в соответствии с Федеральным </w:t>
      </w:r>
      <w:hyperlink r:id="rId11" w:history="1">
        <w:r w:rsidRPr="002B44F5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2B44F5">
        <w:rPr>
          <w:rFonts w:ascii="Times New Roman" w:hAnsi="Times New Roman" w:cs="Times New Roman"/>
          <w:sz w:val="26"/>
          <w:szCs w:val="26"/>
        </w:rPr>
        <w:t xml:space="preserve"> от 18 июля 2011 г. N 223-ФЗ "О закупках товаров, работ, услуг отдельными видами юридических лиц".</w:t>
      </w:r>
    </w:p>
    <w:p w:rsidR="00331BF8" w:rsidRPr="002B44F5" w:rsidRDefault="00331BF8" w:rsidP="002B44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8029B" w:rsidRPr="00331BF8" w:rsidRDefault="0028029B" w:rsidP="00331BF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1BF8">
        <w:rPr>
          <w:rFonts w:ascii="Times New Roman" w:hAnsi="Times New Roman" w:cs="Times New Roman"/>
          <w:sz w:val="26"/>
          <w:szCs w:val="26"/>
        </w:rPr>
        <w:t>1</w:t>
      </w:r>
      <w:r w:rsidR="007A30BF">
        <w:rPr>
          <w:rFonts w:ascii="Times New Roman" w:hAnsi="Times New Roman" w:cs="Times New Roman"/>
          <w:sz w:val="26"/>
          <w:szCs w:val="26"/>
        </w:rPr>
        <w:t>6</w:t>
      </w:r>
      <w:r w:rsidRPr="00331BF8">
        <w:rPr>
          <w:rFonts w:ascii="Times New Roman" w:hAnsi="Times New Roman" w:cs="Times New Roman"/>
          <w:sz w:val="26"/>
          <w:szCs w:val="26"/>
        </w:rPr>
        <w:t>. Расчет расходов на осуществление капитальных вложений:</w:t>
      </w:r>
    </w:p>
    <w:p w:rsidR="0028029B" w:rsidRPr="00331BF8" w:rsidRDefault="0028029B" w:rsidP="00331BF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1BF8">
        <w:rPr>
          <w:rFonts w:ascii="Times New Roman" w:hAnsi="Times New Roman" w:cs="Times New Roman"/>
          <w:sz w:val="26"/>
          <w:szCs w:val="26"/>
        </w:rPr>
        <w:t>в целях капитального строительства объектов недвижимого имущества (реконструкции, в том числе с элементами реставрации, технического перевооружения) осуществляется с учетом сметной стоимости объектов капитального строительства, рассчитываемой в соответствии с законодательством о градостроительной деятельности Российской Федерации;</w:t>
      </w:r>
    </w:p>
    <w:p w:rsidR="0028029B" w:rsidRPr="00331BF8" w:rsidRDefault="0028029B" w:rsidP="00331BF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1BF8">
        <w:rPr>
          <w:rFonts w:ascii="Times New Roman" w:hAnsi="Times New Roman" w:cs="Times New Roman"/>
          <w:sz w:val="26"/>
          <w:szCs w:val="26"/>
        </w:rPr>
        <w:t>в целях приобретения объектов недвижимого имущества осуществляется с учетом стоимости приобретения объектов недвижимого имущества, определяемой в соответствии с законодательством Российской Федерации, регулирующим оценочную деятельность в Российской Федерации.</w:t>
      </w:r>
    </w:p>
    <w:p w:rsidR="0028029B" w:rsidRPr="00331BF8" w:rsidRDefault="00331BF8" w:rsidP="0028029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7A30BF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>. В случае</w:t>
      </w:r>
      <w:r w:rsidR="0028029B" w:rsidRPr="00331BF8">
        <w:rPr>
          <w:rFonts w:ascii="Times New Roman" w:hAnsi="Times New Roman" w:cs="Times New Roman"/>
          <w:sz w:val="26"/>
          <w:szCs w:val="26"/>
        </w:rPr>
        <w:t xml:space="preserve"> если учреждением не планируется получать отдельные поступления и осуществлять отдельные выплаты, то обоснования (расчеты) указанных плановых поступлений и выплат не формируются.</w:t>
      </w:r>
    </w:p>
    <w:p w:rsidR="0028029B" w:rsidRDefault="0028029B" w:rsidP="0028029B">
      <w:pPr>
        <w:pStyle w:val="ConsPlusNormal"/>
        <w:jc w:val="both"/>
      </w:pPr>
    </w:p>
    <w:p w:rsidR="0028029B" w:rsidRPr="00F177D7" w:rsidRDefault="0028029B" w:rsidP="00F177D7">
      <w:pPr>
        <w:pStyle w:val="ConsPlusTitle"/>
        <w:contextualSpacing/>
        <w:jc w:val="center"/>
        <w:outlineLvl w:val="1"/>
        <w:rPr>
          <w:rFonts w:ascii="Times New Roman" w:hAnsi="Times New Roman" w:cs="Times New Roman"/>
          <w:b w:val="0"/>
          <w:sz w:val="26"/>
          <w:szCs w:val="26"/>
        </w:rPr>
      </w:pPr>
      <w:r w:rsidRPr="00F177D7">
        <w:rPr>
          <w:rFonts w:ascii="Times New Roman" w:hAnsi="Times New Roman" w:cs="Times New Roman"/>
          <w:b w:val="0"/>
          <w:sz w:val="26"/>
          <w:szCs w:val="26"/>
        </w:rPr>
        <w:t xml:space="preserve">IV. </w:t>
      </w:r>
      <w:r w:rsidR="008765FD">
        <w:rPr>
          <w:rFonts w:ascii="Times New Roman" w:hAnsi="Times New Roman" w:cs="Times New Roman"/>
          <w:b w:val="0"/>
          <w:sz w:val="26"/>
          <w:szCs w:val="26"/>
        </w:rPr>
        <w:t>Порядок утверждения</w:t>
      </w:r>
      <w:r w:rsidRPr="00F177D7">
        <w:rPr>
          <w:rFonts w:ascii="Times New Roman" w:hAnsi="Times New Roman" w:cs="Times New Roman"/>
          <w:b w:val="0"/>
          <w:sz w:val="26"/>
          <w:szCs w:val="26"/>
        </w:rPr>
        <w:t xml:space="preserve"> Плана</w:t>
      </w:r>
    </w:p>
    <w:p w:rsidR="0028029B" w:rsidRPr="00F177D7" w:rsidRDefault="0028029B" w:rsidP="00F177D7">
      <w:pPr>
        <w:pStyle w:val="ConsPlusNormal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7E61B5" w:rsidRDefault="007A30BF" w:rsidP="007E61B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18</w:t>
      </w:r>
      <w:r w:rsidR="0028029B" w:rsidRPr="00F177D7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>После принятия</w:t>
      </w:r>
      <w:r w:rsidR="008765FD">
        <w:rPr>
          <w:rFonts w:ascii="Times New Roman" w:hAnsi="Times New Roman" w:cs="Times New Roman"/>
          <w:sz w:val="26"/>
          <w:szCs w:val="26"/>
        </w:rPr>
        <w:t xml:space="preserve"> в установленном  порядке</w:t>
      </w:r>
      <w:r w:rsidR="0028029B" w:rsidRPr="00F177D7">
        <w:rPr>
          <w:rFonts w:ascii="Times New Roman" w:hAnsi="Times New Roman" w:cs="Times New Roman"/>
          <w:sz w:val="26"/>
          <w:szCs w:val="26"/>
        </w:rPr>
        <w:t xml:space="preserve"> решения о бюджете</w:t>
      </w:r>
      <w:r w:rsidR="008765F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8765FD">
        <w:rPr>
          <w:rFonts w:ascii="Times New Roman" w:hAnsi="Times New Roman" w:cs="Times New Roman"/>
          <w:sz w:val="26"/>
          <w:szCs w:val="26"/>
        </w:rPr>
        <w:t>Мглинского</w:t>
      </w:r>
      <w:proofErr w:type="spellEnd"/>
      <w:r w:rsidR="008765FD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28029B" w:rsidRPr="00F177D7">
        <w:rPr>
          <w:rFonts w:ascii="Times New Roman" w:hAnsi="Times New Roman" w:cs="Times New Roman"/>
          <w:sz w:val="26"/>
          <w:szCs w:val="26"/>
        </w:rPr>
        <w:t xml:space="preserve"> на очередной финансовый год</w:t>
      </w:r>
      <w:r w:rsidR="00343600">
        <w:rPr>
          <w:rFonts w:ascii="Times New Roman" w:hAnsi="Times New Roman" w:cs="Times New Roman"/>
          <w:sz w:val="26"/>
          <w:szCs w:val="26"/>
        </w:rPr>
        <w:t xml:space="preserve"> и плановый период План при необходимости уточняется и направляется на утверждение в орган, осуществляющий функции  и полномочия учредителя</w:t>
      </w:r>
      <w:r w:rsidR="00A4442A">
        <w:rPr>
          <w:rFonts w:ascii="Times New Roman" w:hAnsi="Times New Roman" w:cs="Times New Roman"/>
          <w:sz w:val="26"/>
          <w:szCs w:val="26"/>
        </w:rPr>
        <w:t>.</w:t>
      </w:r>
    </w:p>
    <w:p w:rsidR="00226A04" w:rsidRPr="00343600" w:rsidRDefault="00226A04" w:rsidP="007E61B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Уточнения показателей Плана, связанных с принятием решения о бюджете </w:t>
      </w:r>
      <w:proofErr w:type="spellStart"/>
      <w:r>
        <w:rPr>
          <w:rFonts w:ascii="Times New Roman" w:hAnsi="Times New Roman" w:cs="Times New Roman"/>
          <w:sz w:val="26"/>
          <w:szCs w:val="26"/>
        </w:rPr>
        <w:t>Мглинского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на очередной финансовый год и плановый период, осуществляется учреждением не позднее одного месяца после принятия решения о бюджете </w:t>
      </w:r>
      <w:proofErr w:type="spellStart"/>
      <w:r>
        <w:rPr>
          <w:rFonts w:ascii="Times New Roman" w:hAnsi="Times New Roman" w:cs="Times New Roman"/>
          <w:sz w:val="26"/>
          <w:szCs w:val="26"/>
        </w:rPr>
        <w:t>Мглинского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 муниципального района на очередной финансовый год и плановый период.</w:t>
      </w:r>
    </w:p>
    <w:p w:rsidR="00383C17" w:rsidRDefault="00226A04" w:rsidP="00226A04">
      <w:pPr>
        <w:pStyle w:val="ConsPlusNormal"/>
        <w:spacing w:before="22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19. </w:t>
      </w:r>
      <w:r w:rsidR="0028029B" w:rsidRPr="00F177D7">
        <w:rPr>
          <w:rFonts w:ascii="Times New Roman" w:hAnsi="Times New Roman" w:cs="Times New Roman"/>
          <w:sz w:val="26"/>
          <w:szCs w:val="26"/>
        </w:rPr>
        <w:t>План подписывается должностным</w:t>
      </w:r>
      <w:r>
        <w:rPr>
          <w:rFonts w:ascii="Times New Roman" w:hAnsi="Times New Roman" w:cs="Times New Roman"/>
          <w:sz w:val="26"/>
          <w:szCs w:val="26"/>
        </w:rPr>
        <w:t>и</w:t>
      </w:r>
      <w:r w:rsidR="006F377D">
        <w:rPr>
          <w:rFonts w:ascii="Times New Roman" w:hAnsi="Times New Roman" w:cs="Times New Roman"/>
          <w:sz w:val="26"/>
          <w:szCs w:val="26"/>
        </w:rPr>
        <w:t xml:space="preserve"> лиц</w:t>
      </w:r>
      <w:r>
        <w:rPr>
          <w:rFonts w:ascii="Times New Roman" w:hAnsi="Times New Roman" w:cs="Times New Roman"/>
          <w:sz w:val="26"/>
          <w:szCs w:val="26"/>
        </w:rPr>
        <w:t>ами</w:t>
      </w:r>
      <w:r w:rsidR="0028029B" w:rsidRPr="00F177D7">
        <w:rPr>
          <w:rFonts w:ascii="Times New Roman" w:hAnsi="Times New Roman" w:cs="Times New Roman"/>
          <w:sz w:val="26"/>
          <w:szCs w:val="26"/>
        </w:rPr>
        <w:t>, ответственным</w:t>
      </w:r>
      <w:r>
        <w:rPr>
          <w:rFonts w:ascii="Times New Roman" w:hAnsi="Times New Roman" w:cs="Times New Roman"/>
          <w:sz w:val="26"/>
          <w:szCs w:val="26"/>
        </w:rPr>
        <w:t>и  за содержащиеся</w:t>
      </w:r>
      <w:r w:rsidR="0028029B" w:rsidRPr="00F177D7">
        <w:rPr>
          <w:rFonts w:ascii="Times New Roman" w:hAnsi="Times New Roman" w:cs="Times New Roman"/>
          <w:sz w:val="26"/>
          <w:szCs w:val="26"/>
        </w:rPr>
        <w:t xml:space="preserve"> в Плане данные</w:t>
      </w:r>
      <w:r>
        <w:rPr>
          <w:rFonts w:ascii="Times New Roman" w:hAnsi="Times New Roman" w:cs="Times New Roman"/>
          <w:sz w:val="26"/>
          <w:szCs w:val="26"/>
        </w:rPr>
        <w:t>,- руководителем учреждения (подразделения) (уполномоченным им лицом), руководителем финансово-экономической службы учреждения (подразделения), главным бухгалтером учреждения (подразделения</w:t>
      </w:r>
      <w:proofErr w:type="gramStart"/>
      <w:r>
        <w:rPr>
          <w:rFonts w:ascii="Times New Roman" w:hAnsi="Times New Roman" w:cs="Times New Roman"/>
          <w:sz w:val="26"/>
          <w:szCs w:val="26"/>
        </w:rPr>
        <w:t>)</w:t>
      </w:r>
      <w:r w:rsidR="0028029B" w:rsidRPr="00F177D7">
        <w:rPr>
          <w:rFonts w:ascii="Times New Roman" w:hAnsi="Times New Roman" w:cs="Times New Roman"/>
          <w:sz w:val="26"/>
          <w:szCs w:val="26"/>
        </w:rPr>
        <w:t>и</w:t>
      </w:r>
      <w:proofErr w:type="gramEnd"/>
      <w:r w:rsidR="0028029B" w:rsidRPr="00F177D7">
        <w:rPr>
          <w:rFonts w:ascii="Times New Roman" w:hAnsi="Times New Roman" w:cs="Times New Roman"/>
          <w:sz w:val="26"/>
          <w:szCs w:val="26"/>
        </w:rPr>
        <w:t xml:space="preserve"> исполнителем документа.</w:t>
      </w:r>
    </w:p>
    <w:p w:rsidR="00226A04" w:rsidRPr="00321011" w:rsidRDefault="00226A04" w:rsidP="00226A04">
      <w:pPr>
        <w:pStyle w:val="ConsPlusNormal"/>
        <w:spacing w:before="22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21011">
        <w:rPr>
          <w:rFonts w:ascii="Times New Roman" w:hAnsi="Times New Roman" w:cs="Times New Roman"/>
          <w:sz w:val="26"/>
          <w:szCs w:val="26"/>
        </w:rPr>
        <w:t>20.</w:t>
      </w:r>
      <w:r w:rsidR="00A07E56" w:rsidRPr="00321011">
        <w:rPr>
          <w:rFonts w:ascii="Times New Roman" w:hAnsi="Times New Roman" w:cs="Times New Roman"/>
          <w:sz w:val="26"/>
          <w:szCs w:val="26"/>
        </w:rPr>
        <w:t xml:space="preserve"> </w:t>
      </w:r>
      <w:r w:rsidRPr="00321011">
        <w:rPr>
          <w:rFonts w:ascii="Times New Roman" w:hAnsi="Times New Roman" w:cs="Times New Roman"/>
          <w:sz w:val="26"/>
          <w:szCs w:val="26"/>
        </w:rPr>
        <w:t xml:space="preserve">В целях внесения </w:t>
      </w:r>
      <w:r w:rsidR="001E1118" w:rsidRPr="00321011">
        <w:rPr>
          <w:rFonts w:ascii="Times New Roman" w:hAnsi="Times New Roman" w:cs="Times New Roman"/>
          <w:sz w:val="26"/>
          <w:szCs w:val="26"/>
        </w:rPr>
        <w:t>изменений в План</w:t>
      </w:r>
      <w:r w:rsidR="00383C17" w:rsidRPr="00321011">
        <w:rPr>
          <w:rFonts w:ascii="Times New Roman" w:hAnsi="Times New Roman" w:cs="Times New Roman"/>
          <w:sz w:val="26"/>
          <w:szCs w:val="26"/>
        </w:rPr>
        <w:t xml:space="preserve"> составляется новый План</w:t>
      </w:r>
      <w:r w:rsidR="001E1118" w:rsidRPr="00321011">
        <w:rPr>
          <w:rFonts w:ascii="Times New Roman" w:hAnsi="Times New Roman" w:cs="Times New Roman"/>
          <w:sz w:val="26"/>
          <w:szCs w:val="26"/>
        </w:rPr>
        <w:t>,</w:t>
      </w:r>
      <w:r w:rsidR="00383C17" w:rsidRPr="00321011">
        <w:rPr>
          <w:rFonts w:ascii="Times New Roman" w:hAnsi="Times New Roman" w:cs="Times New Roman"/>
          <w:sz w:val="26"/>
          <w:szCs w:val="26"/>
        </w:rPr>
        <w:t xml:space="preserve"> показатели которого не должны вступать</w:t>
      </w:r>
      <w:r w:rsidR="001E1118" w:rsidRPr="00321011">
        <w:rPr>
          <w:rFonts w:ascii="Times New Roman" w:hAnsi="Times New Roman" w:cs="Times New Roman"/>
          <w:sz w:val="26"/>
          <w:szCs w:val="26"/>
        </w:rPr>
        <w:t xml:space="preserve"> </w:t>
      </w:r>
      <w:r w:rsidR="001E3A40" w:rsidRPr="00321011">
        <w:rPr>
          <w:rFonts w:ascii="Times New Roman" w:hAnsi="Times New Roman" w:cs="Times New Roman"/>
          <w:sz w:val="26"/>
          <w:szCs w:val="26"/>
        </w:rPr>
        <w:t>в противоречие в части кассовых</w:t>
      </w:r>
      <w:r w:rsidR="00C63647" w:rsidRPr="00321011">
        <w:rPr>
          <w:rFonts w:ascii="Times New Roman" w:hAnsi="Times New Roman" w:cs="Times New Roman"/>
          <w:sz w:val="26"/>
          <w:szCs w:val="26"/>
        </w:rPr>
        <w:t xml:space="preserve"> </w:t>
      </w:r>
      <w:r w:rsidR="001E3A40" w:rsidRPr="00321011">
        <w:rPr>
          <w:rFonts w:ascii="Times New Roman" w:hAnsi="Times New Roman" w:cs="Times New Roman"/>
          <w:sz w:val="26"/>
          <w:szCs w:val="26"/>
        </w:rPr>
        <w:t>операций</w:t>
      </w:r>
      <w:r w:rsidR="00321011" w:rsidRPr="00321011">
        <w:rPr>
          <w:rFonts w:ascii="Times New Roman" w:hAnsi="Times New Roman" w:cs="Times New Roman"/>
          <w:sz w:val="26"/>
          <w:szCs w:val="26"/>
        </w:rPr>
        <w:t xml:space="preserve"> по выплатам, проведенным до внесения изменения в План.</w:t>
      </w:r>
    </w:p>
    <w:p w:rsidR="00321011" w:rsidRPr="00321011" w:rsidRDefault="00321011" w:rsidP="00226A04">
      <w:pPr>
        <w:pStyle w:val="ConsPlusNormal"/>
        <w:spacing w:before="22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21011">
        <w:rPr>
          <w:rFonts w:ascii="Times New Roman" w:hAnsi="Times New Roman" w:cs="Times New Roman"/>
          <w:sz w:val="26"/>
          <w:szCs w:val="26"/>
        </w:rPr>
        <w:t xml:space="preserve">21. Внесение изменений в План, не связанных с принятием решения о бюджете </w:t>
      </w:r>
      <w:proofErr w:type="spellStart"/>
      <w:r w:rsidRPr="00321011">
        <w:rPr>
          <w:rFonts w:ascii="Times New Roman" w:hAnsi="Times New Roman" w:cs="Times New Roman"/>
          <w:sz w:val="26"/>
          <w:szCs w:val="26"/>
        </w:rPr>
        <w:t>Мглинского</w:t>
      </w:r>
      <w:proofErr w:type="spellEnd"/>
      <w:r w:rsidRPr="00321011">
        <w:rPr>
          <w:rFonts w:ascii="Times New Roman" w:hAnsi="Times New Roman" w:cs="Times New Roman"/>
          <w:sz w:val="26"/>
          <w:szCs w:val="26"/>
        </w:rPr>
        <w:t xml:space="preserve"> муниципального района на очередной финансовый год и плановый период, осуществляется при наличии соответствующих обоснований и расчетов на величину измененных показателей.</w:t>
      </w:r>
    </w:p>
    <w:p w:rsidR="0028029B" w:rsidRPr="00321011" w:rsidRDefault="00321011" w:rsidP="00226A04">
      <w:pPr>
        <w:pStyle w:val="ConsPlusNormal"/>
        <w:spacing w:before="22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21011">
        <w:rPr>
          <w:rFonts w:ascii="Times New Roman" w:hAnsi="Times New Roman" w:cs="Times New Roman"/>
          <w:sz w:val="26"/>
          <w:szCs w:val="26"/>
        </w:rPr>
        <w:t xml:space="preserve">22. </w:t>
      </w:r>
      <w:r w:rsidR="0028029B" w:rsidRPr="00321011">
        <w:rPr>
          <w:rFonts w:ascii="Times New Roman" w:hAnsi="Times New Roman" w:cs="Times New Roman"/>
          <w:sz w:val="26"/>
          <w:szCs w:val="26"/>
        </w:rPr>
        <w:t>План учреждения</w:t>
      </w:r>
      <w:r w:rsidRPr="00321011">
        <w:rPr>
          <w:rFonts w:ascii="Times New Roman" w:hAnsi="Times New Roman" w:cs="Times New Roman"/>
          <w:sz w:val="26"/>
          <w:szCs w:val="26"/>
        </w:rPr>
        <w:t xml:space="preserve"> (План с учетом изменений)</w:t>
      </w:r>
      <w:r w:rsidR="0028029B" w:rsidRPr="00321011">
        <w:rPr>
          <w:rFonts w:ascii="Times New Roman" w:hAnsi="Times New Roman" w:cs="Times New Roman"/>
          <w:sz w:val="26"/>
          <w:szCs w:val="26"/>
        </w:rPr>
        <w:t xml:space="preserve"> утверждается </w:t>
      </w:r>
      <w:r w:rsidRPr="00321011">
        <w:rPr>
          <w:rFonts w:ascii="Times New Roman" w:hAnsi="Times New Roman" w:cs="Times New Roman"/>
          <w:sz w:val="26"/>
          <w:szCs w:val="26"/>
        </w:rPr>
        <w:t>руководителями органов, осуществляющим функции и полномочия учредителя.</w:t>
      </w:r>
    </w:p>
    <w:p w:rsidR="00321011" w:rsidRPr="00321011" w:rsidRDefault="00321011" w:rsidP="00226A04">
      <w:pPr>
        <w:pStyle w:val="ConsPlusNormal"/>
        <w:spacing w:before="22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21011">
        <w:rPr>
          <w:rFonts w:ascii="Times New Roman" w:hAnsi="Times New Roman" w:cs="Times New Roman"/>
          <w:sz w:val="26"/>
          <w:szCs w:val="26"/>
        </w:rPr>
        <w:t>23. План подразделения (План с учетом изменений)  утверждается руководителем учреждения, в составе которого создано данное подразделение.</w:t>
      </w:r>
    </w:p>
    <w:p w:rsidR="001222BD" w:rsidRPr="00321011" w:rsidRDefault="001222BD" w:rsidP="00F177D7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28029B" w:rsidRPr="00226A04" w:rsidRDefault="0028029B" w:rsidP="0028029B">
      <w:pPr>
        <w:pStyle w:val="ConsPlusNormal"/>
        <w:jc w:val="both"/>
        <w:rPr>
          <w:color w:val="FF0000"/>
        </w:rPr>
      </w:pPr>
    </w:p>
    <w:p w:rsidR="00A714F8" w:rsidRDefault="00A714F8" w:rsidP="0028029B">
      <w:pPr>
        <w:pStyle w:val="ConsPlusNormal"/>
        <w:jc w:val="both"/>
      </w:pPr>
    </w:p>
    <w:p w:rsidR="00A714F8" w:rsidRDefault="00A714F8" w:rsidP="0028029B">
      <w:pPr>
        <w:pStyle w:val="ConsPlusNormal"/>
        <w:jc w:val="both"/>
      </w:pPr>
    </w:p>
    <w:p w:rsidR="00221550" w:rsidRDefault="00221550" w:rsidP="0028029B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6"/>
        </w:rPr>
      </w:pPr>
    </w:p>
    <w:sectPr w:rsidR="00221550" w:rsidSect="00922844">
      <w:pgSz w:w="11905" w:h="16838"/>
      <w:pgMar w:top="1134" w:right="851" w:bottom="737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230048"/>
    <w:multiLevelType w:val="hybridMultilevel"/>
    <w:tmpl w:val="9ABA6DC4"/>
    <w:lvl w:ilvl="0" w:tplc="CA8CF542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95593"/>
    <w:rsid w:val="000032FD"/>
    <w:rsid w:val="0000761A"/>
    <w:rsid w:val="00015E7D"/>
    <w:rsid w:val="000175C6"/>
    <w:rsid w:val="00065DBD"/>
    <w:rsid w:val="00066E24"/>
    <w:rsid w:val="00071308"/>
    <w:rsid w:val="00087A64"/>
    <w:rsid w:val="00097F0F"/>
    <w:rsid w:val="000E26F5"/>
    <w:rsid w:val="000F7A37"/>
    <w:rsid w:val="001043BD"/>
    <w:rsid w:val="0011350F"/>
    <w:rsid w:val="001222BD"/>
    <w:rsid w:val="00135B90"/>
    <w:rsid w:val="0014331C"/>
    <w:rsid w:val="001502A0"/>
    <w:rsid w:val="001624D4"/>
    <w:rsid w:val="00173574"/>
    <w:rsid w:val="00175CB6"/>
    <w:rsid w:val="00186EA9"/>
    <w:rsid w:val="00195B1D"/>
    <w:rsid w:val="00196D97"/>
    <w:rsid w:val="001B6094"/>
    <w:rsid w:val="001C6481"/>
    <w:rsid w:val="001D262E"/>
    <w:rsid w:val="001D7BF6"/>
    <w:rsid w:val="001E1118"/>
    <w:rsid w:val="001E3A40"/>
    <w:rsid w:val="00221550"/>
    <w:rsid w:val="00226A04"/>
    <w:rsid w:val="00230241"/>
    <w:rsid w:val="00240ACD"/>
    <w:rsid w:val="00262B98"/>
    <w:rsid w:val="00263B03"/>
    <w:rsid w:val="0028029B"/>
    <w:rsid w:val="00296092"/>
    <w:rsid w:val="002A4BC0"/>
    <w:rsid w:val="002B44F5"/>
    <w:rsid w:val="002B55AD"/>
    <w:rsid w:val="002D0A6A"/>
    <w:rsid w:val="002D1656"/>
    <w:rsid w:val="002E278F"/>
    <w:rsid w:val="003028B7"/>
    <w:rsid w:val="00305463"/>
    <w:rsid w:val="00321011"/>
    <w:rsid w:val="00331BF8"/>
    <w:rsid w:val="00343600"/>
    <w:rsid w:val="003508F9"/>
    <w:rsid w:val="003519E9"/>
    <w:rsid w:val="00383C17"/>
    <w:rsid w:val="003864CC"/>
    <w:rsid w:val="003A06E1"/>
    <w:rsid w:val="003A2265"/>
    <w:rsid w:val="003C0809"/>
    <w:rsid w:val="003D6DA4"/>
    <w:rsid w:val="003E474D"/>
    <w:rsid w:val="004352A9"/>
    <w:rsid w:val="00462143"/>
    <w:rsid w:val="00483773"/>
    <w:rsid w:val="004C2C96"/>
    <w:rsid w:val="004D3155"/>
    <w:rsid w:val="004F437A"/>
    <w:rsid w:val="00523E6C"/>
    <w:rsid w:val="00543E3C"/>
    <w:rsid w:val="00560D24"/>
    <w:rsid w:val="0056775F"/>
    <w:rsid w:val="005713BB"/>
    <w:rsid w:val="00573A7D"/>
    <w:rsid w:val="00574CEE"/>
    <w:rsid w:val="0058641D"/>
    <w:rsid w:val="00591268"/>
    <w:rsid w:val="00597AB3"/>
    <w:rsid w:val="005C1968"/>
    <w:rsid w:val="005C5E06"/>
    <w:rsid w:val="005F51BE"/>
    <w:rsid w:val="00601230"/>
    <w:rsid w:val="006013E0"/>
    <w:rsid w:val="0060233C"/>
    <w:rsid w:val="00614BBC"/>
    <w:rsid w:val="006265F0"/>
    <w:rsid w:val="006268E5"/>
    <w:rsid w:val="006469A9"/>
    <w:rsid w:val="00653A17"/>
    <w:rsid w:val="00663572"/>
    <w:rsid w:val="00665B6B"/>
    <w:rsid w:val="0067231A"/>
    <w:rsid w:val="00691FEE"/>
    <w:rsid w:val="00695704"/>
    <w:rsid w:val="006C756F"/>
    <w:rsid w:val="006D62C7"/>
    <w:rsid w:val="006F377D"/>
    <w:rsid w:val="00704FB7"/>
    <w:rsid w:val="00713700"/>
    <w:rsid w:val="0071621C"/>
    <w:rsid w:val="007238E7"/>
    <w:rsid w:val="007822F8"/>
    <w:rsid w:val="00785ADB"/>
    <w:rsid w:val="00793A02"/>
    <w:rsid w:val="00795593"/>
    <w:rsid w:val="007A30BF"/>
    <w:rsid w:val="007C4102"/>
    <w:rsid w:val="007D264A"/>
    <w:rsid w:val="007E61B5"/>
    <w:rsid w:val="0082641F"/>
    <w:rsid w:val="00832087"/>
    <w:rsid w:val="00834DE7"/>
    <w:rsid w:val="00840502"/>
    <w:rsid w:val="00844304"/>
    <w:rsid w:val="008765FD"/>
    <w:rsid w:val="00885F70"/>
    <w:rsid w:val="00891678"/>
    <w:rsid w:val="00895723"/>
    <w:rsid w:val="008C20A7"/>
    <w:rsid w:val="008E1566"/>
    <w:rsid w:val="008E31F6"/>
    <w:rsid w:val="00907688"/>
    <w:rsid w:val="00922844"/>
    <w:rsid w:val="00933547"/>
    <w:rsid w:val="0093550D"/>
    <w:rsid w:val="009477EA"/>
    <w:rsid w:val="009543A4"/>
    <w:rsid w:val="00957B49"/>
    <w:rsid w:val="009726B3"/>
    <w:rsid w:val="00982C37"/>
    <w:rsid w:val="009A73FD"/>
    <w:rsid w:val="009A7905"/>
    <w:rsid w:val="009E58B3"/>
    <w:rsid w:val="00A07E56"/>
    <w:rsid w:val="00A104E8"/>
    <w:rsid w:val="00A17840"/>
    <w:rsid w:val="00A20B49"/>
    <w:rsid w:val="00A4442A"/>
    <w:rsid w:val="00A56490"/>
    <w:rsid w:val="00A714F8"/>
    <w:rsid w:val="00A933D2"/>
    <w:rsid w:val="00A97BFE"/>
    <w:rsid w:val="00AC340C"/>
    <w:rsid w:val="00AC4EA9"/>
    <w:rsid w:val="00AC5A7C"/>
    <w:rsid w:val="00AD009D"/>
    <w:rsid w:val="00B05EBF"/>
    <w:rsid w:val="00B706B5"/>
    <w:rsid w:val="00B810C3"/>
    <w:rsid w:val="00B829B0"/>
    <w:rsid w:val="00B83697"/>
    <w:rsid w:val="00B93190"/>
    <w:rsid w:val="00BC651F"/>
    <w:rsid w:val="00C20E75"/>
    <w:rsid w:val="00C507C4"/>
    <w:rsid w:val="00C63647"/>
    <w:rsid w:val="00C6517D"/>
    <w:rsid w:val="00C8355D"/>
    <w:rsid w:val="00C9519D"/>
    <w:rsid w:val="00CA6CFA"/>
    <w:rsid w:val="00CB3463"/>
    <w:rsid w:val="00CC0CA3"/>
    <w:rsid w:val="00CC0CBB"/>
    <w:rsid w:val="00CD37BB"/>
    <w:rsid w:val="00CF0A1E"/>
    <w:rsid w:val="00D02ED5"/>
    <w:rsid w:val="00D05688"/>
    <w:rsid w:val="00D11014"/>
    <w:rsid w:val="00D302AB"/>
    <w:rsid w:val="00D31CE4"/>
    <w:rsid w:val="00D451F8"/>
    <w:rsid w:val="00D760C7"/>
    <w:rsid w:val="00D84BA5"/>
    <w:rsid w:val="00D86355"/>
    <w:rsid w:val="00DA0F6D"/>
    <w:rsid w:val="00DA679A"/>
    <w:rsid w:val="00DC4035"/>
    <w:rsid w:val="00DC6B8C"/>
    <w:rsid w:val="00DD23F9"/>
    <w:rsid w:val="00E037B9"/>
    <w:rsid w:val="00E25C63"/>
    <w:rsid w:val="00E42488"/>
    <w:rsid w:val="00E64476"/>
    <w:rsid w:val="00E6464D"/>
    <w:rsid w:val="00E909DA"/>
    <w:rsid w:val="00EA0523"/>
    <w:rsid w:val="00EA31F0"/>
    <w:rsid w:val="00EC6E0D"/>
    <w:rsid w:val="00EF143F"/>
    <w:rsid w:val="00F068DA"/>
    <w:rsid w:val="00F177D7"/>
    <w:rsid w:val="00F524A7"/>
    <w:rsid w:val="00F80E3C"/>
    <w:rsid w:val="00F972CA"/>
    <w:rsid w:val="00FA7781"/>
    <w:rsid w:val="00FB4738"/>
    <w:rsid w:val="00FB7591"/>
    <w:rsid w:val="00FC7AD5"/>
    <w:rsid w:val="00FF127D"/>
    <w:rsid w:val="00FF7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9559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955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834DE7"/>
    <w:pPr>
      <w:spacing w:before="120"/>
      <w:ind w:firstLine="720"/>
      <w:jc w:val="both"/>
    </w:pPr>
    <w:rPr>
      <w:sz w:val="28"/>
      <w:szCs w:val="20"/>
    </w:rPr>
  </w:style>
  <w:style w:type="paragraph" w:styleId="a5">
    <w:name w:val="Balloon Text"/>
    <w:basedOn w:val="a"/>
    <w:link w:val="a6"/>
    <w:rsid w:val="000F7A3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rsid w:val="000F7A37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93550D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rmal">
    <w:name w:val="ConsPlusNormal"/>
    <w:rsid w:val="0093550D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28029B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styleId="a7">
    <w:name w:val="Hyperlink"/>
    <w:rsid w:val="00CA6CF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gladm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A6B3FA632098C17A606B02331A36F0CE6F1ECA8501CD737594280943AA0E28F88A97DFC224315782AB8012C7DA3E47691151F3B9BFP5Y0H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201B11482E39609B535E8191863C6749807F8231F5AC3FD3727691056040F6310E701D52D99A569F3625A5BB1FJ3M4J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201B11482E39609B535E8191863C6749807E8635F9A03FD3727691056040F6310E701D52D99A569F3625A5BB1FJ3M4J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201B11482E39609B535E8191863C6749807F8431F5A93FD3727691056040F6311C70455CD89B4E95606AE3EE133D0732015CFE33EA3AJCM6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970EB4-27B0-4ED6-9988-40B21D2D8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9</Pages>
  <Words>3501</Words>
  <Characters>19956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23411</CharactersWithSpaces>
  <SharedDoc>false</SharedDoc>
  <HLinks>
    <vt:vector size="174" baseType="variant">
      <vt:variant>
        <vt:i4>4325386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consultantplus://offline/ref=201B11482E39609B535E8191863C6749807E8635F9A03FD3727691056040F6310E701D52D99A569F3625A5BB1FJ3M4J</vt:lpwstr>
      </vt:variant>
      <vt:variant>
        <vt:lpwstr/>
      </vt:variant>
      <vt:variant>
        <vt:i4>4325462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consultantplus://offline/ref=201B11482E39609B535E8191863C6749807F8231F5AC3FD3727691056040F6310E701D52D99A569F3625A5BB1FJ3M4J</vt:lpwstr>
      </vt:variant>
      <vt:variant>
        <vt:lpwstr/>
      </vt:variant>
      <vt:variant>
        <vt:i4>4325386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consultantplus://offline/ref=201B11482E39609B535E8191863C6749807E8635F9A03FD3727691056040F6310E701D52D99A569F3625A5BB1FJ3M4J</vt:lpwstr>
      </vt:variant>
      <vt:variant>
        <vt:lpwstr/>
      </vt:variant>
      <vt:variant>
        <vt:i4>4325462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consultantplus://offline/ref=201B11482E39609B535E8191863C6749807F8231F5AC3FD3727691056040F6310E701D52D99A569F3625A5BB1FJ3M4J</vt:lpwstr>
      </vt:variant>
      <vt:variant>
        <vt:lpwstr/>
      </vt:variant>
      <vt:variant>
        <vt:i4>4325386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consultantplus://offline/ref=201B11482E39609B535E8191863C6749807E8635F9A03FD3727691056040F6310E701D52D99A569F3625A5BB1FJ3M4J</vt:lpwstr>
      </vt:variant>
      <vt:variant>
        <vt:lpwstr/>
      </vt:variant>
      <vt:variant>
        <vt:i4>4325462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consultantplus://offline/ref=201B11482E39609B535E8191863C6749807F8231F5AC3FD3727691056040F6310E701D52D99A569F3625A5BB1FJ3M4J</vt:lpwstr>
      </vt:variant>
      <vt:variant>
        <vt:lpwstr/>
      </vt:variant>
      <vt:variant>
        <vt:i4>4325386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consultantplus://offline/ref=201B11482E39609B535E8191863C6749807E8635F9A03FD3727691056040F6310E701D52D99A569F3625A5BB1FJ3M4J</vt:lpwstr>
      </vt:variant>
      <vt:variant>
        <vt:lpwstr/>
      </vt:variant>
      <vt:variant>
        <vt:i4>4325462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consultantplus://offline/ref=201B11482E39609B535E8191863C6749807F8231F5AC3FD3727691056040F6310E701D52D99A569F3625A5BB1FJ3M4J</vt:lpwstr>
      </vt:variant>
      <vt:variant>
        <vt:lpwstr/>
      </vt:variant>
      <vt:variant>
        <vt:i4>4325386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consultantplus://offline/ref=201B11482E39609B535E8191863C6749807E8635F9A03FD3727691056040F6310E701D52D99A569F3625A5BB1FJ3M4J</vt:lpwstr>
      </vt:variant>
      <vt:variant>
        <vt:lpwstr/>
      </vt:variant>
      <vt:variant>
        <vt:i4>7536703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consultantplus://offline/ref=201B11482E39609B535E8191863C6749807F8431F5A93FD3727691056040F6311C70455CD89B4E95606AE3EE133D0732015CFE33EA3AJCM6J</vt:lpwstr>
      </vt:variant>
      <vt:variant>
        <vt:lpwstr/>
      </vt:variant>
      <vt:variant>
        <vt:i4>4325462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consultantplus://offline/ref=201B11482E39609B535E8191863C6749807F8231F5AC3FD3727691056040F6310E701D52D99A569F3625A5BB1FJ3M4J</vt:lpwstr>
      </vt:variant>
      <vt:variant>
        <vt:lpwstr/>
      </vt:variant>
      <vt:variant>
        <vt:i4>4325386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consultantplus://offline/ref=201B11482E39609B535E8191863C6749807E8635F9A03FD3727691056040F6310E701D52D99A569F3625A5BB1FJ3M4J</vt:lpwstr>
      </vt:variant>
      <vt:variant>
        <vt:lpwstr/>
      </vt:variant>
      <vt:variant>
        <vt:i4>4325462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consultantplus://offline/ref=201B11482E39609B535E8191863C6749807F8231F5AC3FD3727691056040F6310E701D52D99A569F3625A5BB1FJ3M4J</vt:lpwstr>
      </vt:variant>
      <vt:variant>
        <vt:lpwstr/>
      </vt:variant>
      <vt:variant>
        <vt:i4>4325386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consultantplus://offline/ref=201B11482E39609B535E8191863C6749807E8635F9A03FD3727691056040F6310E701D52D99A569F3625A5BB1FJ3M4J</vt:lpwstr>
      </vt:variant>
      <vt:variant>
        <vt:lpwstr/>
      </vt:variant>
      <vt:variant>
        <vt:i4>4325462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consultantplus://offline/ref=201B11482E39609B535E8191863C6749807F8231F5AC3FD3727691056040F6310E701D52D99A569F3625A5BB1FJ3M4J</vt:lpwstr>
      </vt:variant>
      <vt:variant>
        <vt:lpwstr/>
      </vt:variant>
      <vt:variant>
        <vt:i4>4325386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consultantplus://offline/ref=201B11482E39609B535E8191863C6749807E8635F9A03FD3727691056040F6310E701D52D99A569F3625A5BB1FJ3M4J</vt:lpwstr>
      </vt:variant>
      <vt:variant>
        <vt:lpwstr/>
      </vt:variant>
      <vt:variant>
        <vt:i4>4325462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consultantplus://offline/ref=201B11482E39609B535E8191863C6749807F8231F5AC3FD3727691056040F6310E701D52D99A569F3625A5BB1FJ3M4J</vt:lpwstr>
      </vt:variant>
      <vt:variant>
        <vt:lpwstr/>
      </vt:variant>
      <vt:variant>
        <vt:i4>4325386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consultantplus://offline/ref=201B11482E39609B535E8191863C6749807E8635F9A03FD3727691056040F6310E701D52D99A569F3625A5BB1FJ3M4J</vt:lpwstr>
      </vt:variant>
      <vt:variant>
        <vt:lpwstr/>
      </vt:variant>
      <vt:variant>
        <vt:i4>4325462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consultantplus://offline/ref=201B11482E39609B535E8191863C6749807F8231F5AC3FD3727691056040F6310E701D52D99A569F3625A5BB1FJ3M4J</vt:lpwstr>
      </vt:variant>
      <vt:variant>
        <vt:lpwstr/>
      </vt:variant>
      <vt:variant>
        <vt:i4>4325386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consultantplus://offline/ref=201B11482E39609B535E8191863C6749807E8635F9A03FD3727691056040F6310E701D52D99A569F3625A5BB1FJ3M4J</vt:lpwstr>
      </vt:variant>
      <vt:variant>
        <vt:lpwstr/>
      </vt:variant>
      <vt:variant>
        <vt:i4>7536703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consultantplus://offline/ref=201B11482E39609B535E8191863C6749807F8431F5A93FD3727691056040F6311C70455CD89B4E95606AE3EE133D0732015CFE33EA3AJCM6J</vt:lpwstr>
      </vt:variant>
      <vt:variant>
        <vt:lpwstr/>
      </vt:variant>
      <vt:variant>
        <vt:i4>2162738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consultantplus://offline/ref=201B11482E39609B535E8191863C6749807C8630F8A03FD3727691056040F6311C70455ED99E419F3230F3EA5A680F2C0540E133F439CF3DJ0M8J</vt:lpwstr>
      </vt:variant>
      <vt:variant>
        <vt:lpwstr/>
      </vt:variant>
      <vt:variant>
        <vt:i4>4325462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consultantplus://offline/ref=201B11482E39609B535E8191863C6749807F8231F5AC3FD3727691056040F6310E701D52D99A569F3625A5BB1FJ3M4J</vt:lpwstr>
      </vt:variant>
      <vt:variant>
        <vt:lpwstr/>
      </vt:variant>
      <vt:variant>
        <vt:i4>4325386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consultantplus://offline/ref=201B11482E39609B535E8191863C6749807E8635F9A03FD3727691056040F6310E701D52D99A569F3625A5BB1FJ3M4J</vt:lpwstr>
      </vt:variant>
      <vt:variant>
        <vt:lpwstr/>
      </vt:variant>
      <vt:variant>
        <vt:i4>7536703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consultantplus://offline/ref=201B11482E39609B535E8191863C6749807F8431F5A93FD3727691056040F6311C70455CD89B4E95606AE3EE133D0732015CFE33EA3AJCM6J</vt:lpwstr>
      </vt:variant>
      <vt:variant>
        <vt:lpwstr/>
      </vt:variant>
      <vt:variant>
        <vt:i4>3735664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P90</vt:lpwstr>
      </vt:variant>
      <vt:variant>
        <vt:i4>1376329</vt:i4>
      </vt:variant>
      <vt:variant>
        <vt:i4>6</vt:i4>
      </vt:variant>
      <vt:variant>
        <vt:i4>0</vt:i4>
      </vt:variant>
      <vt:variant>
        <vt:i4>5</vt:i4>
      </vt:variant>
      <vt:variant>
        <vt:lpwstr>http://www.mgladm.ru/</vt:lpwstr>
      </vt:variant>
      <vt:variant>
        <vt:lpwstr/>
      </vt:variant>
      <vt:variant>
        <vt:i4>3407984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P40</vt:lpwstr>
      </vt:variant>
      <vt:variant>
        <vt:i4>1966095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consultantplus://offline/ref=A6B3FA632098C17A606B02331A36F0CE6F1ECA8501CD737594280943AA0E28F88A97DFC224315782AB8012C7DA3E47691151F3B9BFP5Y0H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2020-05-13T11:41:00Z</cp:lastPrinted>
  <dcterms:created xsi:type="dcterms:W3CDTF">2020-03-11T06:10:00Z</dcterms:created>
  <dcterms:modified xsi:type="dcterms:W3CDTF">2020-05-21T11:49:00Z</dcterms:modified>
</cp:coreProperties>
</file>