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F2CA6" w14:textId="69015F6C" w:rsidR="00344776" w:rsidRPr="00344776" w:rsidRDefault="00344776" w:rsidP="003447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477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826E9">
        <w:rPr>
          <w:rFonts w:ascii="Times New Roman" w:hAnsi="Times New Roman" w:cs="Times New Roman"/>
          <w:sz w:val="28"/>
          <w:szCs w:val="28"/>
        </w:rPr>
        <w:t>6</w:t>
      </w:r>
    </w:p>
    <w:p w14:paraId="67AB8347" w14:textId="4BC4A8B7" w:rsidR="00344776" w:rsidRPr="00344776" w:rsidRDefault="00344776" w:rsidP="003447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4776">
        <w:rPr>
          <w:rFonts w:ascii="Times New Roman" w:hAnsi="Times New Roman" w:cs="Times New Roman"/>
          <w:sz w:val="28"/>
          <w:szCs w:val="28"/>
        </w:rPr>
        <w:t xml:space="preserve">к </w:t>
      </w:r>
      <w:r w:rsidR="00A45CF6">
        <w:rPr>
          <w:rFonts w:ascii="Times New Roman" w:hAnsi="Times New Roman" w:cs="Times New Roman"/>
          <w:sz w:val="28"/>
          <w:szCs w:val="28"/>
        </w:rPr>
        <w:t>к</w:t>
      </w:r>
      <w:r w:rsidRPr="00344776">
        <w:rPr>
          <w:rFonts w:ascii="Times New Roman" w:hAnsi="Times New Roman" w:cs="Times New Roman"/>
          <w:sz w:val="28"/>
          <w:szCs w:val="28"/>
        </w:rPr>
        <w:t>онкурсной документации</w:t>
      </w:r>
    </w:p>
    <w:p w14:paraId="49D6D16A" w14:textId="77777777" w:rsidR="00344776" w:rsidRDefault="00344776" w:rsidP="00922A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FDC19" w14:textId="777DAD68" w:rsidR="00660029" w:rsidRPr="00922AD7" w:rsidRDefault="00922AD7" w:rsidP="00922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D7">
        <w:rPr>
          <w:rFonts w:ascii="Times New Roman" w:hAnsi="Times New Roman" w:cs="Times New Roman"/>
          <w:b/>
          <w:sz w:val="28"/>
          <w:szCs w:val="28"/>
        </w:rPr>
        <w:t xml:space="preserve">Права и обязанности, осуществляемые субъектом Российской Федерации – </w:t>
      </w:r>
      <w:r w:rsidR="0068350B">
        <w:rPr>
          <w:rFonts w:ascii="Times New Roman" w:hAnsi="Times New Roman" w:cs="Times New Roman"/>
          <w:b/>
          <w:sz w:val="28"/>
          <w:szCs w:val="28"/>
        </w:rPr>
        <w:t>Брянс</w:t>
      </w:r>
      <w:r w:rsidR="000B3FA0">
        <w:rPr>
          <w:rFonts w:ascii="Times New Roman" w:hAnsi="Times New Roman" w:cs="Times New Roman"/>
          <w:b/>
          <w:sz w:val="28"/>
          <w:szCs w:val="28"/>
        </w:rPr>
        <w:t>кой</w:t>
      </w:r>
      <w:r w:rsidRPr="00922AD7">
        <w:rPr>
          <w:rFonts w:ascii="Times New Roman" w:hAnsi="Times New Roman" w:cs="Times New Roman"/>
          <w:b/>
          <w:sz w:val="28"/>
          <w:szCs w:val="28"/>
        </w:rPr>
        <w:t xml:space="preserve"> областью, участвующим в концессионном соглашении в качестве самостоятельной стороны</w:t>
      </w:r>
    </w:p>
    <w:p w14:paraId="0DDBA5E5" w14:textId="323002F4" w:rsidR="00660029" w:rsidRDefault="00660029" w:rsidP="00660029">
      <w:pPr>
        <w:tabs>
          <w:tab w:val="left" w:pos="1436"/>
        </w:tabs>
        <w:suppressAutoHyphens/>
        <w:kinsoku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самостоятельной стороны Соглашения в обязательном порядке участвует субъект Российской Федерации </w:t>
      </w:r>
      <w:proofErr w:type="gramStart"/>
      <w:r w:rsidRPr="0066002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8350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68350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рянс</w:t>
      </w:r>
      <w:r w:rsidR="000B3F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</w:t>
      </w:r>
      <w:r w:rsidRPr="00660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от имени которого выступает Губернатор </w:t>
      </w:r>
      <w:r w:rsidR="0068350B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</w:t>
      </w:r>
      <w:r w:rsidR="000B3F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r w:rsidRPr="00660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 В случае не подписания субъектом Российской Федерации концессионного соглашения, такое концессионное соглашение считается незаключенным. </w:t>
      </w:r>
    </w:p>
    <w:p w14:paraId="3E77EA94" w14:textId="33581313" w:rsidR="00660029" w:rsidRPr="00660029" w:rsidRDefault="000B3FA0" w:rsidP="00660029">
      <w:pPr>
        <w:tabs>
          <w:tab w:val="left" w:pos="1436"/>
        </w:tabs>
        <w:suppressAutoHyphens/>
        <w:kinsoku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Тульская</w:t>
      </w:r>
      <w:r w:rsidR="00660029" w:rsidRPr="00660029">
        <w:rPr>
          <w:rFonts w:ascii="Times New Roman" w:eastAsia="Calibri" w:hAnsi="Times New Roman" w:cs="Times New Roman"/>
          <w:sz w:val="28"/>
          <w:szCs w:val="28"/>
        </w:rPr>
        <w:t xml:space="preserve"> область несет следующие обязанности по Соглашению:</w:t>
      </w:r>
    </w:p>
    <w:p w14:paraId="196F05F0" w14:textId="77777777" w:rsidR="00660029" w:rsidRPr="00660029" w:rsidRDefault="00660029" w:rsidP="00660029">
      <w:pPr>
        <w:numPr>
          <w:ilvl w:val="0"/>
          <w:numId w:val="2"/>
        </w:numPr>
        <w:tabs>
          <w:tab w:val="left" w:pos="969"/>
        </w:tabs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029">
        <w:rPr>
          <w:rFonts w:ascii="Times New Roman" w:eastAsia="Calibri" w:hAnsi="Times New Roman" w:cs="Times New Roman"/>
          <w:sz w:val="28"/>
          <w:szCs w:val="28"/>
        </w:rPr>
        <w:t>установление тарифов в соответствии с долгосрочными параметрами регулирования деятельности Концессионера и методом регулирования тарифов, установленных</w:t>
      </w:r>
      <w:r w:rsidRPr="00660029">
        <w:rPr>
          <w:rFonts w:ascii="Times New Roman" w:eastAsia="Calibri" w:hAnsi="Times New Roman" w:cs="Times New Roman"/>
          <w:spacing w:val="55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Соглашением;</w:t>
      </w:r>
    </w:p>
    <w:p w14:paraId="53437751" w14:textId="77777777" w:rsidR="00660029" w:rsidRPr="00660029" w:rsidRDefault="00660029" w:rsidP="00660029">
      <w:pPr>
        <w:numPr>
          <w:ilvl w:val="0"/>
          <w:numId w:val="2"/>
        </w:numPr>
        <w:tabs>
          <w:tab w:val="left" w:pos="888"/>
        </w:tabs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029">
        <w:rPr>
          <w:rFonts w:ascii="Times New Roman" w:eastAsia="Calibri" w:hAnsi="Times New Roman" w:cs="Times New Roman"/>
          <w:sz w:val="28"/>
          <w:szCs w:val="28"/>
        </w:rPr>
        <w:t xml:space="preserve"> утверждение инвестиционных программ Концессионера в соответствии с установленными Соглашением заданием и мероприятиями, плановыми показателями деятельности Концессионера, предельным уровнем расходов на создание и (или) реконструкцию объекта</w:t>
      </w:r>
      <w:r w:rsidRPr="00660029">
        <w:rPr>
          <w:rFonts w:ascii="Times New Roman" w:eastAsia="Calibri" w:hAnsi="Times New Roman" w:cs="Times New Roman"/>
          <w:spacing w:val="14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Соглашения;</w:t>
      </w:r>
    </w:p>
    <w:p w14:paraId="5E4541EE" w14:textId="09C9AE6E" w:rsidR="00660029" w:rsidRPr="00660029" w:rsidRDefault="00660029" w:rsidP="0066002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60029">
        <w:rPr>
          <w:rFonts w:ascii="Times New Roman" w:eastAsia="Calibri" w:hAnsi="Times New Roman" w:cs="Times New Roman"/>
          <w:sz w:val="28"/>
          <w:szCs w:val="28"/>
        </w:rPr>
        <w:t>возмещение</w:t>
      </w:r>
      <w:r w:rsidRPr="00660029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недополученных</w:t>
      </w:r>
      <w:r w:rsidRPr="00660029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доходов,</w:t>
      </w:r>
      <w:r w:rsidRPr="00660029">
        <w:rPr>
          <w:rFonts w:ascii="Times New Roman" w:eastAsia="Calibri" w:hAnsi="Times New Roman" w:cs="Times New Roman"/>
          <w:spacing w:val="13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экономически</w:t>
      </w:r>
      <w:r w:rsidRPr="00660029">
        <w:rPr>
          <w:rFonts w:ascii="Times New Roman" w:eastAsia="Calibri" w:hAnsi="Times New Roman" w:cs="Times New Roman"/>
          <w:spacing w:val="7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обоснованных</w:t>
      </w:r>
      <w:r w:rsidRPr="00660029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расходов</w:t>
      </w:r>
      <w:r w:rsidRPr="00660029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Концессионера, подлежащих</w:t>
      </w:r>
      <w:r w:rsidRPr="00660029">
        <w:rPr>
          <w:rFonts w:ascii="Times New Roman" w:eastAsia="Calibri" w:hAnsi="Times New Roman" w:cs="Times New Roman"/>
          <w:spacing w:val="42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возмещению</w:t>
      </w:r>
      <w:r w:rsidRPr="00660029">
        <w:rPr>
          <w:rFonts w:ascii="Times New Roman" w:eastAsia="Calibri" w:hAnsi="Times New Roman" w:cs="Times New Roman"/>
          <w:spacing w:val="41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за</w:t>
      </w:r>
      <w:r w:rsidRPr="00660029">
        <w:rPr>
          <w:rFonts w:ascii="Times New Roman" w:eastAsia="Calibri" w:hAnsi="Times New Roman" w:cs="Times New Roman"/>
          <w:spacing w:val="42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счет</w:t>
      </w:r>
      <w:r w:rsidRPr="00660029">
        <w:rPr>
          <w:rFonts w:ascii="Times New Roman" w:eastAsia="Calibri" w:hAnsi="Times New Roman" w:cs="Times New Roman"/>
          <w:spacing w:val="48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средств</w:t>
      </w:r>
      <w:r w:rsidRPr="00660029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бюджета</w:t>
      </w:r>
      <w:r w:rsidRPr="00660029">
        <w:rPr>
          <w:rFonts w:ascii="Times New Roman" w:eastAsia="Calibri" w:hAnsi="Times New Roman" w:cs="Times New Roman"/>
          <w:spacing w:val="47"/>
          <w:sz w:val="28"/>
          <w:szCs w:val="28"/>
        </w:rPr>
        <w:t xml:space="preserve"> </w:t>
      </w:r>
      <w:r w:rsidR="0068350B">
        <w:rPr>
          <w:rFonts w:ascii="Times New Roman" w:eastAsia="Calibri" w:hAnsi="Times New Roman" w:cs="Times New Roman"/>
          <w:spacing w:val="47"/>
          <w:sz w:val="28"/>
          <w:szCs w:val="28"/>
        </w:rPr>
        <w:t>Брян</w:t>
      </w:r>
      <w:r w:rsidR="000B3FA0">
        <w:rPr>
          <w:rFonts w:ascii="Times New Roman" w:eastAsia="Calibri" w:hAnsi="Times New Roman" w:cs="Times New Roman"/>
          <w:sz w:val="28"/>
          <w:szCs w:val="28"/>
        </w:rPr>
        <w:t>ской</w:t>
      </w:r>
      <w:r w:rsidRPr="00660029">
        <w:rPr>
          <w:rFonts w:ascii="Times New Roman" w:eastAsia="Calibri" w:hAnsi="Times New Roman" w:cs="Times New Roman"/>
          <w:spacing w:val="39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области,</w:t>
      </w:r>
      <w:r w:rsidRPr="00660029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в</w:t>
      </w:r>
      <w:r w:rsidRPr="00660029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Pr="00660029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с нормативными</w:t>
      </w:r>
      <w:r w:rsidRPr="00660029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правовыми</w:t>
      </w:r>
      <w:r w:rsidRPr="00660029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актами</w:t>
      </w:r>
      <w:r w:rsidRPr="00660029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Российской</w:t>
      </w:r>
      <w:r w:rsidRPr="00660029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Федерации,</w:t>
      </w:r>
      <w:r w:rsidRPr="00660029">
        <w:rPr>
          <w:rFonts w:ascii="Times New Roman" w:eastAsia="Calibri" w:hAnsi="Times New Roman" w:cs="Times New Roman"/>
          <w:spacing w:val="9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в</w:t>
      </w:r>
      <w:r w:rsidRPr="00660029">
        <w:rPr>
          <w:rFonts w:ascii="Times New Roman" w:eastAsia="Calibri" w:hAnsi="Times New Roman" w:cs="Times New Roman"/>
          <w:spacing w:val="13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том</w:t>
      </w:r>
      <w:r w:rsidRPr="00660029">
        <w:rPr>
          <w:rFonts w:ascii="Times New Roman" w:eastAsia="Calibri" w:hAnsi="Times New Roman" w:cs="Times New Roman"/>
          <w:spacing w:val="13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числе</w:t>
      </w:r>
      <w:r w:rsidRPr="00660029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в</w:t>
      </w:r>
      <w:r w:rsidRPr="00660029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pacing w:val="-3"/>
          <w:sz w:val="28"/>
          <w:szCs w:val="28"/>
        </w:rPr>
        <w:t>случае</w:t>
      </w:r>
      <w:r w:rsidRPr="00660029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Pr="00660029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комитетом по</w:t>
      </w:r>
      <w:r w:rsidRPr="00660029">
        <w:rPr>
          <w:rFonts w:ascii="Times New Roman" w:eastAsia="Calibri" w:hAnsi="Times New Roman" w:cs="Times New Roman"/>
          <w:spacing w:val="16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тарифной</w:t>
      </w:r>
      <w:r w:rsidRPr="00660029">
        <w:rPr>
          <w:rFonts w:ascii="Times New Roman" w:eastAsia="Calibri" w:hAnsi="Times New Roman" w:cs="Times New Roman"/>
          <w:spacing w:val="17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политике</w:t>
      </w:r>
      <w:r w:rsidRPr="00660029">
        <w:rPr>
          <w:rFonts w:ascii="Times New Roman" w:eastAsia="Calibri" w:hAnsi="Times New Roman" w:cs="Times New Roman"/>
          <w:spacing w:val="18"/>
          <w:sz w:val="28"/>
          <w:szCs w:val="28"/>
        </w:rPr>
        <w:t xml:space="preserve"> </w:t>
      </w:r>
      <w:r w:rsidR="0068350B">
        <w:rPr>
          <w:rFonts w:ascii="Times New Roman" w:eastAsia="Calibri" w:hAnsi="Times New Roman" w:cs="Times New Roman"/>
          <w:spacing w:val="18"/>
          <w:sz w:val="28"/>
          <w:szCs w:val="28"/>
        </w:rPr>
        <w:t>Брянс</w:t>
      </w:r>
      <w:r w:rsidR="000B3FA0">
        <w:rPr>
          <w:rFonts w:ascii="Times New Roman" w:eastAsia="Calibri" w:hAnsi="Times New Roman" w:cs="Times New Roman"/>
          <w:sz w:val="28"/>
          <w:szCs w:val="28"/>
        </w:rPr>
        <w:t>кой</w:t>
      </w:r>
      <w:r w:rsidRPr="00660029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области</w:t>
      </w:r>
      <w:r w:rsidRPr="00660029">
        <w:rPr>
          <w:rFonts w:ascii="Times New Roman" w:eastAsia="Calibri" w:hAnsi="Times New Roman" w:cs="Times New Roman"/>
          <w:spacing w:val="18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660029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об</w:t>
      </w:r>
      <w:r w:rsidRPr="00660029">
        <w:rPr>
          <w:rFonts w:ascii="Times New Roman" w:eastAsia="Calibri" w:hAnsi="Times New Roman" w:cs="Times New Roman"/>
          <w:spacing w:val="14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изменении</w:t>
      </w:r>
      <w:r w:rsidRPr="00660029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долгосрочных</w:t>
      </w:r>
      <w:r w:rsidRPr="00660029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тарифов</w:t>
      </w:r>
      <w:r w:rsidRPr="00660029">
        <w:rPr>
          <w:rFonts w:ascii="Times New Roman" w:eastAsia="Calibri" w:hAnsi="Times New Roman" w:cs="Times New Roman"/>
          <w:spacing w:val="13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и</w:t>
      </w:r>
      <w:r w:rsidRPr="00660029">
        <w:rPr>
          <w:rFonts w:ascii="Times New Roman" w:eastAsia="Calibri" w:hAnsi="Times New Roman" w:cs="Times New Roman"/>
          <w:spacing w:val="17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(или) необходимой</w:t>
      </w:r>
      <w:r w:rsidRPr="00660029">
        <w:rPr>
          <w:rFonts w:ascii="Times New Roman" w:eastAsia="Calibri" w:hAnsi="Times New Roman" w:cs="Times New Roman"/>
          <w:spacing w:val="36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валовой</w:t>
      </w:r>
      <w:r w:rsidRPr="00660029">
        <w:rPr>
          <w:rFonts w:ascii="Times New Roman" w:eastAsia="Calibri" w:hAnsi="Times New Roman" w:cs="Times New Roman"/>
          <w:spacing w:val="36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выручки</w:t>
      </w:r>
      <w:r w:rsidRPr="00660029">
        <w:rPr>
          <w:rFonts w:ascii="Times New Roman" w:eastAsia="Calibri" w:hAnsi="Times New Roman" w:cs="Times New Roman"/>
          <w:spacing w:val="41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Концессионера,</w:t>
      </w:r>
      <w:r w:rsidRPr="00660029">
        <w:rPr>
          <w:rFonts w:ascii="Times New Roman" w:eastAsia="Calibri" w:hAnsi="Times New Roman" w:cs="Times New Roman"/>
          <w:spacing w:val="42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рассчитанных</w:t>
      </w:r>
      <w:r w:rsidRPr="00660029">
        <w:rPr>
          <w:rFonts w:ascii="Times New Roman" w:eastAsia="Calibri" w:hAnsi="Times New Roman" w:cs="Times New Roman"/>
          <w:spacing w:val="35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на</w:t>
      </w:r>
      <w:r w:rsidRPr="00660029">
        <w:rPr>
          <w:rFonts w:ascii="Times New Roman" w:eastAsia="Calibri" w:hAnsi="Times New Roman" w:cs="Times New Roman"/>
          <w:spacing w:val="34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основе</w:t>
      </w:r>
      <w:r w:rsidRPr="00660029">
        <w:rPr>
          <w:rFonts w:ascii="Times New Roman" w:eastAsia="Calibri" w:hAnsi="Times New Roman" w:cs="Times New Roman"/>
          <w:spacing w:val="39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долгосрочных</w:t>
      </w:r>
      <w:r w:rsidRPr="00660029">
        <w:rPr>
          <w:rFonts w:ascii="Times New Roman" w:eastAsia="Calibri" w:hAnsi="Times New Roman" w:cs="Times New Roman"/>
          <w:spacing w:val="35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параметров регулирования</w:t>
      </w:r>
      <w:r w:rsidRPr="00660029">
        <w:rPr>
          <w:rFonts w:ascii="Times New Roman" w:eastAsia="Calibri" w:hAnsi="Times New Roman" w:cs="Times New Roman"/>
          <w:spacing w:val="16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Pr="00660029">
        <w:rPr>
          <w:rFonts w:ascii="Times New Roman" w:eastAsia="Calibri" w:hAnsi="Times New Roman" w:cs="Times New Roman"/>
          <w:spacing w:val="23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Концессионера</w:t>
      </w:r>
      <w:r w:rsidRPr="00660029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и</w:t>
      </w:r>
      <w:r w:rsidRPr="00660029">
        <w:rPr>
          <w:rFonts w:ascii="Times New Roman" w:eastAsia="Calibri" w:hAnsi="Times New Roman" w:cs="Times New Roman"/>
          <w:spacing w:val="17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предусмотренных</w:t>
      </w:r>
      <w:r w:rsidRPr="00660029">
        <w:rPr>
          <w:rFonts w:ascii="Times New Roman" w:eastAsia="Calibri" w:hAnsi="Times New Roman" w:cs="Times New Roman"/>
          <w:spacing w:val="15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Соглашением</w:t>
      </w:r>
      <w:r w:rsidRPr="00660029">
        <w:rPr>
          <w:rFonts w:ascii="Times New Roman" w:eastAsia="Calibri" w:hAnsi="Times New Roman" w:cs="Times New Roman"/>
          <w:spacing w:val="18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Pr="00660029">
        <w:rPr>
          <w:rFonts w:ascii="Times New Roman" w:eastAsia="Calibri" w:hAnsi="Times New Roman" w:cs="Times New Roman"/>
          <w:spacing w:val="9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660029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proofErr w:type="gramStart"/>
      <w:r w:rsidRPr="00660029">
        <w:rPr>
          <w:rFonts w:ascii="Times New Roman" w:eastAsia="Calibri" w:hAnsi="Times New Roman" w:cs="Times New Roman"/>
          <w:sz w:val="28"/>
          <w:szCs w:val="28"/>
        </w:rPr>
        <w:t>основами</w:t>
      </w:r>
      <w:r w:rsidRPr="00660029">
        <w:rPr>
          <w:rFonts w:ascii="Times New Roman" w:eastAsia="Calibri" w:hAnsi="Times New Roman" w:cs="Times New Roman"/>
          <w:spacing w:val="7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ценообразования</w:t>
      </w:r>
      <w:r w:rsidRPr="00660029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в</w:t>
      </w:r>
      <w:r w:rsidRPr="00660029">
        <w:rPr>
          <w:rFonts w:ascii="Times New Roman" w:eastAsia="Calibri" w:hAnsi="Times New Roman" w:cs="Times New Roman"/>
          <w:spacing w:val="13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сфере</w:t>
      </w:r>
      <w:r w:rsidRPr="00660029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водоснабжения,</w:t>
      </w:r>
      <w:r w:rsidRPr="00660029">
        <w:rPr>
          <w:rFonts w:ascii="Times New Roman" w:eastAsia="Calibri" w:hAnsi="Times New Roman" w:cs="Times New Roman"/>
          <w:spacing w:val="9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водоотведения,</w:t>
      </w:r>
      <w:r w:rsidRPr="00660029">
        <w:rPr>
          <w:rFonts w:ascii="Times New Roman" w:eastAsia="Calibri" w:hAnsi="Times New Roman" w:cs="Times New Roman"/>
          <w:spacing w:val="9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и</w:t>
      </w:r>
      <w:r w:rsidRPr="00660029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(или) долгосрочных</w:t>
      </w:r>
      <w:r w:rsidRPr="00660029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параметров</w:t>
      </w:r>
      <w:r w:rsidRPr="00660029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регулирования</w:t>
      </w:r>
      <w:r w:rsidRPr="00660029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Pr="00660029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Концессионера,</w:t>
      </w:r>
      <w:r w:rsidRPr="00660029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установленных</w:t>
      </w:r>
      <w:r w:rsidRPr="00660029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комитетом</w:t>
      </w:r>
      <w:r w:rsidRPr="0066002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по тарифной</w:t>
      </w:r>
      <w:r w:rsidRPr="0066002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политике</w:t>
      </w:r>
      <w:r w:rsidRPr="0066002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8350B">
        <w:rPr>
          <w:rFonts w:ascii="Times New Roman" w:eastAsia="Calibri" w:hAnsi="Times New Roman" w:cs="Times New Roman"/>
          <w:spacing w:val="1"/>
          <w:sz w:val="28"/>
          <w:szCs w:val="28"/>
        </w:rPr>
        <w:t>Брян</w:t>
      </w:r>
      <w:r w:rsidR="000B3FA0">
        <w:rPr>
          <w:rFonts w:ascii="Times New Roman" w:eastAsia="Calibri" w:hAnsi="Times New Roman" w:cs="Times New Roman"/>
          <w:sz w:val="28"/>
          <w:szCs w:val="28"/>
        </w:rPr>
        <w:t>ской</w:t>
      </w:r>
      <w:r w:rsidRPr="00660029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области,</w:t>
      </w:r>
      <w:r w:rsidRPr="00660029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и</w:t>
      </w:r>
      <w:r w:rsidRPr="00660029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(или)</w:t>
      </w:r>
      <w:r w:rsidRPr="00660029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660029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об</w:t>
      </w:r>
      <w:r w:rsidRPr="00660029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установлении</w:t>
      </w:r>
      <w:r w:rsidRPr="00660029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тарифов</w:t>
      </w:r>
      <w:r w:rsidRPr="00660029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Концессионера на</w:t>
      </w:r>
      <w:r w:rsidRPr="00660029">
        <w:rPr>
          <w:rFonts w:ascii="Times New Roman" w:eastAsia="Calibri" w:hAnsi="Times New Roman" w:cs="Times New Roman"/>
          <w:spacing w:val="32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основе</w:t>
      </w:r>
      <w:r w:rsidRPr="00660029">
        <w:rPr>
          <w:rFonts w:ascii="Times New Roman" w:eastAsia="Calibri" w:hAnsi="Times New Roman" w:cs="Times New Roman"/>
          <w:spacing w:val="32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долгосрочных</w:t>
      </w:r>
      <w:r w:rsidRPr="00660029">
        <w:rPr>
          <w:rFonts w:ascii="Times New Roman" w:eastAsia="Calibri" w:hAnsi="Times New Roman" w:cs="Times New Roman"/>
          <w:spacing w:val="28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параметров</w:t>
      </w:r>
      <w:r w:rsidRPr="00660029">
        <w:rPr>
          <w:rFonts w:ascii="Times New Roman" w:eastAsia="Calibri" w:hAnsi="Times New Roman" w:cs="Times New Roman"/>
          <w:spacing w:val="35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регулирования</w:t>
      </w:r>
      <w:r w:rsidRPr="00660029">
        <w:rPr>
          <w:rFonts w:ascii="Times New Roman" w:eastAsia="Calibri" w:hAnsi="Times New Roman" w:cs="Times New Roman"/>
          <w:spacing w:val="33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Pr="00660029">
        <w:rPr>
          <w:rFonts w:ascii="Times New Roman" w:eastAsia="Calibri" w:hAnsi="Times New Roman" w:cs="Times New Roman"/>
          <w:spacing w:val="35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Концессионера,</w:t>
      </w:r>
      <w:r w:rsidRPr="00660029">
        <w:rPr>
          <w:rFonts w:ascii="Times New Roman" w:eastAsia="Calibri" w:hAnsi="Times New Roman" w:cs="Times New Roman"/>
          <w:spacing w:val="30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отличных</w:t>
      </w:r>
      <w:r w:rsidRPr="00660029">
        <w:rPr>
          <w:rFonts w:ascii="Times New Roman" w:eastAsia="Calibri" w:hAnsi="Times New Roman" w:cs="Times New Roman"/>
          <w:spacing w:val="28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от долгосрочных</w:t>
      </w:r>
      <w:r w:rsidRPr="00660029">
        <w:rPr>
          <w:rFonts w:ascii="Times New Roman" w:eastAsia="Calibri" w:hAnsi="Times New Roman" w:cs="Times New Roman"/>
          <w:spacing w:val="30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параметров</w:t>
      </w:r>
      <w:r w:rsidRPr="00660029">
        <w:rPr>
          <w:rFonts w:ascii="Times New Roman" w:eastAsia="Calibri" w:hAnsi="Times New Roman" w:cs="Times New Roman"/>
          <w:spacing w:val="32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регулирования</w:t>
      </w:r>
      <w:r w:rsidRPr="00660029">
        <w:rPr>
          <w:rFonts w:ascii="Times New Roman" w:eastAsia="Calibri" w:hAnsi="Times New Roman" w:cs="Times New Roman"/>
          <w:spacing w:val="26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Pr="00660029">
        <w:rPr>
          <w:rFonts w:ascii="Times New Roman" w:eastAsia="Calibri" w:hAnsi="Times New Roman" w:cs="Times New Roman"/>
          <w:spacing w:val="36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Концессионера,</w:t>
      </w:r>
      <w:r w:rsidRPr="00660029">
        <w:rPr>
          <w:rFonts w:ascii="Times New Roman" w:eastAsia="Calibri" w:hAnsi="Times New Roman" w:cs="Times New Roman"/>
          <w:spacing w:val="37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установленных</w:t>
      </w:r>
      <w:r w:rsidRPr="00660029">
        <w:rPr>
          <w:rFonts w:ascii="Times New Roman" w:eastAsia="Calibri" w:hAnsi="Times New Roman" w:cs="Times New Roman"/>
          <w:spacing w:val="30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либо согласованных</w:t>
      </w:r>
      <w:r w:rsidRPr="00660029">
        <w:rPr>
          <w:rFonts w:ascii="Times New Roman" w:eastAsia="Calibri" w:hAnsi="Times New Roman" w:cs="Times New Roman"/>
          <w:spacing w:val="42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с</w:t>
      </w:r>
      <w:r w:rsidRPr="00660029">
        <w:rPr>
          <w:rFonts w:ascii="Times New Roman" w:eastAsia="Calibri" w:hAnsi="Times New Roman" w:cs="Times New Roman"/>
          <w:spacing w:val="46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комитетом</w:t>
      </w:r>
      <w:r w:rsidRPr="00660029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по</w:t>
      </w:r>
      <w:r w:rsidRPr="00660029">
        <w:rPr>
          <w:rFonts w:ascii="Times New Roman" w:eastAsia="Calibri" w:hAnsi="Times New Roman" w:cs="Times New Roman"/>
          <w:spacing w:val="47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тарифной</w:t>
      </w:r>
      <w:r w:rsidRPr="00660029">
        <w:rPr>
          <w:rFonts w:ascii="Times New Roman" w:eastAsia="Calibri" w:hAnsi="Times New Roman" w:cs="Times New Roman"/>
          <w:spacing w:val="39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политике</w:t>
      </w:r>
      <w:r w:rsidRPr="00660029">
        <w:rPr>
          <w:rFonts w:ascii="Times New Roman" w:eastAsia="Calibri" w:hAnsi="Times New Roman" w:cs="Times New Roman"/>
          <w:spacing w:val="46"/>
          <w:sz w:val="28"/>
          <w:szCs w:val="28"/>
        </w:rPr>
        <w:t xml:space="preserve"> </w:t>
      </w:r>
      <w:r w:rsidR="0068350B">
        <w:rPr>
          <w:rFonts w:ascii="Times New Roman" w:eastAsia="Calibri" w:hAnsi="Times New Roman" w:cs="Times New Roman"/>
          <w:spacing w:val="46"/>
          <w:sz w:val="28"/>
          <w:szCs w:val="28"/>
        </w:rPr>
        <w:t>Брян</w:t>
      </w:r>
      <w:r w:rsidR="000B3FA0">
        <w:rPr>
          <w:rFonts w:ascii="Times New Roman" w:eastAsia="Calibri" w:hAnsi="Times New Roman" w:cs="Times New Roman"/>
          <w:sz w:val="28"/>
          <w:szCs w:val="28"/>
        </w:rPr>
        <w:t>ской</w:t>
      </w:r>
      <w:r w:rsidRPr="00660029">
        <w:rPr>
          <w:rFonts w:ascii="Times New Roman" w:eastAsia="Calibri" w:hAnsi="Times New Roman" w:cs="Times New Roman"/>
          <w:spacing w:val="39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области,</w:t>
      </w:r>
      <w:r w:rsidRPr="0066002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в</w:t>
      </w:r>
      <w:r w:rsidRPr="00660029">
        <w:rPr>
          <w:rFonts w:ascii="Times New Roman" w:eastAsia="Calibri" w:hAnsi="Times New Roman" w:cs="Times New Roman"/>
          <w:spacing w:val="49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Pr="00660029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с действующим</w:t>
      </w:r>
      <w:r w:rsidRPr="00660029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законодательством</w:t>
      </w:r>
      <w:r w:rsidRPr="00660029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Российской</w:t>
      </w:r>
      <w:r w:rsidRPr="00660029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 xml:space="preserve">Федерации. </w:t>
      </w:r>
      <w:proofErr w:type="gramEnd"/>
    </w:p>
    <w:p w14:paraId="21FF29B2" w14:textId="436318FE" w:rsidR="00660029" w:rsidRPr="00660029" w:rsidRDefault="00660029" w:rsidP="00660029">
      <w:pPr>
        <w:numPr>
          <w:ilvl w:val="0"/>
          <w:numId w:val="2"/>
        </w:numPr>
        <w:tabs>
          <w:tab w:val="left" w:pos="1003"/>
        </w:tabs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029">
        <w:rPr>
          <w:rFonts w:ascii="Times New Roman" w:eastAsia="Calibri" w:hAnsi="Times New Roman" w:cs="Times New Roman"/>
          <w:sz w:val="28"/>
          <w:szCs w:val="28"/>
        </w:rPr>
        <w:t xml:space="preserve">иные обязанности, устанавливаемые нормативными правовыми актами </w:t>
      </w:r>
      <w:r w:rsidR="000B3FA0">
        <w:rPr>
          <w:rFonts w:ascii="Times New Roman" w:eastAsia="Calibri" w:hAnsi="Times New Roman" w:cs="Times New Roman"/>
          <w:sz w:val="28"/>
          <w:szCs w:val="28"/>
        </w:rPr>
        <w:t>Тульской</w:t>
      </w:r>
      <w:r w:rsidRPr="00660029">
        <w:rPr>
          <w:rFonts w:ascii="Times New Roman" w:eastAsia="Calibri" w:hAnsi="Times New Roman" w:cs="Times New Roman"/>
          <w:spacing w:val="14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области.</w:t>
      </w:r>
    </w:p>
    <w:p w14:paraId="54EF4A29" w14:textId="1ABF6ED8" w:rsidR="00660029" w:rsidRPr="00660029" w:rsidRDefault="00660029" w:rsidP="00660029">
      <w:pPr>
        <w:suppressAutoHyphens/>
        <w:kinsoku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029">
        <w:rPr>
          <w:rFonts w:ascii="Times New Roman" w:eastAsia="Calibri" w:hAnsi="Times New Roman" w:cs="Times New Roman"/>
          <w:sz w:val="28"/>
          <w:szCs w:val="28"/>
        </w:rPr>
        <w:t xml:space="preserve">Права </w:t>
      </w:r>
      <w:r w:rsidR="0068350B">
        <w:rPr>
          <w:rFonts w:ascii="Times New Roman" w:eastAsia="Calibri" w:hAnsi="Times New Roman" w:cs="Times New Roman"/>
          <w:sz w:val="28"/>
          <w:szCs w:val="28"/>
        </w:rPr>
        <w:t>Брян</w:t>
      </w:r>
      <w:r w:rsidR="000B3FA0">
        <w:rPr>
          <w:rFonts w:ascii="Times New Roman" w:eastAsia="Calibri" w:hAnsi="Times New Roman" w:cs="Times New Roman"/>
          <w:sz w:val="28"/>
          <w:szCs w:val="28"/>
        </w:rPr>
        <w:t>ской</w:t>
      </w:r>
      <w:r w:rsidRPr="00660029">
        <w:rPr>
          <w:rFonts w:ascii="Times New Roman" w:eastAsia="Calibri" w:hAnsi="Times New Roman" w:cs="Times New Roman"/>
          <w:sz w:val="28"/>
          <w:szCs w:val="28"/>
        </w:rPr>
        <w:t xml:space="preserve"> области:</w:t>
      </w:r>
    </w:p>
    <w:p w14:paraId="7AFCDF15" w14:textId="77777777" w:rsidR="00660029" w:rsidRPr="00660029" w:rsidRDefault="00660029" w:rsidP="00E91857">
      <w:pPr>
        <w:numPr>
          <w:ilvl w:val="0"/>
          <w:numId w:val="1"/>
        </w:numPr>
        <w:tabs>
          <w:tab w:val="left" w:pos="696"/>
        </w:tabs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029">
        <w:rPr>
          <w:rFonts w:ascii="Times New Roman" w:eastAsia="Calibri" w:hAnsi="Times New Roman" w:cs="Times New Roman"/>
          <w:sz w:val="28"/>
          <w:szCs w:val="28"/>
        </w:rPr>
        <w:t>предоставление Концессионеру государственных</w:t>
      </w:r>
      <w:r w:rsidRPr="00660029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 xml:space="preserve">гарантий; </w:t>
      </w:r>
    </w:p>
    <w:p w14:paraId="520720D0" w14:textId="00A8A558" w:rsidR="00660029" w:rsidRPr="00660029" w:rsidRDefault="00660029" w:rsidP="00E91857">
      <w:pPr>
        <w:numPr>
          <w:ilvl w:val="0"/>
          <w:numId w:val="1"/>
        </w:numPr>
        <w:tabs>
          <w:tab w:val="left" w:pos="734"/>
        </w:tabs>
        <w:suppressAutoHyphens/>
        <w:kinsoku w:val="0"/>
        <w:overflowPunct w:val="0"/>
        <w:autoSpaceDE w:val="0"/>
        <w:autoSpaceDN w:val="0"/>
        <w:adjustRightInd w:val="0"/>
        <w:spacing w:before="5" w:after="0" w:line="240" w:lineRule="auto"/>
        <w:ind w:firstLine="29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0029">
        <w:rPr>
          <w:rFonts w:ascii="Times New Roman" w:eastAsia="Calibri" w:hAnsi="Times New Roman" w:cs="Times New Roman"/>
          <w:sz w:val="28"/>
          <w:szCs w:val="28"/>
        </w:rPr>
        <w:t xml:space="preserve">иные права, устанавливаемые нормативными правовыми актами </w:t>
      </w:r>
      <w:r w:rsidR="0068350B">
        <w:rPr>
          <w:rFonts w:ascii="Times New Roman" w:eastAsia="Calibri" w:hAnsi="Times New Roman" w:cs="Times New Roman"/>
          <w:sz w:val="28"/>
          <w:szCs w:val="28"/>
        </w:rPr>
        <w:t>Брян</w:t>
      </w:r>
      <w:bookmarkStart w:id="0" w:name="_GoBack"/>
      <w:bookmarkEnd w:id="0"/>
      <w:r w:rsidR="000B3FA0">
        <w:rPr>
          <w:rFonts w:ascii="Times New Roman" w:eastAsia="Calibri" w:hAnsi="Times New Roman" w:cs="Times New Roman"/>
          <w:sz w:val="28"/>
          <w:szCs w:val="28"/>
        </w:rPr>
        <w:t>ской</w:t>
      </w:r>
      <w:r w:rsidRPr="00660029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660029">
        <w:rPr>
          <w:rFonts w:ascii="Times New Roman" w:eastAsia="Calibri" w:hAnsi="Times New Roman" w:cs="Times New Roman"/>
          <w:sz w:val="28"/>
          <w:szCs w:val="28"/>
        </w:rPr>
        <w:t>области.</w:t>
      </w:r>
    </w:p>
    <w:p w14:paraId="7682B2E3" w14:textId="77777777" w:rsidR="00660029" w:rsidRPr="002362BD" w:rsidRDefault="00660029" w:rsidP="00660029">
      <w:pPr>
        <w:ind w:left="142" w:firstLine="425"/>
        <w:jc w:val="both"/>
        <w:rPr>
          <w:rFonts w:ascii="Times New Roman" w:hAnsi="Times New Roman" w:cs="Times New Roman"/>
          <w:sz w:val="20"/>
          <w:szCs w:val="20"/>
        </w:rPr>
      </w:pPr>
    </w:p>
    <w:sectPr w:rsidR="00660029" w:rsidRPr="00236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22"/>
    <w:multiLevelType w:val="multilevel"/>
    <w:tmpl w:val="000008A5"/>
    <w:lvl w:ilvl="0">
      <w:start w:val="1"/>
      <w:numFmt w:val="decimal"/>
      <w:lvlText w:val="%1)"/>
      <w:lvlJc w:val="left"/>
      <w:pPr>
        <w:ind w:left="110" w:hanging="398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80" w:hanging="398"/>
      </w:pPr>
    </w:lvl>
    <w:lvl w:ilvl="2">
      <w:numFmt w:val="bullet"/>
      <w:lvlText w:val="•"/>
      <w:lvlJc w:val="left"/>
      <w:pPr>
        <w:ind w:left="2240" w:hanging="398"/>
      </w:pPr>
    </w:lvl>
    <w:lvl w:ilvl="3">
      <w:numFmt w:val="bullet"/>
      <w:lvlText w:val="•"/>
      <w:lvlJc w:val="left"/>
      <w:pPr>
        <w:ind w:left="3301" w:hanging="398"/>
      </w:pPr>
    </w:lvl>
    <w:lvl w:ilvl="4">
      <w:numFmt w:val="bullet"/>
      <w:lvlText w:val="•"/>
      <w:lvlJc w:val="left"/>
      <w:pPr>
        <w:ind w:left="4361" w:hanging="398"/>
      </w:pPr>
    </w:lvl>
    <w:lvl w:ilvl="5">
      <w:numFmt w:val="bullet"/>
      <w:lvlText w:val="•"/>
      <w:lvlJc w:val="left"/>
      <w:pPr>
        <w:ind w:left="5422" w:hanging="398"/>
      </w:pPr>
    </w:lvl>
    <w:lvl w:ilvl="6">
      <w:numFmt w:val="bullet"/>
      <w:lvlText w:val="•"/>
      <w:lvlJc w:val="left"/>
      <w:pPr>
        <w:ind w:left="6482" w:hanging="398"/>
      </w:pPr>
    </w:lvl>
    <w:lvl w:ilvl="7">
      <w:numFmt w:val="bullet"/>
      <w:lvlText w:val="•"/>
      <w:lvlJc w:val="left"/>
      <w:pPr>
        <w:ind w:left="7542" w:hanging="398"/>
      </w:pPr>
    </w:lvl>
    <w:lvl w:ilvl="8">
      <w:numFmt w:val="bullet"/>
      <w:lvlText w:val="•"/>
      <w:lvlJc w:val="left"/>
      <w:pPr>
        <w:ind w:left="8603" w:hanging="398"/>
      </w:pPr>
    </w:lvl>
  </w:abstractNum>
  <w:abstractNum w:abstractNumId="1">
    <w:nsid w:val="00000423"/>
    <w:multiLevelType w:val="multilevel"/>
    <w:tmpl w:val="000008A6"/>
    <w:lvl w:ilvl="0">
      <w:start w:val="1"/>
      <w:numFmt w:val="decimal"/>
      <w:lvlText w:val="%1)"/>
      <w:lvlJc w:val="left"/>
      <w:pPr>
        <w:ind w:left="695" w:hanging="264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4460" w:hanging="264"/>
      </w:pPr>
    </w:lvl>
    <w:lvl w:ilvl="2">
      <w:numFmt w:val="bullet"/>
      <w:lvlText w:val="•"/>
      <w:lvlJc w:val="left"/>
      <w:pPr>
        <w:ind w:left="5156" w:hanging="264"/>
      </w:pPr>
    </w:lvl>
    <w:lvl w:ilvl="3">
      <w:numFmt w:val="bullet"/>
      <w:lvlText w:val="•"/>
      <w:lvlJc w:val="left"/>
      <w:pPr>
        <w:ind w:left="5852" w:hanging="264"/>
      </w:pPr>
    </w:lvl>
    <w:lvl w:ilvl="4">
      <w:numFmt w:val="bullet"/>
      <w:lvlText w:val="•"/>
      <w:lvlJc w:val="left"/>
      <w:pPr>
        <w:ind w:left="6548" w:hanging="264"/>
      </w:pPr>
    </w:lvl>
    <w:lvl w:ilvl="5">
      <w:numFmt w:val="bullet"/>
      <w:lvlText w:val="•"/>
      <w:lvlJc w:val="left"/>
      <w:pPr>
        <w:ind w:left="7244" w:hanging="264"/>
      </w:pPr>
    </w:lvl>
    <w:lvl w:ilvl="6">
      <w:numFmt w:val="bullet"/>
      <w:lvlText w:val="•"/>
      <w:lvlJc w:val="left"/>
      <w:pPr>
        <w:ind w:left="7940" w:hanging="264"/>
      </w:pPr>
    </w:lvl>
    <w:lvl w:ilvl="7">
      <w:numFmt w:val="bullet"/>
      <w:lvlText w:val="•"/>
      <w:lvlJc w:val="left"/>
      <w:pPr>
        <w:ind w:left="8636" w:hanging="264"/>
      </w:pPr>
    </w:lvl>
    <w:lvl w:ilvl="8">
      <w:numFmt w:val="bullet"/>
      <w:lvlText w:val="•"/>
      <w:lvlJc w:val="left"/>
      <w:pPr>
        <w:ind w:left="9332" w:hanging="26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2C"/>
    <w:rsid w:val="000B3FA0"/>
    <w:rsid w:val="00121528"/>
    <w:rsid w:val="001603B2"/>
    <w:rsid w:val="002362BD"/>
    <w:rsid w:val="002972E5"/>
    <w:rsid w:val="002B5E45"/>
    <w:rsid w:val="002B7EA6"/>
    <w:rsid w:val="00344776"/>
    <w:rsid w:val="004550DF"/>
    <w:rsid w:val="00487D7C"/>
    <w:rsid w:val="00490344"/>
    <w:rsid w:val="004A7136"/>
    <w:rsid w:val="004F3183"/>
    <w:rsid w:val="00657816"/>
    <w:rsid w:val="00660029"/>
    <w:rsid w:val="0068350B"/>
    <w:rsid w:val="007B1B9C"/>
    <w:rsid w:val="00922AD7"/>
    <w:rsid w:val="00A45CF6"/>
    <w:rsid w:val="00A50883"/>
    <w:rsid w:val="00AE7AEB"/>
    <w:rsid w:val="00BA0049"/>
    <w:rsid w:val="00C827C9"/>
    <w:rsid w:val="00CF332C"/>
    <w:rsid w:val="00D26D83"/>
    <w:rsid w:val="00D83E43"/>
    <w:rsid w:val="00D92EDC"/>
    <w:rsid w:val="00E826E9"/>
    <w:rsid w:val="00E91857"/>
    <w:rsid w:val="00FF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0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GoncharukTG</dc:creator>
  <cp:lastModifiedBy>Gigabyte</cp:lastModifiedBy>
  <cp:revision>4</cp:revision>
  <dcterms:created xsi:type="dcterms:W3CDTF">2026-05-21T08:33:00Z</dcterms:created>
  <dcterms:modified xsi:type="dcterms:W3CDTF">2026-06-17T07:53:00Z</dcterms:modified>
</cp:coreProperties>
</file>