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E850F" w14:textId="77777777" w:rsidR="005F53C3" w:rsidRDefault="005F53C3" w:rsidP="00946423">
      <w:pPr>
        <w:widowControl/>
        <w:autoSpaceDE/>
        <w:autoSpaceDN/>
        <w:jc w:val="center"/>
        <w:rPr>
          <w:sz w:val="28"/>
          <w:szCs w:val="28"/>
          <w:lang w:eastAsia="ru-RU"/>
        </w:rPr>
      </w:pPr>
      <w:r>
        <w:rPr>
          <w:sz w:val="28"/>
          <w:szCs w:val="28"/>
          <w:lang w:eastAsia="ru-RU"/>
        </w:rPr>
        <w:t xml:space="preserve">                                                                                                       </w:t>
      </w:r>
    </w:p>
    <w:p w14:paraId="235345F3" w14:textId="77777777" w:rsidR="00946423" w:rsidRPr="00946423" w:rsidRDefault="00946423" w:rsidP="00946423">
      <w:pPr>
        <w:widowControl/>
        <w:autoSpaceDE/>
        <w:autoSpaceDN/>
        <w:jc w:val="center"/>
        <w:rPr>
          <w:sz w:val="28"/>
          <w:szCs w:val="28"/>
          <w:lang w:eastAsia="ru-RU"/>
        </w:rPr>
      </w:pPr>
      <w:r w:rsidRPr="00946423">
        <w:rPr>
          <w:sz w:val="28"/>
          <w:szCs w:val="28"/>
          <w:lang w:eastAsia="ru-RU"/>
        </w:rPr>
        <w:t>РОССИЙСКАЯ ФЕДЕРАЦИЯ</w:t>
      </w:r>
    </w:p>
    <w:p w14:paraId="4CAF4947" w14:textId="77777777" w:rsidR="00946423" w:rsidRPr="00946423" w:rsidRDefault="00946423" w:rsidP="00946423">
      <w:pPr>
        <w:widowControl/>
        <w:autoSpaceDE/>
        <w:autoSpaceDN/>
        <w:jc w:val="center"/>
        <w:rPr>
          <w:sz w:val="28"/>
          <w:szCs w:val="28"/>
          <w:lang w:eastAsia="ru-RU"/>
        </w:rPr>
      </w:pPr>
      <w:r w:rsidRPr="00946423">
        <w:rPr>
          <w:sz w:val="28"/>
          <w:szCs w:val="28"/>
          <w:lang w:eastAsia="ru-RU"/>
        </w:rPr>
        <w:t>БРЯНСКАЯ ОБЛАСТЬ</w:t>
      </w:r>
    </w:p>
    <w:p w14:paraId="7B9B0600" w14:textId="77777777" w:rsidR="00946423" w:rsidRPr="00946423" w:rsidRDefault="00946423" w:rsidP="00946423">
      <w:pPr>
        <w:widowControl/>
        <w:autoSpaceDE/>
        <w:autoSpaceDN/>
        <w:jc w:val="center"/>
        <w:rPr>
          <w:sz w:val="28"/>
          <w:szCs w:val="28"/>
          <w:lang w:eastAsia="ru-RU"/>
        </w:rPr>
      </w:pPr>
      <w:r w:rsidRPr="00946423">
        <w:rPr>
          <w:sz w:val="28"/>
          <w:szCs w:val="28"/>
          <w:lang w:eastAsia="ru-RU"/>
        </w:rPr>
        <w:t>АДМИНИСТРАЦИЯ МГЛИНСКОГО РАЙОНА</w:t>
      </w:r>
    </w:p>
    <w:p w14:paraId="05422CB5" w14:textId="77777777" w:rsidR="00946423" w:rsidRPr="00946423" w:rsidRDefault="00946423" w:rsidP="00946423">
      <w:pPr>
        <w:widowControl/>
        <w:autoSpaceDE/>
        <w:autoSpaceDN/>
        <w:jc w:val="center"/>
        <w:rPr>
          <w:sz w:val="28"/>
          <w:szCs w:val="28"/>
          <w:lang w:eastAsia="ru-RU"/>
        </w:rPr>
      </w:pPr>
    </w:p>
    <w:p w14:paraId="56B9D539" w14:textId="77777777" w:rsidR="00946423" w:rsidRPr="00946423" w:rsidRDefault="00946423" w:rsidP="00946423">
      <w:pPr>
        <w:widowControl/>
        <w:autoSpaceDE/>
        <w:autoSpaceDN/>
        <w:jc w:val="center"/>
        <w:rPr>
          <w:sz w:val="28"/>
          <w:szCs w:val="28"/>
          <w:lang w:eastAsia="ru-RU"/>
        </w:rPr>
      </w:pPr>
      <w:r w:rsidRPr="00946423">
        <w:rPr>
          <w:sz w:val="28"/>
          <w:szCs w:val="28"/>
          <w:lang w:eastAsia="ru-RU"/>
        </w:rPr>
        <w:t>ПОСТАНОВЛЕНИЕ</w:t>
      </w:r>
    </w:p>
    <w:p w14:paraId="3235D1C3" w14:textId="77777777" w:rsidR="00946423" w:rsidRPr="00946423" w:rsidRDefault="00946423" w:rsidP="00946423">
      <w:pPr>
        <w:widowControl/>
        <w:autoSpaceDE/>
        <w:autoSpaceDN/>
        <w:rPr>
          <w:sz w:val="28"/>
          <w:szCs w:val="28"/>
          <w:lang w:eastAsia="ru-RU"/>
        </w:rPr>
      </w:pPr>
    </w:p>
    <w:p w14:paraId="55BCE873" w14:textId="579F548C" w:rsidR="00946423" w:rsidRPr="008E3B45" w:rsidRDefault="00946423" w:rsidP="00946423">
      <w:pPr>
        <w:widowControl/>
        <w:autoSpaceDE/>
        <w:autoSpaceDN/>
        <w:rPr>
          <w:sz w:val="28"/>
          <w:szCs w:val="28"/>
          <w:lang w:eastAsia="ru-RU"/>
        </w:rPr>
      </w:pPr>
      <w:r w:rsidRPr="008E3B45">
        <w:rPr>
          <w:sz w:val="28"/>
          <w:szCs w:val="28"/>
          <w:lang w:eastAsia="ru-RU"/>
        </w:rPr>
        <w:t xml:space="preserve">от </w:t>
      </w:r>
      <w:r w:rsidR="008E3B45" w:rsidRPr="008E3B45">
        <w:rPr>
          <w:sz w:val="28"/>
          <w:szCs w:val="28"/>
          <w:lang w:eastAsia="ru-RU"/>
        </w:rPr>
        <w:t>14.04.2026 г.</w:t>
      </w:r>
      <w:r w:rsidRPr="008E3B45">
        <w:rPr>
          <w:sz w:val="28"/>
          <w:szCs w:val="28"/>
          <w:lang w:eastAsia="ru-RU"/>
        </w:rPr>
        <w:t xml:space="preserve"> № </w:t>
      </w:r>
      <w:r w:rsidR="008E3B45" w:rsidRPr="008E3B45">
        <w:rPr>
          <w:sz w:val="28"/>
          <w:szCs w:val="28"/>
          <w:lang w:eastAsia="ru-RU"/>
        </w:rPr>
        <w:t>146</w:t>
      </w:r>
    </w:p>
    <w:p w14:paraId="4B2E6FF9" w14:textId="77777777" w:rsidR="00946423" w:rsidRPr="00946423" w:rsidRDefault="00946423" w:rsidP="00946423">
      <w:pPr>
        <w:widowControl/>
        <w:autoSpaceDE/>
        <w:autoSpaceDN/>
        <w:rPr>
          <w:sz w:val="26"/>
          <w:szCs w:val="26"/>
          <w:lang w:eastAsia="ru-RU"/>
        </w:rPr>
      </w:pPr>
      <w:r w:rsidRPr="00946423">
        <w:rPr>
          <w:sz w:val="26"/>
          <w:szCs w:val="26"/>
          <w:lang w:eastAsia="ru-RU"/>
        </w:rPr>
        <w:t xml:space="preserve">           г. Мглин</w:t>
      </w:r>
    </w:p>
    <w:p w14:paraId="4F8A8863" w14:textId="77777777" w:rsidR="004C0BFD" w:rsidRDefault="004C0BFD">
      <w:pPr>
        <w:pStyle w:val="a3"/>
        <w:ind w:left="0"/>
        <w:jc w:val="left"/>
      </w:pPr>
    </w:p>
    <w:p w14:paraId="109F0B25" w14:textId="77777777" w:rsidR="002B4DE4" w:rsidRDefault="002B4DE4" w:rsidP="00C332E4">
      <w:pPr>
        <w:pStyle w:val="a3"/>
        <w:ind w:left="0"/>
        <w:jc w:val="left"/>
        <w:rPr>
          <w:snapToGrid w:val="0"/>
          <w:sz w:val="28"/>
          <w:szCs w:val="28"/>
          <w:lang w:eastAsia="ru-RU"/>
        </w:rPr>
      </w:pPr>
      <w:r w:rsidRPr="002B4DE4">
        <w:rPr>
          <w:snapToGrid w:val="0"/>
          <w:sz w:val="28"/>
          <w:szCs w:val="28"/>
          <w:lang w:eastAsia="ru-RU"/>
        </w:rPr>
        <w:t xml:space="preserve">Об утверждении Порядка представления </w:t>
      </w:r>
    </w:p>
    <w:p w14:paraId="407B415D" w14:textId="77777777" w:rsidR="002B4DE4" w:rsidRDefault="002B4DE4" w:rsidP="00C332E4">
      <w:pPr>
        <w:pStyle w:val="a3"/>
        <w:ind w:left="0"/>
        <w:jc w:val="left"/>
        <w:rPr>
          <w:snapToGrid w:val="0"/>
          <w:sz w:val="28"/>
          <w:szCs w:val="28"/>
          <w:lang w:eastAsia="ru-RU"/>
        </w:rPr>
      </w:pPr>
      <w:r w:rsidRPr="002B4DE4">
        <w:rPr>
          <w:snapToGrid w:val="0"/>
          <w:sz w:val="28"/>
          <w:szCs w:val="28"/>
          <w:lang w:eastAsia="ru-RU"/>
        </w:rPr>
        <w:t xml:space="preserve">лицом, поступающим на должность </w:t>
      </w:r>
    </w:p>
    <w:p w14:paraId="53876C18" w14:textId="77777777" w:rsidR="002B4DE4" w:rsidRDefault="002B4DE4" w:rsidP="00C332E4">
      <w:pPr>
        <w:pStyle w:val="a3"/>
        <w:ind w:left="0"/>
        <w:jc w:val="left"/>
        <w:rPr>
          <w:snapToGrid w:val="0"/>
          <w:sz w:val="28"/>
          <w:szCs w:val="28"/>
          <w:lang w:eastAsia="ru-RU"/>
        </w:rPr>
      </w:pPr>
      <w:r w:rsidRPr="002B4DE4">
        <w:rPr>
          <w:snapToGrid w:val="0"/>
          <w:sz w:val="28"/>
          <w:szCs w:val="28"/>
          <w:lang w:eastAsia="ru-RU"/>
        </w:rPr>
        <w:t xml:space="preserve">руководителя муниципального учреждения </w:t>
      </w:r>
    </w:p>
    <w:p w14:paraId="0D4AB05C" w14:textId="77777777" w:rsidR="002B4DE4" w:rsidRDefault="002B4DE4" w:rsidP="00C332E4">
      <w:pPr>
        <w:pStyle w:val="a3"/>
        <w:ind w:left="0"/>
        <w:jc w:val="left"/>
        <w:rPr>
          <w:snapToGrid w:val="0"/>
          <w:sz w:val="28"/>
          <w:szCs w:val="28"/>
          <w:lang w:eastAsia="ru-RU"/>
        </w:rPr>
      </w:pPr>
      <w:r>
        <w:rPr>
          <w:snapToGrid w:val="0"/>
          <w:sz w:val="28"/>
          <w:szCs w:val="28"/>
          <w:lang w:eastAsia="ru-RU"/>
        </w:rPr>
        <w:t>Мглинского</w:t>
      </w:r>
      <w:r w:rsidRPr="002B4DE4">
        <w:rPr>
          <w:snapToGrid w:val="0"/>
          <w:sz w:val="28"/>
          <w:szCs w:val="28"/>
          <w:lang w:eastAsia="ru-RU"/>
        </w:rPr>
        <w:t xml:space="preserve"> муниципального района </w:t>
      </w:r>
    </w:p>
    <w:p w14:paraId="055C7285" w14:textId="77777777" w:rsidR="002B4DE4" w:rsidRDefault="002B4DE4" w:rsidP="00C332E4">
      <w:pPr>
        <w:pStyle w:val="a3"/>
        <w:ind w:left="0"/>
        <w:jc w:val="left"/>
        <w:rPr>
          <w:snapToGrid w:val="0"/>
          <w:sz w:val="28"/>
          <w:szCs w:val="28"/>
          <w:lang w:eastAsia="ru-RU"/>
        </w:rPr>
      </w:pPr>
      <w:r w:rsidRPr="002B4DE4">
        <w:rPr>
          <w:snapToGrid w:val="0"/>
          <w:sz w:val="28"/>
          <w:szCs w:val="28"/>
          <w:lang w:eastAsia="ru-RU"/>
        </w:rPr>
        <w:t xml:space="preserve">Брянской области, и руководителем </w:t>
      </w:r>
    </w:p>
    <w:p w14:paraId="46A21B87" w14:textId="77777777" w:rsidR="002B4DE4" w:rsidRDefault="002B4DE4" w:rsidP="00C332E4">
      <w:pPr>
        <w:pStyle w:val="a3"/>
        <w:ind w:left="0"/>
        <w:jc w:val="left"/>
        <w:rPr>
          <w:snapToGrid w:val="0"/>
          <w:sz w:val="28"/>
          <w:szCs w:val="28"/>
          <w:lang w:eastAsia="ru-RU"/>
        </w:rPr>
      </w:pPr>
      <w:r w:rsidRPr="002B4DE4">
        <w:rPr>
          <w:snapToGrid w:val="0"/>
          <w:sz w:val="28"/>
          <w:szCs w:val="28"/>
          <w:lang w:eastAsia="ru-RU"/>
        </w:rPr>
        <w:t xml:space="preserve">муниципального учреждения </w:t>
      </w:r>
      <w:r>
        <w:rPr>
          <w:snapToGrid w:val="0"/>
          <w:sz w:val="28"/>
          <w:szCs w:val="28"/>
          <w:lang w:eastAsia="ru-RU"/>
        </w:rPr>
        <w:t>Мглинского</w:t>
      </w:r>
    </w:p>
    <w:p w14:paraId="5406E142" w14:textId="77777777" w:rsidR="002B4DE4" w:rsidRDefault="002B4DE4" w:rsidP="00C332E4">
      <w:pPr>
        <w:pStyle w:val="a3"/>
        <w:ind w:left="0"/>
        <w:jc w:val="left"/>
        <w:rPr>
          <w:snapToGrid w:val="0"/>
          <w:sz w:val="28"/>
          <w:szCs w:val="28"/>
          <w:lang w:eastAsia="ru-RU"/>
        </w:rPr>
      </w:pPr>
      <w:r w:rsidRPr="002B4DE4">
        <w:rPr>
          <w:snapToGrid w:val="0"/>
          <w:sz w:val="28"/>
          <w:szCs w:val="28"/>
          <w:lang w:eastAsia="ru-RU"/>
        </w:rPr>
        <w:t xml:space="preserve">муниципального района Брянской области </w:t>
      </w:r>
    </w:p>
    <w:p w14:paraId="26FC8B4D" w14:textId="77777777" w:rsidR="002B4DE4" w:rsidRDefault="002B4DE4" w:rsidP="00C332E4">
      <w:pPr>
        <w:pStyle w:val="a3"/>
        <w:ind w:left="0"/>
        <w:jc w:val="left"/>
        <w:rPr>
          <w:snapToGrid w:val="0"/>
          <w:sz w:val="28"/>
          <w:szCs w:val="28"/>
          <w:lang w:eastAsia="ru-RU"/>
        </w:rPr>
      </w:pPr>
      <w:r w:rsidRPr="002B4DE4">
        <w:rPr>
          <w:snapToGrid w:val="0"/>
          <w:sz w:val="28"/>
          <w:szCs w:val="28"/>
          <w:lang w:eastAsia="ru-RU"/>
        </w:rPr>
        <w:t xml:space="preserve">сведений о доходах, об имуществе и </w:t>
      </w:r>
    </w:p>
    <w:p w14:paraId="4178D925" w14:textId="2A56E7A2" w:rsidR="00C332E4" w:rsidRDefault="002B4DE4" w:rsidP="00C332E4">
      <w:pPr>
        <w:pStyle w:val="a3"/>
        <w:ind w:left="0"/>
        <w:jc w:val="left"/>
        <w:rPr>
          <w:snapToGrid w:val="0"/>
          <w:sz w:val="28"/>
          <w:szCs w:val="28"/>
          <w:lang w:eastAsia="ru-RU"/>
        </w:rPr>
      </w:pPr>
      <w:r w:rsidRPr="002B4DE4">
        <w:rPr>
          <w:snapToGrid w:val="0"/>
          <w:sz w:val="28"/>
          <w:szCs w:val="28"/>
          <w:lang w:eastAsia="ru-RU"/>
        </w:rPr>
        <w:t>обязательствах имущественного характера</w:t>
      </w:r>
      <w:r w:rsidR="00B10FAD">
        <w:rPr>
          <w:snapToGrid w:val="0"/>
          <w:sz w:val="28"/>
          <w:szCs w:val="28"/>
          <w:lang w:eastAsia="ru-RU"/>
        </w:rPr>
        <w:t>.</w:t>
      </w:r>
    </w:p>
    <w:p w14:paraId="542F47EB" w14:textId="77777777" w:rsidR="002B4DE4" w:rsidRPr="002B4DE4" w:rsidRDefault="002B4DE4" w:rsidP="00C332E4">
      <w:pPr>
        <w:pStyle w:val="a3"/>
        <w:ind w:left="0"/>
        <w:jc w:val="left"/>
      </w:pPr>
    </w:p>
    <w:p w14:paraId="34E6D64B" w14:textId="77777777" w:rsidR="002B4DE4" w:rsidRPr="002B4DE4" w:rsidRDefault="002B4DE4" w:rsidP="00244D1A">
      <w:pPr>
        <w:adjustRightInd w:val="0"/>
        <w:ind w:firstLine="540"/>
        <w:jc w:val="both"/>
        <w:rPr>
          <w:sz w:val="28"/>
          <w:szCs w:val="28"/>
        </w:rPr>
      </w:pPr>
      <w:r w:rsidRPr="002B4DE4">
        <w:rPr>
          <w:sz w:val="28"/>
          <w:szCs w:val="28"/>
        </w:rPr>
        <w:t>Руководствуясь</w:t>
      </w:r>
      <w:hyperlink r:id="rId5" w:history="1">
        <w:r w:rsidRPr="002B4DE4">
          <w:rPr>
            <w:sz w:val="28"/>
            <w:szCs w:val="28"/>
          </w:rPr>
          <w:t xml:space="preserve"> статьей 281.1</w:t>
        </w:r>
      </w:hyperlink>
      <w:r w:rsidRPr="002B4DE4">
        <w:rPr>
          <w:sz w:val="28"/>
          <w:szCs w:val="28"/>
        </w:rPr>
        <w:t xml:space="preserve"> Трудового кодекса Российской Федерации, статьей 8 Федерального закона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w:t>
      </w:r>
    </w:p>
    <w:p w14:paraId="16B7BF82" w14:textId="77777777" w:rsidR="002B4DE4" w:rsidRPr="002B4DE4" w:rsidRDefault="002B4DE4" w:rsidP="00A61504">
      <w:pPr>
        <w:ind w:firstLine="567"/>
        <w:rPr>
          <w:color w:val="000000"/>
          <w:sz w:val="28"/>
          <w:szCs w:val="28"/>
        </w:rPr>
      </w:pPr>
      <w:r w:rsidRPr="002B4DE4">
        <w:rPr>
          <w:bCs/>
          <w:color w:val="000000"/>
          <w:sz w:val="28"/>
          <w:szCs w:val="28"/>
        </w:rPr>
        <w:t>ПОСТАНОВЛЯ</w:t>
      </w:r>
      <w:r w:rsidR="005A09DA">
        <w:rPr>
          <w:bCs/>
          <w:color w:val="000000"/>
          <w:sz w:val="28"/>
          <w:szCs w:val="28"/>
        </w:rPr>
        <w:t>Ю</w:t>
      </w:r>
      <w:r w:rsidRPr="002B4DE4">
        <w:rPr>
          <w:bCs/>
          <w:color w:val="000000"/>
          <w:sz w:val="28"/>
          <w:szCs w:val="28"/>
        </w:rPr>
        <w:t>:</w:t>
      </w:r>
    </w:p>
    <w:p w14:paraId="223AA3E9" w14:textId="77777777" w:rsidR="002B4DE4" w:rsidRPr="0008167E" w:rsidRDefault="002B4DE4" w:rsidP="00244D1A">
      <w:pPr>
        <w:adjustRightInd w:val="0"/>
        <w:ind w:firstLine="709"/>
        <w:jc w:val="both"/>
        <w:rPr>
          <w:sz w:val="28"/>
          <w:szCs w:val="28"/>
        </w:rPr>
      </w:pPr>
      <w:r w:rsidRPr="002B4DE4">
        <w:rPr>
          <w:color w:val="000000"/>
          <w:sz w:val="28"/>
          <w:szCs w:val="28"/>
        </w:rPr>
        <w:t>1.  </w:t>
      </w:r>
      <w:r w:rsidRPr="002B4DE4">
        <w:rPr>
          <w:sz w:val="28"/>
          <w:szCs w:val="28"/>
        </w:rPr>
        <w:t xml:space="preserve">Утвердить </w:t>
      </w:r>
      <w:hyperlink w:anchor="Par32" w:history="1">
        <w:r w:rsidRPr="002B4DE4">
          <w:rPr>
            <w:sz w:val="28"/>
            <w:szCs w:val="28"/>
          </w:rPr>
          <w:t>Порядок</w:t>
        </w:r>
      </w:hyperlink>
      <w:r w:rsidRPr="002B4DE4">
        <w:rPr>
          <w:sz w:val="28"/>
          <w:szCs w:val="28"/>
        </w:rPr>
        <w:t xml:space="preserve"> представления лицом, поступающим на должность руководителя муниципального учреждения </w:t>
      </w:r>
      <w:r>
        <w:rPr>
          <w:snapToGrid w:val="0"/>
          <w:sz w:val="28"/>
          <w:szCs w:val="28"/>
          <w:lang w:eastAsia="ru-RU"/>
        </w:rPr>
        <w:t>Мглинского</w:t>
      </w:r>
      <w:r w:rsidRPr="002B4DE4">
        <w:rPr>
          <w:sz w:val="28"/>
          <w:szCs w:val="28"/>
        </w:rPr>
        <w:t xml:space="preserve"> муниципального района Брянской области, и руководителем муниципального учреждения </w:t>
      </w:r>
      <w:r>
        <w:rPr>
          <w:snapToGrid w:val="0"/>
          <w:sz w:val="28"/>
          <w:szCs w:val="28"/>
          <w:lang w:eastAsia="ru-RU"/>
        </w:rPr>
        <w:t>Мглинского</w:t>
      </w:r>
      <w:r w:rsidRPr="002B4DE4">
        <w:rPr>
          <w:sz w:val="28"/>
          <w:szCs w:val="28"/>
        </w:rPr>
        <w:t xml:space="preserve"> муниципального района Брянской области сведений </w:t>
      </w:r>
      <w:r w:rsidRPr="0008167E">
        <w:rPr>
          <w:sz w:val="28"/>
          <w:szCs w:val="28"/>
        </w:rPr>
        <w:t>о доходах, об имуществе и обязательствах имущественного характера согласно приложению к настоящему постановлению.</w:t>
      </w:r>
    </w:p>
    <w:p w14:paraId="3EAEF8A3" w14:textId="77777777" w:rsidR="002B4DE4" w:rsidRPr="002B4DE4" w:rsidRDefault="002B4DE4" w:rsidP="00244D1A">
      <w:pPr>
        <w:ind w:firstLine="567"/>
        <w:jc w:val="both"/>
        <w:rPr>
          <w:rFonts w:ascii="Arial" w:hAnsi="Arial" w:cs="Arial"/>
          <w:color w:val="000000"/>
          <w:sz w:val="28"/>
          <w:szCs w:val="28"/>
        </w:rPr>
      </w:pPr>
      <w:r w:rsidRPr="002B4DE4">
        <w:rPr>
          <w:color w:val="000000"/>
          <w:sz w:val="28"/>
          <w:szCs w:val="28"/>
        </w:rPr>
        <w:t>2.</w:t>
      </w:r>
      <w:r w:rsidRPr="002B4DE4">
        <w:rPr>
          <w:sz w:val="28"/>
          <w:szCs w:val="28"/>
        </w:rPr>
        <w:t xml:space="preserve"> Настоящее постановление вступает в силу с момента издания и распространяет свое действия на отношения, возникшие с 01.01.2026 года.</w:t>
      </w:r>
    </w:p>
    <w:p w14:paraId="59855AA2" w14:textId="77777777" w:rsidR="00B73359" w:rsidRPr="002B4DE4" w:rsidRDefault="002B4DE4" w:rsidP="00244D1A">
      <w:pPr>
        <w:pStyle w:val="a4"/>
        <w:numPr>
          <w:ilvl w:val="0"/>
          <w:numId w:val="4"/>
        </w:numPr>
        <w:tabs>
          <w:tab w:val="left" w:pos="963"/>
        </w:tabs>
        <w:spacing w:before="1"/>
        <w:ind w:right="144" w:firstLine="498"/>
        <w:rPr>
          <w:sz w:val="28"/>
          <w:szCs w:val="28"/>
        </w:rPr>
      </w:pPr>
      <w:r>
        <w:rPr>
          <w:sz w:val="28"/>
          <w:szCs w:val="28"/>
        </w:rPr>
        <w:t xml:space="preserve"> </w:t>
      </w:r>
      <w:r w:rsidR="00677108" w:rsidRPr="00632D6B">
        <w:rPr>
          <w:sz w:val="28"/>
          <w:szCs w:val="28"/>
        </w:rPr>
        <w:t xml:space="preserve">Настоящее постановление опубликовать в официальном печатном издании «Муниципальный вестник» </w:t>
      </w:r>
      <w:r w:rsidR="00677108">
        <w:rPr>
          <w:sz w:val="28"/>
          <w:szCs w:val="28"/>
        </w:rPr>
        <w:t xml:space="preserve">и </w:t>
      </w:r>
      <w:r w:rsidR="00B73359" w:rsidRPr="002B4DE4">
        <w:rPr>
          <w:sz w:val="28"/>
          <w:szCs w:val="28"/>
        </w:rPr>
        <w:t>разме</w:t>
      </w:r>
      <w:r w:rsidR="00677108">
        <w:rPr>
          <w:sz w:val="28"/>
          <w:szCs w:val="28"/>
        </w:rPr>
        <w:t>стить</w:t>
      </w:r>
      <w:r w:rsidR="00B73359" w:rsidRPr="002B4DE4">
        <w:rPr>
          <w:sz w:val="28"/>
          <w:szCs w:val="28"/>
        </w:rPr>
        <w:t xml:space="preserve"> на официальном</w:t>
      </w:r>
      <w:r w:rsidR="0064507C" w:rsidRPr="002B4DE4">
        <w:rPr>
          <w:sz w:val="28"/>
          <w:szCs w:val="28"/>
        </w:rPr>
        <w:t xml:space="preserve"> сайт</w:t>
      </w:r>
      <w:r w:rsidR="00B73359" w:rsidRPr="002B4DE4">
        <w:rPr>
          <w:sz w:val="28"/>
          <w:szCs w:val="28"/>
        </w:rPr>
        <w:t>е</w:t>
      </w:r>
      <w:r w:rsidR="0064507C" w:rsidRPr="002B4DE4">
        <w:rPr>
          <w:sz w:val="28"/>
          <w:szCs w:val="28"/>
        </w:rPr>
        <w:t xml:space="preserve"> </w:t>
      </w:r>
      <w:r w:rsidR="00244D1A">
        <w:rPr>
          <w:sz w:val="28"/>
          <w:szCs w:val="28"/>
        </w:rPr>
        <w:t>а</w:t>
      </w:r>
      <w:r w:rsidR="0064507C" w:rsidRPr="002B4DE4">
        <w:rPr>
          <w:sz w:val="28"/>
          <w:szCs w:val="28"/>
        </w:rPr>
        <w:t xml:space="preserve">дминистрации </w:t>
      </w:r>
      <w:r w:rsidR="00946423" w:rsidRPr="002B4DE4">
        <w:rPr>
          <w:sz w:val="28"/>
          <w:szCs w:val="28"/>
        </w:rPr>
        <w:t>Мглинского района</w:t>
      </w:r>
      <w:r w:rsidR="0064507C" w:rsidRPr="002B4DE4">
        <w:rPr>
          <w:sz w:val="28"/>
          <w:szCs w:val="28"/>
        </w:rPr>
        <w:t xml:space="preserve"> в информационно-телек</w:t>
      </w:r>
      <w:r w:rsidR="00B73359" w:rsidRPr="002B4DE4">
        <w:rPr>
          <w:sz w:val="28"/>
          <w:szCs w:val="28"/>
        </w:rPr>
        <w:t>оммуникационной сет</w:t>
      </w:r>
      <w:r>
        <w:rPr>
          <w:sz w:val="28"/>
          <w:szCs w:val="28"/>
        </w:rPr>
        <w:t>и «Интернет»</w:t>
      </w:r>
      <w:r w:rsidR="002D5809" w:rsidRPr="002D5809">
        <w:rPr>
          <w:sz w:val="28"/>
          <w:szCs w:val="28"/>
        </w:rPr>
        <w:t xml:space="preserve"> (</w:t>
      </w:r>
      <w:hyperlink r:id="rId6" w:history="1">
        <w:r w:rsidR="002D5809" w:rsidRPr="002D5809">
          <w:rPr>
            <w:color w:val="000000"/>
            <w:sz w:val="28"/>
            <w:szCs w:val="28"/>
            <w:u w:val="single"/>
            <w:lang w:val="en-US"/>
          </w:rPr>
          <w:t>www</w:t>
        </w:r>
        <w:r w:rsidR="002D5809" w:rsidRPr="002D5809">
          <w:rPr>
            <w:color w:val="000000"/>
            <w:sz w:val="28"/>
            <w:szCs w:val="28"/>
            <w:u w:val="single"/>
          </w:rPr>
          <w:t>.</w:t>
        </w:r>
        <w:r w:rsidR="002D5809" w:rsidRPr="002D5809">
          <w:rPr>
            <w:color w:val="000000"/>
            <w:sz w:val="28"/>
            <w:szCs w:val="28"/>
            <w:u w:val="single"/>
            <w:lang w:val="en-US"/>
          </w:rPr>
          <w:t>mgladm</w:t>
        </w:r>
        <w:r w:rsidR="002D5809" w:rsidRPr="002D5809">
          <w:rPr>
            <w:color w:val="000000"/>
            <w:sz w:val="28"/>
            <w:szCs w:val="28"/>
            <w:u w:val="single"/>
          </w:rPr>
          <w:t>.</w:t>
        </w:r>
        <w:r w:rsidR="002D5809" w:rsidRPr="002D5809">
          <w:rPr>
            <w:color w:val="000000"/>
            <w:sz w:val="28"/>
            <w:szCs w:val="28"/>
            <w:u w:val="single"/>
            <w:lang w:val="en-US"/>
          </w:rPr>
          <w:t>ru</w:t>
        </w:r>
      </w:hyperlink>
      <w:r w:rsidR="002D5809" w:rsidRPr="002D5809">
        <w:rPr>
          <w:sz w:val="28"/>
          <w:szCs w:val="28"/>
        </w:rPr>
        <w:t>)</w:t>
      </w:r>
      <w:r>
        <w:rPr>
          <w:sz w:val="28"/>
          <w:szCs w:val="28"/>
        </w:rPr>
        <w:t>.</w:t>
      </w:r>
    </w:p>
    <w:p w14:paraId="6BF2D563" w14:textId="77777777" w:rsidR="004C0BFD" w:rsidRPr="00A61504" w:rsidRDefault="00E54375" w:rsidP="00244D1A">
      <w:pPr>
        <w:pStyle w:val="a4"/>
        <w:numPr>
          <w:ilvl w:val="0"/>
          <w:numId w:val="4"/>
        </w:numPr>
        <w:tabs>
          <w:tab w:val="left" w:pos="1020"/>
        </w:tabs>
        <w:spacing w:after="240"/>
        <w:ind w:right="147" w:firstLine="498"/>
        <w:rPr>
          <w:sz w:val="28"/>
          <w:szCs w:val="28"/>
        </w:rPr>
      </w:pPr>
      <w:r w:rsidRPr="002B4DE4">
        <w:rPr>
          <w:sz w:val="28"/>
          <w:szCs w:val="28"/>
        </w:rPr>
        <w:t>Контроль за исп</w:t>
      </w:r>
      <w:r w:rsidR="0064507C" w:rsidRPr="002B4DE4">
        <w:rPr>
          <w:sz w:val="28"/>
          <w:szCs w:val="28"/>
        </w:rPr>
        <w:t xml:space="preserve">олнением настоящего </w:t>
      </w:r>
      <w:r w:rsidR="002B4DE4">
        <w:rPr>
          <w:sz w:val="28"/>
          <w:szCs w:val="28"/>
        </w:rPr>
        <w:t>постановления возложить на руководителя аппарата администрации района Туйманова А.В</w:t>
      </w:r>
      <w:r w:rsidR="00B73359" w:rsidRPr="002B4DE4">
        <w:rPr>
          <w:sz w:val="28"/>
          <w:szCs w:val="28"/>
        </w:rPr>
        <w:t>.</w:t>
      </w:r>
    </w:p>
    <w:p w14:paraId="5DF11D51" w14:textId="77777777" w:rsidR="00B73359" w:rsidRDefault="00B73359">
      <w:pPr>
        <w:pStyle w:val="a3"/>
        <w:ind w:left="0"/>
        <w:jc w:val="left"/>
        <w:rPr>
          <w:sz w:val="28"/>
          <w:szCs w:val="28"/>
        </w:rPr>
      </w:pPr>
    </w:p>
    <w:p w14:paraId="05FE8B10" w14:textId="77777777" w:rsidR="00946423" w:rsidRPr="00946423" w:rsidRDefault="00946423" w:rsidP="00946423">
      <w:pPr>
        <w:widowControl/>
        <w:tabs>
          <w:tab w:val="center" w:pos="4729"/>
        </w:tabs>
        <w:autoSpaceDE/>
        <w:autoSpaceDN/>
        <w:rPr>
          <w:sz w:val="28"/>
          <w:szCs w:val="28"/>
          <w:lang w:eastAsia="ru-RU"/>
        </w:rPr>
      </w:pPr>
      <w:r w:rsidRPr="00946423">
        <w:rPr>
          <w:sz w:val="28"/>
          <w:szCs w:val="28"/>
          <w:lang w:eastAsia="ru-RU"/>
        </w:rPr>
        <w:t>Глава администрации района                                                             М.И. Ходин</w:t>
      </w:r>
    </w:p>
    <w:p w14:paraId="1129A81A" w14:textId="77777777" w:rsidR="00946423" w:rsidRDefault="00946423" w:rsidP="00946423">
      <w:pPr>
        <w:widowControl/>
        <w:tabs>
          <w:tab w:val="center" w:pos="4729"/>
        </w:tabs>
        <w:autoSpaceDE/>
        <w:autoSpaceDN/>
        <w:rPr>
          <w:sz w:val="26"/>
          <w:szCs w:val="26"/>
          <w:lang w:eastAsia="ru-RU"/>
        </w:rPr>
      </w:pPr>
    </w:p>
    <w:p w14:paraId="0622A545" w14:textId="77777777" w:rsidR="00406BC5" w:rsidRPr="00946423" w:rsidRDefault="00406BC5" w:rsidP="00946423">
      <w:pPr>
        <w:widowControl/>
        <w:tabs>
          <w:tab w:val="center" w:pos="4729"/>
        </w:tabs>
        <w:autoSpaceDE/>
        <w:autoSpaceDN/>
        <w:rPr>
          <w:sz w:val="26"/>
          <w:szCs w:val="26"/>
          <w:lang w:eastAsia="ru-RU"/>
        </w:rPr>
      </w:pPr>
    </w:p>
    <w:p w14:paraId="7A2B07E7" w14:textId="77777777" w:rsidR="00946423" w:rsidRPr="00946423" w:rsidRDefault="00946423" w:rsidP="00946423">
      <w:pPr>
        <w:widowControl/>
        <w:tabs>
          <w:tab w:val="center" w:pos="4729"/>
        </w:tabs>
        <w:autoSpaceDE/>
        <w:autoSpaceDN/>
        <w:rPr>
          <w:sz w:val="24"/>
          <w:szCs w:val="24"/>
          <w:lang w:eastAsia="ru-RU"/>
        </w:rPr>
      </w:pPr>
      <w:r w:rsidRPr="00946423">
        <w:rPr>
          <w:sz w:val="24"/>
          <w:szCs w:val="24"/>
          <w:lang w:eastAsia="ru-RU"/>
        </w:rPr>
        <w:t>Исп. Курашко Н.В.</w:t>
      </w:r>
    </w:p>
    <w:p w14:paraId="5FDB1FD4" w14:textId="77777777" w:rsidR="00946423" w:rsidRPr="00946423" w:rsidRDefault="00946423" w:rsidP="00946423">
      <w:pPr>
        <w:widowControl/>
        <w:tabs>
          <w:tab w:val="center" w:pos="4729"/>
        </w:tabs>
        <w:autoSpaceDE/>
        <w:autoSpaceDN/>
        <w:rPr>
          <w:sz w:val="24"/>
          <w:szCs w:val="24"/>
          <w:lang w:eastAsia="ru-RU"/>
        </w:rPr>
      </w:pPr>
      <w:r w:rsidRPr="00946423">
        <w:rPr>
          <w:sz w:val="24"/>
          <w:szCs w:val="24"/>
          <w:lang w:eastAsia="ru-RU"/>
        </w:rPr>
        <w:t>2-24-20</w:t>
      </w:r>
    </w:p>
    <w:p w14:paraId="7460EC0B" w14:textId="77777777" w:rsidR="00946423" w:rsidRPr="00946423" w:rsidRDefault="00946423" w:rsidP="00946423">
      <w:pPr>
        <w:widowControl/>
        <w:tabs>
          <w:tab w:val="left" w:pos="1560"/>
        </w:tabs>
        <w:autoSpaceDE/>
        <w:autoSpaceDN/>
        <w:rPr>
          <w:sz w:val="26"/>
          <w:szCs w:val="26"/>
          <w:lang w:eastAsia="ru-RU"/>
        </w:rPr>
      </w:pPr>
      <w:r w:rsidRPr="00946423">
        <w:rPr>
          <w:sz w:val="26"/>
          <w:szCs w:val="26"/>
          <w:lang w:eastAsia="ru-RU"/>
        </w:rPr>
        <w:lastRenderedPageBreak/>
        <w:tab/>
      </w:r>
    </w:p>
    <w:p w14:paraId="454C4EA4" w14:textId="77777777" w:rsidR="00946423" w:rsidRPr="00946423" w:rsidRDefault="00946423" w:rsidP="00946423">
      <w:pPr>
        <w:widowControl/>
        <w:tabs>
          <w:tab w:val="center" w:pos="4729"/>
        </w:tabs>
        <w:autoSpaceDE/>
        <w:autoSpaceDN/>
        <w:rPr>
          <w:sz w:val="26"/>
          <w:szCs w:val="26"/>
          <w:lang w:eastAsia="ru-RU"/>
        </w:rPr>
      </w:pPr>
      <w:r w:rsidRPr="00946423">
        <w:rPr>
          <w:sz w:val="26"/>
          <w:szCs w:val="26"/>
          <w:lang w:eastAsia="ru-RU"/>
        </w:rPr>
        <w:t xml:space="preserve">                                    </w:t>
      </w:r>
      <w:r w:rsidR="0008167E">
        <w:rPr>
          <w:sz w:val="26"/>
          <w:szCs w:val="26"/>
          <w:lang w:eastAsia="ru-RU"/>
        </w:rPr>
        <w:t xml:space="preserve">                       </w:t>
      </w:r>
      <w:r w:rsidRPr="00946423">
        <w:rPr>
          <w:sz w:val="26"/>
          <w:szCs w:val="26"/>
          <w:lang w:eastAsia="ru-RU"/>
        </w:rPr>
        <w:t xml:space="preserve">  Направить: 1. В дело</w:t>
      </w:r>
    </w:p>
    <w:p w14:paraId="1B71D21B" w14:textId="77777777" w:rsidR="00946423" w:rsidRPr="00946423" w:rsidRDefault="00946423" w:rsidP="00946423">
      <w:pPr>
        <w:widowControl/>
        <w:tabs>
          <w:tab w:val="center" w:pos="4729"/>
        </w:tabs>
        <w:autoSpaceDE/>
        <w:autoSpaceDN/>
        <w:rPr>
          <w:sz w:val="26"/>
          <w:szCs w:val="26"/>
          <w:lang w:eastAsia="ru-RU"/>
        </w:rPr>
      </w:pPr>
      <w:r w:rsidRPr="00946423">
        <w:rPr>
          <w:sz w:val="26"/>
          <w:szCs w:val="26"/>
          <w:lang w:eastAsia="ru-RU"/>
        </w:rPr>
        <w:t xml:space="preserve">                                                            </w:t>
      </w:r>
      <w:r w:rsidR="0008167E">
        <w:rPr>
          <w:sz w:val="26"/>
          <w:szCs w:val="26"/>
          <w:lang w:eastAsia="ru-RU"/>
        </w:rPr>
        <w:t xml:space="preserve">                     </w:t>
      </w:r>
      <w:r w:rsidRPr="00946423">
        <w:rPr>
          <w:sz w:val="26"/>
          <w:szCs w:val="26"/>
          <w:lang w:eastAsia="ru-RU"/>
        </w:rPr>
        <w:t>2. В правовой отдел</w:t>
      </w:r>
    </w:p>
    <w:p w14:paraId="78961831" w14:textId="77777777" w:rsidR="00946423" w:rsidRPr="00946423" w:rsidRDefault="00946423" w:rsidP="00946423">
      <w:pPr>
        <w:widowControl/>
        <w:tabs>
          <w:tab w:val="center" w:pos="4729"/>
        </w:tabs>
        <w:autoSpaceDE/>
        <w:autoSpaceDN/>
        <w:rPr>
          <w:sz w:val="26"/>
          <w:szCs w:val="26"/>
          <w:lang w:eastAsia="ru-RU"/>
        </w:rPr>
      </w:pPr>
      <w:r w:rsidRPr="00946423">
        <w:rPr>
          <w:sz w:val="26"/>
          <w:szCs w:val="26"/>
          <w:lang w:eastAsia="ru-RU"/>
        </w:rPr>
        <w:t xml:space="preserve">                                                           </w:t>
      </w:r>
      <w:r w:rsidR="0008167E">
        <w:rPr>
          <w:sz w:val="26"/>
          <w:szCs w:val="26"/>
          <w:lang w:eastAsia="ru-RU"/>
        </w:rPr>
        <w:t xml:space="preserve">                     </w:t>
      </w:r>
      <w:r w:rsidRPr="00946423">
        <w:rPr>
          <w:sz w:val="26"/>
          <w:szCs w:val="26"/>
          <w:lang w:eastAsia="ru-RU"/>
        </w:rPr>
        <w:t xml:space="preserve"> 3. В организационно-</w:t>
      </w:r>
    </w:p>
    <w:p w14:paraId="312B0D75" w14:textId="77777777" w:rsidR="00946423" w:rsidRPr="00946423" w:rsidRDefault="00946423" w:rsidP="00946423">
      <w:pPr>
        <w:widowControl/>
        <w:tabs>
          <w:tab w:val="center" w:pos="4729"/>
        </w:tabs>
        <w:autoSpaceDE/>
        <w:autoSpaceDN/>
        <w:rPr>
          <w:sz w:val="26"/>
          <w:szCs w:val="26"/>
          <w:lang w:eastAsia="ru-RU"/>
        </w:rPr>
      </w:pPr>
      <w:r w:rsidRPr="00946423">
        <w:rPr>
          <w:sz w:val="26"/>
          <w:szCs w:val="26"/>
          <w:lang w:eastAsia="ru-RU"/>
        </w:rPr>
        <w:t xml:space="preserve">                                                             </w:t>
      </w:r>
      <w:r w:rsidR="0008167E">
        <w:rPr>
          <w:sz w:val="26"/>
          <w:szCs w:val="26"/>
          <w:lang w:eastAsia="ru-RU"/>
        </w:rPr>
        <w:t xml:space="preserve">                     </w:t>
      </w:r>
      <w:r w:rsidRPr="00946423">
        <w:rPr>
          <w:sz w:val="26"/>
          <w:szCs w:val="26"/>
          <w:lang w:eastAsia="ru-RU"/>
        </w:rPr>
        <w:t xml:space="preserve">   контрольный отдел</w:t>
      </w:r>
    </w:p>
    <w:p w14:paraId="5BB00C81" w14:textId="77777777" w:rsidR="00946423" w:rsidRDefault="00946423" w:rsidP="0008167E">
      <w:pPr>
        <w:widowControl/>
        <w:tabs>
          <w:tab w:val="center" w:pos="4729"/>
        </w:tabs>
        <w:autoSpaceDE/>
        <w:autoSpaceDN/>
        <w:rPr>
          <w:lang w:eastAsia="ru-RU"/>
        </w:rPr>
      </w:pPr>
      <w:r w:rsidRPr="00946423">
        <w:rPr>
          <w:sz w:val="26"/>
          <w:szCs w:val="26"/>
          <w:lang w:eastAsia="ru-RU"/>
        </w:rPr>
        <w:t xml:space="preserve">                                                          </w:t>
      </w:r>
      <w:r w:rsidR="0008167E">
        <w:rPr>
          <w:sz w:val="26"/>
          <w:szCs w:val="26"/>
          <w:lang w:eastAsia="ru-RU"/>
        </w:rPr>
        <w:t xml:space="preserve">                     </w:t>
      </w:r>
      <w:r w:rsidRPr="00946423">
        <w:rPr>
          <w:sz w:val="26"/>
          <w:szCs w:val="26"/>
          <w:lang w:eastAsia="ru-RU"/>
        </w:rPr>
        <w:t xml:space="preserve">  4. </w:t>
      </w:r>
      <w:r w:rsidR="0008167E" w:rsidRPr="0008167E">
        <w:rPr>
          <w:lang w:eastAsia="ru-RU"/>
        </w:rPr>
        <w:t>В МБУ «МФЦ в Мглинском районе»</w:t>
      </w:r>
    </w:p>
    <w:p w14:paraId="0BDCAA40" w14:textId="77777777" w:rsidR="0008167E" w:rsidRPr="0008167E" w:rsidRDefault="0008167E" w:rsidP="0008167E">
      <w:pPr>
        <w:rPr>
          <w:sz w:val="24"/>
          <w:szCs w:val="24"/>
          <w:lang w:eastAsia="ru-RU"/>
        </w:rPr>
      </w:pPr>
      <w:r>
        <w:rPr>
          <w:sz w:val="26"/>
          <w:szCs w:val="26"/>
          <w:lang w:eastAsia="ru-RU"/>
        </w:rPr>
        <w:t xml:space="preserve">                                                                                 5. </w:t>
      </w:r>
      <w:r w:rsidRPr="0008167E">
        <w:rPr>
          <w:sz w:val="24"/>
          <w:szCs w:val="24"/>
          <w:lang w:eastAsia="ru-RU"/>
        </w:rPr>
        <w:t xml:space="preserve">В МБУ «Мглинский ФОК </w:t>
      </w:r>
    </w:p>
    <w:p w14:paraId="2B7C169E" w14:textId="77777777" w:rsidR="0008167E" w:rsidRDefault="0008167E" w:rsidP="0008167E">
      <w:pPr>
        <w:widowControl/>
        <w:autoSpaceDE/>
        <w:autoSpaceDN/>
        <w:rPr>
          <w:sz w:val="24"/>
          <w:szCs w:val="24"/>
          <w:lang w:eastAsia="ru-RU"/>
        </w:rPr>
      </w:pPr>
      <w:r w:rsidRPr="0008167E">
        <w:rPr>
          <w:sz w:val="24"/>
          <w:szCs w:val="24"/>
          <w:lang w:eastAsia="ru-RU"/>
        </w:rPr>
        <w:t xml:space="preserve">                                                                             </w:t>
      </w:r>
      <w:r>
        <w:rPr>
          <w:sz w:val="24"/>
          <w:szCs w:val="24"/>
          <w:lang w:eastAsia="ru-RU"/>
        </w:rPr>
        <w:t xml:space="preserve">              </w:t>
      </w:r>
      <w:r w:rsidRPr="0008167E">
        <w:rPr>
          <w:sz w:val="24"/>
          <w:szCs w:val="24"/>
          <w:lang w:eastAsia="ru-RU"/>
        </w:rPr>
        <w:t xml:space="preserve"> «Мечта» </w:t>
      </w:r>
    </w:p>
    <w:p w14:paraId="527C7C2C" w14:textId="77777777" w:rsidR="0008167E" w:rsidRPr="00244D1A" w:rsidRDefault="00244D1A" w:rsidP="00244D1A">
      <w:pPr>
        <w:widowControl/>
        <w:autoSpaceDE/>
        <w:autoSpaceDN/>
        <w:ind w:left="-291"/>
        <w:rPr>
          <w:sz w:val="24"/>
          <w:szCs w:val="24"/>
          <w:lang w:eastAsia="ru-RU"/>
        </w:rPr>
      </w:pPr>
      <w:r>
        <w:rPr>
          <w:sz w:val="24"/>
          <w:szCs w:val="24"/>
          <w:lang w:eastAsia="ru-RU"/>
        </w:rPr>
        <w:t xml:space="preserve">                                                                                             6.</w:t>
      </w:r>
      <w:r w:rsidRPr="00244D1A">
        <w:rPr>
          <w:sz w:val="24"/>
          <w:szCs w:val="24"/>
          <w:lang w:eastAsia="ru-RU"/>
        </w:rPr>
        <w:t xml:space="preserve"> В МКУ «ЕДДС Мглинского района»</w:t>
      </w:r>
    </w:p>
    <w:p w14:paraId="0CB4767C" w14:textId="77777777" w:rsidR="0008167E" w:rsidRPr="00946423" w:rsidRDefault="0008167E" w:rsidP="0008167E">
      <w:pPr>
        <w:widowControl/>
        <w:tabs>
          <w:tab w:val="center" w:pos="4729"/>
        </w:tabs>
        <w:autoSpaceDE/>
        <w:autoSpaceDN/>
        <w:rPr>
          <w:sz w:val="26"/>
          <w:szCs w:val="26"/>
          <w:lang w:eastAsia="ru-RU"/>
        </w:rPr>
      </w:pPr>
    </w:p>
    <w:p w14:paraId="02322601" w14:textId="77777777" w:rsidR="00B73359" w:rsidRDefault="00B73359">
      <w:pPr>
        <w:pStyle w:val="a3"/>
        <w:ind w:left="0"/>
        <w:jc w:val="left"/>
        <w:rPr>
          <w:sz w:val="28"/>
          <w:szCs w:val="28"/>
        </w:rPr>
      </w:pPr>
    </w:p>
    <w:p w14:paraId="58E89541" w14:textId="77777777" w:rsidR="00B73359" w:rsidRDefault="00B73359">
      <w:pPr>
        <w:pStyle w:val="a3"/>
        <w:ind w:left="0"/>
        <w:jc w:val="left"/>
        <w:rPr>
          <w:sz w:val="28"/>
          <w:szCs w:val="28"/>
        </w:rPr>
      </w:pPr>
    </w:p>
    <w:p w14:paraId="6DB2D4DA" w14:textId="77777777" w:rsidR="00B73359" w:rsidRDefault="00B73359">
      <w:pPr>
        <w:pStyle w:val="a3"/>
        <w:ind w:left="0"/>
        <w:jc w:val="left"/>
        <w:rPr>
          <w:sz w:val="28"/>
          <w:szCs w:val="28"/>
        </w:rPr>
      </w:pPr>
    </w:p>
    <w:p w14:paraId="009C91CE" w14:textId="77777777" w:rsidR="00B73359" w:rsidRDefault="00B73359">
      <w:pPr>
        <w:pStyle w:val="a3"/>
        <w:ind w:left="0"/>
        <w:jc w:val="left"/>
        <w:rPr>
          <w:sz w:val="28"/>
          <w:szCs w:val="28"/>
        </w:rPr>
      </w:pPr>
    </w:p>
    <w:p w14:paraId="119240D0" w14:textId="77777777" w:rsidR="00B73359" w:rsidRDefault="00B73359">
      <w:pPr>
        <w:pStyle w:val="a3"/>
        <w:ind w:left="0"/>
        <w:jc w:val="left"/>
        <w:rPr>
          <w:sz w:val="28"/>
          <w:szCs w:val="28"/>
        </w:rPr>
      </w:pPr>
    </w:p>
    <w:p w14:paraId="32CD2F26" w14:textId="77777777" w:rsidR="00B73359" w:rsidRDefault="00B73359">
      <w:pPr>
        <w:pStyle w:val="a3"/>
        <w:ind w:left="0"/>
        <w:jc w:val="left"/>
        <w:rPr>
          <w:sz w:val="28"/>
          <w:szCs w:val="28"/>
        </w:rPr>
      </w:pPr>
    </w:p>
    <w:p w14:paraId="0496A401" w14:textId="77777777" w:rsidR="006E7CD9" w:rsidRPr="006E7CD9" w:rsidRDefault="006E7CD9" w:rsidP="006E7CD9">
      <w:pPr>
        <w:widowControl/>
        <w:tabs>
          <w:tab w:val="center" w:pos="4729"/>
        </w:tabs>
        <w:autoSpaceDE/>
        <w:autoSpaceDN/>
        <w:rPr>
          <w:sz w:val="26"/>
          <w:szCs w:val="26"/>
          <w:lang w:eastAsia="ru-RU"/>
        </w:rPr>
      </w:pPr>
      <w:r w:rsidRPr="006E7CD9">
        <w:rPr>
          <w:sz w:val="26"/>
          <w:szCs w:val="26"/>
          <w:lang w:eastAsia="ru-RU"/>
        </w:rPr>
        <w:t>Согласовано:</w:t>
      </w:r>
    </w:p>
    <w:p w14:paraId="221E785E" w14:textId="77777777" w:rsidR="006E7CD9" w:rsidRPr="006E7CD9" w:rsidRDefault="006E7CD9" w:rsidP="006E7CD9">
      <w:pPr>
        <w:widowControl/>
        <w:tabs>
          <w:tab w:val="center" w:pos="4729"/>
        </w:tabs>
        <w:autoSpaceDE/>
        <w:autoSpaceDN/>
        <w:rPr>
          <w:sz w:val="26"/>
          <w:szCs w:val="26"/>
          <w:lang w:eastAsia="ru-RU"/>
        </w:rPr>
      </w:pPr>
      <w:r w:rsidRPr="006E7CD9">
        <w:rPr>
          <w:sz w:val="26"/>
          <w:szCs w:val="26"/>
          <w:lang w:eastAsia="ru-RU"/>
        </w:rPr>
        <w:t>Руководитель аппарата</w:t>
      </w:r>
    </w:p>
    <w:p w14:paraId="05FC809C" w14:textId="77777777" w:rsidR="006E7CD9" w:rsidRPr="006E7CD9" w:rsidRDefault="006E7CD9" w:rsidP="006E7CD9">
      <w:pPr>
        <w:widowControl/>
        <w:tabs>
          <w:tab w:val="center" w:pos="4729"/>
        </w:tabs>
        <w:autoSpaceDE/>
        <w:autoSpaceDN/>
        <w:rPr>
          <w:sz w:val="26"/>
          <w:szCs w:val="26"/>
          <w:lang w:eastAsia="ru-RU"/>
        </w:rPr>
      </w:pPr>
      <w:r w:rsidRPr="006E7CD9">
        <w:rPr>
          <w:sz w:val="26"/>
          <w:szCs w:val="26"/>
          <w:lang w:eastAsia="ru-RU"/>
        </w:rPr>
        <w:t>администрации района                                     А.В. Туйманов</w:t>
      </w:r>
    </w:p>
    <w:p w14:paraId="42DEA352" w14:textId="77777777" w:rsidR="006E7CD9" w:rsidRPr="006E7CD9" w:rsidRDefault="006E7CD9" w:rsidP="006E7CD9">
      <w:pPr>
        <w:widowControl/>
        <w:tabs>
          <w:tab w:val="center" w:pos="4729"/>
        </w:tabs>
        <w:autoSpaceDE/>
        <w:autoSpaceDN/>
        <w:rPr>
          <w:sz w:val="26"/>
          <w:szCs w:val="26"/>
          <w:lang w:eastAsia="ru-RU"/>
        </w:rPr>
      </w:pPr>
    </w:p>
    <w:p w14:paraId="722C5D49" w14:textId="77777777" w:rsidR="006E7CD9" w:rsidRPr="006E7CD9" w:rsidRDefault="006E7CD9" w:rsidP="006E7CD9">
      <w:pPr>
        <w:widowControl/>
        <w:tabs>
          <w:tab w:val="center" w:pos="4729"/>
        </w:tabs>
        <w:autoSpaceDE/>
        <w:autoSpaceDN/>
        <w:rPr>
          <w:sz w:val="26"/>
          <w:szCs w:val="26"/>
          <w:lang w:eastAsia="ru-RU"/>
        </w:rPr>
      </w:pPr>
    </w:p>
    <w:p w14:paraId="2B03AF9C" w14:textId="77777777" w:rsidR="006E7CD9" w:rsidRPr="006E7CD9" w:rsidRDefault="006E7CD9" w:rsidP="006E7CD9">
      <w:pPr>
        <w:widowControl/>
        <w:tabs>
          <w:tab w:val="center" w:pos="4729"/>
        </w:tabs>
        <w:autoSpaceDE/>
        <w:autoSpaceDN/>
        <w:rPr>
          <w:sz w:val="26"/>
          <w:szCs w:val="26"/>
          <w:lang w:eastAsia="ru-RU"/>
        </w:rPr>
      </w:pPr>
      <w:r w:rsidRPr="006E7CD9">
        <w:rPr>
          <w:sz w:val="26"/>
          <w:szCs w:val="26"/>
          <w:lang w:eastAsia="ru-RU"/>
        </w:rPr>
        <w:t>Начальник правового отдела                           Н.А. Грибов</w:t>
      </w:r>
    </w:p>
    <w:p w14:paraId="4774B156" w14:textId="77777777" w:rsidR="006E7CD9" w:rsidRPr="006E7CD9" w:rsidRDefault="006E7CD9" w:rsidP="006E7CD9">
      <w:pPr>
        <w:widowControl/>
        <w:tabs>
          <w:tab w:val="center" w:pos="4729"/>
        </w:tabs>
        <w:autoSpaceDE/>
        <w:autoSpaceDN/>
        <w:rPr>
          <w:sz w:val="26"/>
          <w:szCs w:val="26"/>
          <w:lang w:eastAsia="ru-RU"/>
        </w:rPr>
      </w:pPr>
    </w:p>
    <w:p w14:paraId="62C41CE3" w14:textId="77777777" w:rsidR="00B73359" w:rsidRDefault="00B73359">
      <w:pPr>
        <w:pStyle w:val="a3"/>
        <w:ind w:left="0"/>
        <w:jc w:val="left"/>
        <w:rPr>
          <w:sz w:val="28"/>
          <w:szCs w:val="28"/>
        </w:rPr>
      </w:pPr>
    </w:p>
    <w:p w14:paraId="189518D8" w14:textId="77777777" w:rsidR="00946423" w:rsidRDefault="00946423">
      <w:pPr>
        <w:pStyle w:val="a3"/>
        <w:ind w:left="0"/>
        <w:jc w:val="left"/>
        <w:rPr>
          <w:sz w:val="28"/>
          <w:szCs w:val="28"/>
        </w:rPr>
      </w:pPr>
    </w:p>
    <w:p w14:paraId="2AE6CAEC" w14:textId="77777777" w:rsidR="00C332E4" w:rsidRDefault="00C332E4">
      <w:pPr>
        <w:pStyle w:val="a3"/>
        <w:ind w:left="0"/>
        <w:jc w:val="left"/>
        <w:rPr>
          <w:sz w:val="28"/>
          <w:szCs w:val="28"/>
        </w:rPr>
      </w:pPr>
    </w:p>
    <w:p w14:paraId="730378E7" w14:textId="77777777" w:rsidR="00E86A79" w:rsidRDefault="00E86A79">
      <w:pPr>
        <w:pStyle w:val="a3"/>
        <w:ind w:left="0"/>
        <w:jc w:val="left"/>
        <w:rPr>
          <w:sz w:val="28"/>
          <w:szCs w:val="28"/>
        </w:rPr>
      </w:pPr>
    </w:p>
    <w:p w14:paraId="67422675" w14:textId="77777777" w:rsidR="00C332E4" w:rsidRDefault="00C332E4">
      <w:pPr>
        <w:pStyle w:val="a3"/>
        <w:ind w:left="0"/>
        <w:jc w:val="left"/>
        <w:rPr>
          <w:sz w:val="28"/>
          <w:szCs w:val="28"/>
        </w:rPr>
      </w:pPr>
    </w:p>
    <w:p w14:paraId="6FCA501C" w14:textId="77777777" w:rsidR="002B4DE4" w:rsidRDefault="002B4DE4">
      <w:pPr>
        <w:pStyle w:val="a3"/>
        <w:ind w:left="0"/>
        <w:jc w:val="left"/>
        <w:rPr>
          <w:sz w:val="28"/>
          <w:szCs w:val="28"/>
        </w:rPr>
      </w:pPr>
    </w:p>
    <w:p w14:paraId="3F703ACF" w14:textId="77777777" w:rsidR="002B4DE4" w:rsidRDefault="002B4DE4">
      <w:pPr>
        <w:pStyle w:val="a3"/>
        <w:ind w:left="0"/>
        <w:jc w:val="left"/>
        <w:rPr>
          <w:sz w:val="28"/>
          <w:szCs w:val="28"/>
        </w:rPr>
      </w:pPr>
    </w:p>
    <w:p w14:paraId="4F8CDBC2" w14:textId="77777777" w:rsidR="002B4DE4" w:rsidRDefault="002B4DE4">
      <w:pPr>
        <w:pStyle w:val="a3"/>
        <w:ind w:left="0"/>
        <w:jc w:val="left"/>
        <w:rPr>
          <w:sz w:val="28"/>
          <w:szCs w:val="28"/>
        </w:rPr>
      </w:pPr>
    </w:p>
    <w:p w14:paraId="69D78308" w14:textId="77777777" w:rsidR="002B4DE4" w:rsidRDefault="002B4DE4">
      <w:pPr>
        <w:pStyle w:val="a3"/>
        <w:ind w:left="0"/>
        <w:jc w:val="left"/>
        <w:rPr>
          <w:sz w:val="28"/>
          <w:szCs w:val="28"/>
        </w:rPr>
      </w:pPr>
    </w:p>
    <w:p w14:paraId="0BCAB6C8" w14:textId="77777777" w:rsidR="002B4DE4" w:rsidRDefault="002B4DE4">
      <w:pPr>
        <w:pStyle w:val="a3"/>
        <w:ind w:left="0"/>
        <w:jc w:val="left"/>
        <w:rPr>
          <w:sz w:val="28"/>
          <w:szCs w:val="28"/>
        </w:rPr>
      </w:pPr>
    </w:p>
    <w:p w14:paraId="7AD2C735" w14:textId="77777777" w:rsidR="002B4DE4" w:rsidRDefault="002B4DE4">
      <w:pPr>
        <w:pStyle w:val="a3"/>
        <w:ind w:left="0"/>
        <w:jc w:val="left"/>
        <w:rPr>
          <w:sz w:val="28"/>
          <w:szCs w:val="28"/>
        </w:rPr>
      </w:pPr>
    </w:p>
    <w:p w14:paraId="03313112" w14:textId="77777777" w:rsidR="002B4DE4" w:rsidRDefault="002B4DE4">
      <w:pPr>
        <w:pStyle w:val="a3"/>
        <w:ind w:left="0"/>
        <w:jc w:val="left"/>
        <w:rPr>
          <w:sz w:val="28"/>
          <w:szCs w:val="28"/>
        </w:rPr>
      </w:pPr>
    </w:p>
    <w:p w14:paraId="113439E9" w14:textId="77777777" w:rsidR="002B4DE4" w:rsidRDefault="002B4DE4">
      <w:pPr>
        <w:pStyle w:val="a3"/>
        <w:ind w:left="0"/>
        <w:jc w:val="left"/>
        <w:rPr>
          <w:sz w:val="28"/>
          <w:szCs w:val="28"/>
        </w:rPr>
      </w:pPr>
    </w:p>
    <w:p w14:paraId="1B9E663B" w14:textId="77777777" w:rsidR="002B4DE4" w:rsidRDefault="002B4DE4">
      <w:pPr>
        <w:pStyle w:val="a3"/>
        <w:ind w:left="0"/>
        <w:jc w:val="left"/>
        <w:rPr>
          <w:sz w:val="28"/>
          <w:szCs w:val="28"/>
        </w:rPr>
      </w:pPr>
    </w:p>
    <w:p w14:paraId="26C4B3F6" w14:textId="77777777" w:rsidR="002B4DE4" w:rsidRDefault="002B4DE4">
      <w:pPr>
        <w:pStyle w:val="a3"/>
        <w:ind w:left="0"/>
        <w:jc w:val="left"/>
        <w:rPr>
          <w:sz w:val="28"/>
          <w:szCs w:val="28"/>
        </w:rPr>
      </w:pPr>
    </w:p>
    <w:p w14:paraId="6338A5A1" w14:textId="77777777" w:rsidR="002B4DE4" w:rsidRDefault="002B4DE4">
      <w:pPr>
        <w:pStyle w:val="a3"/>
        <w:ind w:left="0"/>
        <w:jc w:val="left"/>
        <w:rPr>
          <w:sz w:val="28"/>
          <w:szCs w:val="28"/>
        </w:rPr>
      </w:pPr>
    </w:p>
    <w:p w14:paraId="0F36F359" w14:textId="77777777" w:rsidR="002B4DE4" w:rsidRDefault="002B4DE4">
      <w:pPr>
        <w:pStyle w:val="a3"/>
        <w:ind w:left="0"/>
        <w:jc w:val="left"/>
        <w:rPr>
          <w:sz w:val="28"/>
          <w:szCs w:val="28"/>
        </w:rPr>
      </w:pPr>
    </w:p>
    <w:p w14:paraId="4A225959" w14:textId="77777777" w:rsidR="002B4DE4" w:rsidRDefault="002B4DE4">
      <w:pPr>
        <w:pStyle w:val="a3"/>
        <w:ind w:left="0"/>
        <w:jc w:val="left"/>
        <w:rPr>
          <w:sz w:val="28"/>
          <w:szCs w:val="28"/>
        </w:rPr>
      </w:pPr>
    </w:p>
    <w:p w14:paraId="22CA9821" w14:textId="77777777" w:rsidR="002B4DE4" w:rsidRDefault="002B4DE4">
      <w:pPr>
        <w:pStyle w:val="a3"/>
        <w:ind w:left="0"/>
        <w:jc w:val="left"/>
        <w:rPr>
          <w:sz w:val="28"/>
          <w:szCs w:val="28"/>
        </w:rPr>
      </w:pPr>
    </w:p>
    <w:p w14:paraId="513AF9F0" w14:textId="77777777" w:rsidR="002B4DE4" w:rsidRDefault="002B4DE4">
      <w:pPr>
        <w:pStyle w:val="a3"/>
        <w:ind w:left="0"/>
        <w:jc w:val="left"/>
        <w:rPr>
          <w:sz w:val="28"/>
          <w:szCs w:val="28"/>
        </w:rPr>
      </w:pPr>
    </w:p>
    <w:p w14:paraId="5E933EC2" w14:textId="77777777" w:rsidR="002B4DE4" w:rsidRDefault="002B4DE4">
      <w:pPr>
        <w:pStyle w:val="a3"/>
        <w:ind w:left="0"/>
        <w:jc w:val="left"/>
        <w:rPr>
          <w:sz w:val="28"/>
          <w:szCs w:val="28"/>
        </w:rPr>
      </w:pPr>
    </w:p>
    <w:p w14:paraId="51DB78C2" w14:textId="77777777" w:rsidR="00244D1A" w:rsidRDefault="00244D1A">
      <w:pPr>
        <w:pStyle w:val="a3"/>
        <w:ind w:left="0"/>
        <w:jc w:val="left"/>
        <w:rPr>
          <w:sz w:val="28"/>
          <w:szCs w:val="28"/>
        </w:rPr>
      </w:pPr>
    </w:p>
    <w:p w14:paraId="6BB493F9" w14:textId="77777777" w:rsidR="002A69D9" w:rsidRDefault="002A69D9">
      <w:pPr>
        <w:pStyle w:val="a3"/>
        <w:ind w:left="0"/>
        <w:jc w:val="left"/>
        <w:rPr>
          <w:sz w:val="28"/>
          <w:szCs w:val="28"/>
        </w:rPr>
      </w:pPr>
    </w:p>
    <w:p w14:paraId="099DAE12" w14:textId="77777777" w:rsidR="00406BC5" w:rsidRPr="00471527" w:rsidRDefault="00406BC5">
      <w:pPr>
        <w:pStyle w:val="a3"/>
        <w:ind w:left="0"/>
        <w:jc w:val="left"/>
        <w:rPr>
          <w:sz w:val="28"/>
          <w:szCs w:val="28"/>
        </w:rPr>
      </w:pPr>
    </w:p>
    <w:p w14:paraId="012BB0B3" w14:textId="77777777" w:rsidR="00946423" w:rsidRPr="00946423" w:rsidRDefault="00946423" w:rsidP="00946423">
      <w:pPr>
        <w:widowControl/>
        <w:autoSpaceDE/>
        <w:autoSpaceDN/>
        <w:ind w:firstLine="720"/>
        <w:rPr>
          <w:sz w:val="26"/>
          <w:szCs w:val="26"/>
          <w:lang w:eastAsia="ru-RU"/>
        </w:rPr>
      </w:pPr>
      <w:r>
        <w:rPr>
          <w:sz w:val="26"/>
          <w:szCs w:val="26"/>
          <w:lang w:eastAsia="ru-RU"/>
        </w:rPr>
        <w:lastRenderedPageBreak/>
        <w:t xml:space="preserve">                                                                     </w:t>
      </w:r>
      <w:r w:rsidRPr="00946423">
        <w:rPr>
          <w:sz w:val="26"/>
          <w:szCs w:val="26"/>
          <w:lang w:eastAsia="ru-RU"/>
        </w:rPr>
        <w:t>Приложение</w:t>
      </w:r>
    </w:p>
    <w:p w14:paraId="0426736F" w14:textId="77777777" w:rsidR="00946423" w:rsidRPr="00946423" w:rsidRDefault="00946423" w:rsidP="00946423">
      <w:pPr>
        <w:widowControl/>
        <w:autoSpaceDE/>
        <w:autoSpaceDN/>
        <w:ind w:firstLine="720"/>
        <w:rPr>
          <w:sz w:val="26"/>
          <w:szCs w:val="26"/>
          <w:lang w:eastAsia="ru-RU"/>
        </w:rPr>
      </w:pPr>
      <w:r w:rsidRPr="00946423">
        <w:rPr>
          <w:sz w:val="26"/>
          <w:szCs w:val="26"/>
          <w:lang w:eastAsia="ru-RU"/>
        </w:rPr>
        <w:t xml:space="preserve">                                                                     Утвержден</w:t>
      </w:r>
      <w:r w:rsidR="007275F0">
        <w:rPr>
          <w:sz w:val="26"/>
          <w:szCs w:val="26"/>
          <w:lang w:eastAsia="ru-RU"/>
        </w:rPr>
        <w:t>о</w:t>
      </w:r>
      <w:r w:rsidRPr="00946423">
        <w:rPr>
          <w:sz w:val="26"/>
          <w:szCs w:val="26"/>
          <w:lang w:eastAsia="ru-RU"/>
        </w:rPr>
        <w:t xml:space="preserve"> постановлением </w:t>
      </w:r>
    </w:p>
    <w:p w14:paraId="522729D6" w14:textId="77777777" w:rsidR="00946423" w:rsidRPr="00946423" w:rsidRDefault="00946423" w:rsidP="00946423">
      <w:pPr>
        <w:widowControl/>
        <w:autoSpaceDE/>
        <w:autoSpaceDN/>
        <w:ind w:firstLine="720"/>
        <w:rPr>
          <w:sz w:val="26"/>
          <w:szCs w:val="26"/>
          <w:lang w:eastAsia="ru-RU"/>
        </w:rPr>
      </w:pPr>
      <w:r w:rsidRPr="00946423">
        <w:rPr>
          <w:sz w:val="26"/>
          <w:szCs w:val="26"/>
          <w:lang w:eastAsia="ru-RU"/>
        </w:rPr>
        <w:t xml:space="preserve">                                                                     администрации  Мглинского района</w:t>
      </w:r>
    </w:p>
    <w:p w14:paraId="437CEB24" w14:textId="052FA96A" w:rsidR="00946423" w:rsidRPr="00946423" w:rsidRDefault="00946423" w:rsidP="00946423">
      <w:pPr>
        <w:widowControl/>
        <w:autoSpaceDE/>
        <w:autoSpaceDN/>
        <w:rPr>
          <w:sz w:val="26"/>
          <w:szCs w:val="26"/>
          <w:lang w:eastAsia="ru-RU"/>
        </w:rPr>
      </w:pPr>
      <w:r w:rsidRPr="00946423">
        <w:rPr>
          <w:sz w:val="26"/>
          <w:szCs w:val="26"/>
          <w:lang w:eastAsia="ru-RU"/>
        </w:rPr>
        <w:t xml:space="preserve">                                                                                </w:t>
      </w:r>
      <w:r w:rsidR="008E3B45" w:rsidRPr="00946423">
        <w:rPr>
          <w:sz w:val="26"/>
          <w:szCs w:val="26"/>
          <w:lang w:eastAsia="ru-RU"/>
        </w:rPr>
        <w:t xml:space="preserve">от </w:t>
      </w:r>
      <w:r w:rsidR="008E3B45">
        <w:rPr>
          <w:sz w:val="26"/>
          <w:szCs w:val="26"/>
          <w:lang w:eastAsia="ru-RU"/>
        </w:rPr>
        <w:t>14.04.2026 г.</w:t>
      </w:r>
      <w:r w:rsidRPr="00946423">
        <w:rPr>
          <w:sz w:val="26"/>
          <w:szCs w:val="26"/>
          <w:lang w:eastAsia="ru-RU"/>
        </w:rPr>
        <w:t>№</w:t>
      </w:r>
      <w:r w:rsidR="008E3B45">
        <w:rPr>
          <w:sz w:val="26"/>
          <w:szCs w:val="26"/>
          <w:lang w:eastAsia="ru-RU"/>
        </w:rPr>
        <w:t>146</w:t>
      </w:r>
    </w:p>
    <w:p w14:paraId="2A5589FD" w14:textId="77777777" w:rsidR="00946423" w:rsidRPr="00946423" w:rsidRDefault="00946423" w:rsidP="00946423">
      <w:pPr>
        <w:widowControl/>
        <w:autoSpaceDE/>
        <w:autoSpaceDN/>
        <w:ind w:firstLine="720"/>
        <w:rPr>
          <w:sz w:val="26"/>
          <w:szCs w:val="26"/>
          <w:lang w:eastAsia="ru-RU"/>
        </w:rPr>
      </w:pPr>
    </w:p>
    <w:p w14:paraId="2E9B7472" w14:textId="77777777" w:rsidR="002B4DE4" w:rsidRPr="00946423" w:rsidRDefault="002B4DE4">
      <w:pPr>
        <w:pStyle w:val="a3"/>
        <w:ind w:left="0" w:right="139"/>
        <w:jc w:val="center"/>
        <w:rPr>
          <w:sz w:val="28"/>
          <w:szCs w:val="28"/>
        </w:rPr>
      </w:pPr>
    </w:p>
    <w:p w14:paraId="1CCF0279" w14:textId="77777777" w:rsidR="002B4DE4" w:rsidRDefault="002B4DE4" w:rsidP="00406BC5">
      <w:pPr>
        <w:pStyle w:val="ConsPlusNormal"/>
        <w:widowControl/>
        <w:ind w:firstLine="0"/>
        <w:jc w:val="center"/>
        <w:rPr>
          <w:rFonts w:ascii="Times New Roman" w:hAnsi="Times New Roman" w:cs="Times New Roman"/>
          <w:sz w:val="28"/>
          <w:szCs w:val="28"/>
        </w:rPr>
      </w:pPr>
      <w:r w:rsidRPr="002B4DE4">
        <w:rPr>
          <w:rFonts w:ascii="Calibri" w:hAnsi="Calibri" w:cs="Calibri"/>
          <w:color w:val="000000"/>
          <w:sz w:val="22"/>
          <w:szCs w:val="22"/>
        </w:rPr>
        <w:t> </w:t>
      </w:r>
      <w:hyperlink w:anchor="Par32" w:history="1">
        <w:r w:rsidRPr="002B4DE4">
          <w:rPr>
            <w:rFonts w:ascii="Times New Roman" w:hAnsi="Times New Roman" w:cs="Times New Roman"/>
            <w:sz w:val="28"/>
            <w:szCs w:val="28"/>
          </w:rPr>
          <w:t>Порядок</w:t>
        </w:r>
      </w:hyperlink>
      <w:r w:rsidRPr="002B4DE4">
        <w:rPr>
          <w:rFonts w:ascii="Times New Roman" w:hAnsi="Times New Roman" w:cs="Times New Roman"/>
          <w:sz w:val="28"/>
          <w:szCs w:val="28"/>
        </w:rPr>
        <w:t xml:space="preserve"> </w:t>
      </w:r>
    </w:p>
    <w:p w14:paraId="4C9E9341" w14:textId="77777777" w:rsidR="002B4DE4" w:rsidRPr="002B4DE4" w:rsidRDefault="002B4DE4" w:rsidP="002B4DE4">
      <w:pPr>
        <w:pStyle w:val="ConsPlusNormal"/>
        <w:widowControl/>
        <w:ind w:firstLine="0"/>
        <w:jc w:val="center"/>
        <w:rPr>
          <w:rFonts w:ascii="Times New Roman" w:hAnsi="Times New Roman" w:cs="Times New Roman"/>
          <w:sz w:val="28"/>
          <w:szCs w:val="28"/>
        </w:rPr>
      </w:pPr>
      <w:r w:rsidRPr="002B4DE4">
        <w:rPr>
          <w:rFonts w:ascii="Times New Roman" w:hAnsi="Times New Roman" w:cs="Times New Roman"/>
          <w:sz w:val="28"/>
          <w:szCs w:val="28"/>
        </w:rPr>
        <w:t xml:space="preserve">представления лицом, </w:t>
      </w:r>
    </w:p>
    <w:p w14:paraId="7A840066" w14:textId="77777777" w:rsidR="002B4DE4" w:rsidRPr="002B4DE4" w:rsidRDefault="002B4DE4" w:rsidP="002B4DE4">
      <w:pPr>
        <w:pStyle w:val="ConsPlusNormal"/>
        <w:widowControl/>
        <w:ind w:firstLine="0"/>
        <w:jc w:val="center"/>
        <w:rPr>
          <w:rFonts w:ascii="Times New Roman" w:hAnsi="Times New Roman" w:cs="Times New Roman"/>
          <w:sz w:val="28"/>
          <w:szCs w:val="28"/>
        </w:rPr>
      </w:pPr>
      <w:r w:rsidRPr="002B4DE4">
        <w:rPr>
          <w:rFonts w:ascii="Times New Roman" w:hAnsi="Times New Roman" w:cs="Times New Roman"/>
          <w:sz w:val="28"/>
          <w:szCs w:val="28"/>
        </w:rPr>
        <w:t>поступающим на должность руководителя муниципального учреждения Мглинского муниципального района Брянской области, и руководителем муниципального учреждения Мглинского муниципального района Брянской области сведений о доходах, об имуществе и обязательствах имущественного характера</w:t>
      </w:r>
    </w:p>
    <w:p w14:paraId="35103673" w14:textId="77777777" w:rsidR="002B4DE4" w:rsidRDefault="002B4DE4" w:rsidP="002B4DE4">
      <w:pPr>
        <w:pStyle w:val="ConsPlusNormal"/>
        <w:widowControl/>
        <w:spacing w:line="264" w:lineRule="auto"/>
        <w:ind w:firstLine="0"/>
        <w:jc w:val="center"/>
        <w:rPr>
          <w:rFonts w:ascii="Times New Roman" w:hAnsi="Times New Roman" w:cs="Times New Roman"/>
          <w:sz w:val="24"/>
          <w:szCs w:val="24"/>
        </w:rPr>
      </w:pPr>
    </w:p>
    <w:p w14:paraId="4A05BB1C" w14:textId="77777777" w:rsidR="002B4DE4" w:rsidRPr="002B4DE4" w:rsidRDefault="002B4DE4" w:rsidP="002B4DE4">
      <w:pPr>
        <w:adjustRightInd w:val="0"/>
        <w:spacing w:line="276" w:lineRule="auto"/>
        <w:ind w:firstLine="709"/>
        <w:jc w:val="both"/>
        <w:rPr>
          <w:sz w:val="28"/>
          <w:szCs w:val="28"/>
        </w:rPr>
      </w:pPr>
      <w:r>
        <w:t xml:space="preserve">1. </w:t>
      </w:r>
      <w:r w:rsidRPr="002B4DE4">
        <w:rPr>
          <w:sz w:val="28"/>
          <w:szCs w:val="28"/>
        </w:rPr>
        <w:t>Настоящий Порядок устанавливает правила представления лицом, поступающим на должность руководителя муниципального учреждения Мглинского муниципального района Брянской области (далее - лицо, поступающее на должность руководителя муниципального учреждения), и руководителем муниципального учреждения Мглинского муниципального района Брянской области (далее - руководитель муниципального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w:t>
      </w:r>
    </w:p>
    <w:p w14:paraId="58E7F923" w14:textId="77777777" w:rsidR="002B4DE4" w:rsidRPr="002B4DE4" w:rsidRDefault="002B4DE4" w:rsidP="002B4DE4">
      <w:pPr>
        <w:adjustRightInd w:val="0"/>
        <w:spacing w:line="276" w:lineRule="auto"/>
        <w:ind w:firstLine="709"/>
        <w:jc w:val="both"/>
        <w:rPr>
          <w:sz w:val="28"/>
          <w:szCs w:val="28"/>
        </w:rPr>
      </w:pPr>
      <w:r w:rsidRPr="002B4DE4">
        <w:rPr>
          <w:sz w:val="28"/>
          <w:szCs w:val="28"/>
        </w:rPr>
        <w:t>2. Лицо, поступающее на должность руководителя муниципального учреждения, при поступлении на работу представляет:</w:t>
      </w:r>
    </w:p>
    <w:p w14:paraId="564D96FE" w14:textId="77777777" w:rsidR="002B4DE4" w:rsidRPr="002B4DE4" w:rsidRDefault="002B4DE4" w:rsidP="002B4DE4">
      <w:pPr>
        <w:adjustRightInd w:val="0"/>
        <w:spacing w:line="276" w:lineRule="auto"/>
        <w:ind w:firstLine="709"/>
        <w:jc w:val="both"/>
        <w:rPr>
          <w:sz w:val="28"/>
          <w:szCs w:val="28"/>
        </w:rPr>
      </w:pPr>
      <w:r w:rsidRPr="002B4DE4">
        <w:rPr>
          <w:sz w:val="28"/>
          <w:szCs w:val="28"/>
        </w:rPr>
        <w:t>2.1. Сведения о своих доходах, полученных от всех источников (включая доходы по прежнему месту работы, пенсии, пособия, иные выплаты) за календарный год, предшествующий году подачи документов для поступления на должность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на должность руководителя муниципального учреждения (на отчетную дату).</w:t>
      </w:r>
    </w:p>
    <w:p w14:paraId="79A681F6" w14:textId="77777777" w:rsidR="002B4DE4" w:rsidRPr="002B4DE4" w:rsidRDefault="002B4DE4" w:rsidP="002B4DE4">
      <w:pPr>
        <w:adjustRightInd w:val="0"/>
        <w:spacing w:line="276" w:lineRule="auto"/>
        <w:ind w:firstLine="709"/>
        <w:jc w:val="both"/>
        <w:rPr>
          <w:sz w:val="28"/>
          <w:szCs w:val="28"/>
        </w:rPr>
      </w:pPr>
      <w:r w:rsidRPr="002B4DE4">
        <w:rPr>
          <w:sz w:val="28"/>
          <w:szCs w:val="28"/>
        </w:rPr>
        <w:t xml:space="preserve">2.2. Сведения о доходах своих супруги (супруга) и несовершеннолетних детей, полученных от всех источников (включая доходы по прежнему месту работы, пенсии, пособия, иные выплаты) за календарный год, предшествующий году подачи лицом документов для поступления на работу на должность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w:t>
      </w:r>
      <w:r w:rsidRPr="002B4DE4">
        <w:rPr>
          <w:sz w:val="28"/>
          <w:szCs w:val="28"/>
        </w:rPr>
        <w:lastRenderedPageBreak/>
        <w:t>месяца, предшествующего месяцу подачи документов для поступления на работу на должность руководителя муниципального учреждения (на отчетную дату).</w:t>
      </w:r>
    </w:p>
    <w:p w14:paraId="03D4A598" w14:textId="77777777" w:rsidR="002B4DE4" w:rsidRPr="002B4DE4" w:rsidRDefault="002B4DE4" w:rsidP="002B4DE4">
      <w:pPr>
        <w:adjustRightInd w:val="0"/>
        <w:spacing w:line="276" w:lineRule="auto"/>
        <w:ind w:firstLine="709"/>
        <w:jc w:val="both"/>
        <w:rPr>
          <w:sz w:val="28"/>
          <w:szCs w:val="28"/>
        </w:rPr>
      </w:pPr>
      <w:r w:rsidRPr="002B4DE4">
        <w:rPr>
          <w:sz w:val="28"/>
          <w:szCs w:val="28"/>
        </w:rPr>
        <w:t xml:space="preserve">3. Руководитель муниципального учреждения в случае возникновения оснований для представления сведений о расходах в соответствии с Федеральным </w:t>
      </w:r>
      <w:hyperlink r:id="rId7">
        <w:r w:rsidRPr="002B4DE4">
          <w:rPr>
            <w:sz w:val="28"/>
            <w:szCs w:val="28"/>
          </w:rPr>
          <w:t>законом</w:t>
        </w:r>
      </w:hyperlink>
      <w:r w:rsidRPr="002B4DE4">
        <w:rPr>
          <w:sz w:val="28"/>
          <w:szCs w:val="28"/>
        </w:rPr>
        <w:t xml:space="preserve"> от 03.12.2012 № 230-ФЗ «О контроле за соответствием расходов лиц, замещающих государственные должности, и иных лиц их доходам» не позднее 30 апреля года, следующего за годом, в котором возникли такие основания представляет:</w:t>
      </w:r>
    </w:p>
    <w:p w14:paraId="0FE16900" w14:textId="77777777" w:rsidR="002B4DE4" w:rsidRPr="002B4DE4" w:rsidRDefault="002B4DE4" w:rsidP="002B4DE4">
      <w:pPr>
        <w:adjustRightInd w:val="0"/>
        <w:spacing w:line="276" w:lineRule="auto"/>
        <w:ind w:firstLine="709"/>
        <w:jc w:val="both"/>
        <w:rPr>
          <w:sz w:val="28"/>
          <w:szCs w:val="28"/>
        </w:rPr>
      </w:pPr>
      <w:r w:rsidRPr="002B4DE4">
        <w:rPr>
          <w:sz w:val="28"/>
          <w:szCs w:val="28"/>
        </w:rPr>
        <w:t xml:space="preserve">3.1.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8">
        <w:r w:rsidRPr="002B4DE4">
          <w:rPr>
            <w:sz w:val="28"/>
            <w:szCs w:val="28"/>
          </w:rPr>
          <w:t>законом</w:t>
        </w:r>
      </w:hyperlink>
      <w:r w:rsidRPr="002B4DE4">
        <w:rPr>
          <w:sz w:val="28"/>
          <w:szCs w:val="28"/>
        </w:rPr>
        <w:t xml:space="preserve">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5585E1FE" w14:textId="77777777" w:rsidR="002B4DE4" w:rsidRPr="002B4DE4" w:rsidRDefault="002B4DE4" w:rsidP="002B4DE4">
      <w:pPr>
        <w:adjustRightInd w:val="0"/>
        <w:spacing w:line="276" w:lineRule="auto"/>
        <w:ind w:firstLine="709"/>
        <w:jc w:val="both"/>
        <w:rPr>
          <w:sz w:val="28"/>
          <w:szCs w:val="28"/>
        </w:rPr>
      </w:pPr>
      <w:r w:rsidRPr="002B4DE4">
        <w:rPr>
          <w:sz w:val="28"/>
          <w:szCs w:val="28"/>
        </w:rPr>
        <w:t xml:space="preserve">3.2.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9">
        <w:r w:rsidRPr="002B4DE4">
          <w:rPr>
            <w:sz w:val="28"/>
            <w:szCs w:val="28"/>
          </w:rPr>
          <w:t>законом</w:t>
        </w:r>
      </w:hyperlink>
      <w:r w:rsidRPr="002B4DE4">
        <w:rPr>
          <w:sz w:val="28"/>
          <w:szCs w:val="28"/>
        </w:rPr>
        <w:t xml:space="preserve">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0C3BA192" w14:textId="77777777" w:rsidR="002B4DE4" w:rsidRPr="002B4DE4" w:rsidRDefault="002B4DE4" w:rsidP="002B4DE4">
      <w:pPr>
        <w:adjustRightInd w:val="0"/>
        <w:spacing w:line="276" w:lineRule="auto"/>
        <w:ind w:firstLine="709"/>
        <w:jc w:val="both"/>
        <w:rPr>
          <w:color w:val="000000" w:themeColor="text1"/>
          <w:sz w:val="28"/>
          <w:szCs w:val="28"/>
        </w:rPr>
      </w:pPr>
      <w:r w:rsidRPr="002B4DE4">
        <w:rPr>
          <w:sz w:val="28"/>
          <w:szCs w:val="28"/>
        </w:rPr>
        <w:t xml:space="preserve">4.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w:t>
      </w:r>
      <w:r w:rsidRPr="002B4DE4">
        <w:rPr>
          <w:color w:val="000000" w:themeColor="text1"/>
          <w:sz w:val="28"/>
          <w:szCs w:val="28"/>
        </w:rPr>
        <w:t>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66B21EC6" w14:textId="77777777" w:rsidR="002B4DE4" w:rsidRPr="002B4DE4" w:rsidRDefault="002B4DE4" w:rsidP="002B4DE4">
      <w:pPr>
        <w:adjustRightInd w:val="0"/>
        <w:spacing w:line="276" w:lineRule="auto"/>
        <w:ind w:firstLine="709"/>
        <w:jc w:val="both"/>
        <w:rPr>
          <w:sz w:val="28"/>
          <w:szCs w:val="28"/>
        </w:rPr>
      </w:pPr>
      <w:r w:rsidRPr="002B4DE4">
        <w:rPr>
          <w:sz w:val="28"/>
          <w:szCs w:val="28"/>
        </w:rPr>
        <w:t xml:space="preserve">5. Сведения, предусмотренные </w:t>
      </w:r>
      <w:hyperlink r:id="rId10" w:history="1">
        <w:r w:rsidRPr="002B4DE4">
          <w:rPr>
            <w:sz w:val="28"/>
            <w:szCs w:val="28"/>
          </w:rPr>
          <w:t>пунктами 2</w:t>
        </w:r>
      </w:hyperlink>
      <w:r w:rsidRPr="002B4DE4">
        <w:rPr>
          <w:sz w:val="28"/>
          <w:szCs w:val="28"/>
        </w:rPr>
        <w:t xml:space="preserve"> и </w:t>
      </w:r>
      <w:hyperlink r:id="rId11" w:history="1">
        <w:r w:rsidRPr="002B4DE4">
          <w:rPr>
            <w:sz w:val="28"/>
            <w:szCs w:val="28"/>
          </w:rPr>
          <w:t>3</w:t>
        </w:r>
      </w:hyperlink>
      <w:r w:rsidRPr="002B4DE4">
        <w:rPr>
          <w:sz w:val="28"/>
          <w:szCs w:val="28"/>
        </w:rPr>
        <w:t xml:space="preserve"> настоящего Порядка, представляются в администрацию Мглинского муниципального района Брянской области (в </w:t>
      </w:r>
      <w:r w:rsidR="00DD75F8">
        <w:rPr>
          <w:sz w:val="28"/>
          <w:szCs w:val="28"/>
        </w:rPr>
        <w:t>правовой</w:t>
      </w:r>
      <w:r w:rsidRPr="002B4DE4">
        <w:rPr>
          <w:sz w:val="28"/>
          <w:szCs w:val="28"/>
        </w:rPr>
        <w:t xml:space="preserve"> отдел администрации </w:t>
      </w:r>
      <w:r w:rsidR="00DD75F8" w:rsidRPr="002B4DE4">
        <w:rPr>
          <w:sz w:val="28"/>
          <w:szCs w:val="28"/>
        </w:rPr>
        <w:t>Мглинского</w:t>
      </w:r>
      <w:r w:rsidRPr="002B4DE4">
        <w:rPr>
          <w:sz w:val="28"/>
          <w:szCs w:val="28"/>
        </w:rPr>
        <w:t xml:space="preserve"> муниципального района Брянской области) и отраслевые органы администрации Мглинского муниципального района Брянской области, </w:t>
      </w:r>
      <w:r w:rsidRPr="002B4DE4">
        <w:rPr>
          <w:sz w:val="28"/>
          <w:szCs w:val="28"/>
        </w:rPr>
        <w:lastRenderedPageBreak/>
        <w:t>руководители которых наделены полномочиями назначать на должность и освобождать от должности руководителя муниципального учреждения.</w:t>
      </w:r>
    </w:p>
    <w:p w14:paraId="5A538FBC" w14:textId="77777777" w:rsidR="002B4DE4" w:rsidRPr="002B4DE4" w:rsidRDefault="002B4DE4" w:rsidP="002B4DE4">
      <w:pPr>
        <w:adjustRightInd w:val="0"/>
        <w:spacing w:line="276" w:lineRule="auto"/>
        <w:ind w:firstLine="709"/>
        <w:jc w:val="both"/>
        <w:rPr>
          <w:sz w:val="28"/>
          <w:szCs w:val="28"/>
        </w:rPr>
      </w:pPr>
      <w:r w:rsidRPr="002B4DE4">
        <w:rPr>
          <w:sz w:val="28"/>
          <w:szCs w:val="28"/>
        </w:rPr>
        <w:t>6. В случае если руководитель муниципального учреждения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пункте 3 настоящего Порядка.</w:t>
      </w:r>
    </w:p>
    <w:p w14:paraId="52BDF829" w14:textId="77777777" w:rsidR="002B4DE4" w:rsidRPr="002B4DE4" w:rsidRDefault="002B4DE4" w:rsidP="002B4DE4">
      <w:pPr>
        <w:adjustRightInd w:val="0"/>
        <w:spacing w:line="276" w:lineRule="auto"/>
        <w:ind w:firstLine="709"/>
        <w:jc w:val="both"/>
        <w:rPr>
          <w:sz w:val="28"/>
          <w:szCs w:val="28"/>
        </w:rPr>
      </w:pPr>
      <w:r w:rsidRPr="002B4DE4">
        <w:rPr>
          <w:sz w:val="28"/>
          <w:szCs w:val="28"/>
        </w:rPr>
        <w:t xml:space="preserve">7. В случае если лицо, поступающее на должность руководителя муниципального учреждения, обнаружило,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в течение одного месяца со дня представления сведений в соответствии с </w:t>
      </w:r>
      <w:hyperlink r:id="rId12" w:history="1">
        <w:r w:rsidRPr="002B4DE4">
          <w:rPr>
            <w:sz w:val="28"/>
            <w:szCs w:val="28"/>
          </w:rPr>
          <w:t>пунктом 2</w:t>
        </w:r>
      </w:hyperlink>
      <w:r w:rsidRPr="002B4DE4">
        <w:rPr>
          <w:sz w:val="28"/>
          <w:szCs w:val="28"/>
        </w:rPr>
        <w:t xml:space="preserve"> настоящего Порядка.</w:t>
      </w:r>
    </w:p>
    <w:p w14:paraId="5CE62711" w14:textId="77777777" w:rsidR="002B4DE4" w:rsidRPr="002B4DE4" w:rsidRDefault="002B4DE4" w:rsidP="0057254B">
      <w:pPr>
        <w:adjustRightInd w:val="0"/>
        <w:spacing w:line="276" w:lineRule="auto"/>
        <w:ind w:firstLine="709"/>
        <w:jc w:val="both"/>
        <w:rPr>
          <w:sz w:val="28"/>
          <w:szCs w:val="28"/>
        </w:rPr>
      </w:pPr>
      <w:r w:rsidRPr="002B4DE4">
        <w:rPr>
          <w:sz w:val="28"/>
          <w:szCs w:val="28"/>
        </w:rPr>
        <w:t>8. Проверка достоверности и полноты сведений о доходах, об имуществе и обязательствах имущественного характера, представленных лицом, поступающим на работу на должность руководителя муниципального учреждения, и руководителем муниципального учреждения, осуществляется в соответствии  законодательством Российской Федерации.</w:t>
      </w:r>
    </w:p>
    <w:p w14:paraId="04759FC8" w14:textId="77777777" w:rsidR="002B4DE4" w:rsidRPr="002B4DE4" w:rsidRDefault="002B4DE4" w:rsidP="0057254B">
      <w:pPr>
        <w:adjustRightInd w:val="0"/>
        <w:spacing w:line="276" w:lineRule="auto"/>
        <w:ind w:firstLine="709"/>
        <w:jc w:val="both"/>
        <w:rPr>
          <w:sz w:val="28"/>
          <w:szCs w:val="28"/>
        </w:rPr>
      </w:pPr>
      <w:r w:rsidRPr="002B4DE4">
        <w:rPr>
          <w:sz w:val="28"/>
          <w:szCs w:val="28"/>
        </w:rPr>
        <w:t>9. Сведения о доходах, об имуществе и обязательствах имущественного характера, представляемые в соответствии с настоящим Порядком, являются сведениями конфиденциального характера, если федеральным законом они не отнесены к сведениям, составляющим государственную тайну.</w:t>
      </w:r>
    </w:p>
    <w:p w14:paraId="2F7F5EA6" w14:textId="77777777" w:rsidR="002B4DE4" w:rsidRPr="002B4DE4" w:rsidRDefault="002B4DE4" w:rsidP="002B4DE4">
      <w:pPr>
        <w:adjustRightInd w:val="0"/>
        <w:spacing w:line="276" w:lineRule="auto"/>
        <w:ind w:firstLine="709"/>
        <w:jc w:val="both"/>
        <w:rPr>
          <w:sz w:val="28"/>
          <w:szCs w:val="28"/>
        </w:rPr>
      </w:pPr>
      <w:r w:rsidRPr="002B4DE4">
        <w:rPr>
          <w:sz w:val="28"/>
          <w:szCs w:val="28"/>
        </w:rPr>
        <w:t>10. Непредставление лицом при поступлении на должность руководителя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лица на должность руководителя муниципального учреждения.</w:t>
      </w:r>
    </w:p>
    <w:p w14:paraId="445ED97A" w14:textId="77777777" w:rsidR="002B4DE4" w:rsidRPr="002B4DE4" w:rsidRDefault="002B4DE4" w:rsidP="002B4DE4">
      <w:pPr>
        <w:adjustRightInd w:val="0"/>
        <w:spacing w:line="276" w:lineRule="auto"/>
        <w:ind w:firstLine="709"/>
        <w:jc w:val="both"/>
        <w:rPr>
          <w:sz w:val="28"/>
          <w:szCs w:val="28"/>
        </w:rPr>
      </w:pPr>
      <w:r w:rsidRPr="002B4DE4">
        <w:rPr>
          <w:sz w:val="28"/>
          <w:szCs w:val="28"/>
        </w:rPr>
        <w:t>Невыполнение руководителем муниципального учреждения обязанности, предусмотренной пунктом 3 настоящего Порядка, является правонарушением, влекущим освобождение его от замещаемой должности.</w:t>
      </w:r>
    </w:p>
    <w:p w14:paraId="05C9E8A1" w14:textId="77777777" w:rsidR="002B4DE4" w:rsidRPr="002B4DE4" w:rsidRDefault="002B4DE4" w:rsidP="002B4DE4">
      <w:pPr>
        <w:rPr>
          <w:rFonts w:ascii="Calibri" w:hAnsi="Calibri" w:cs="Calibri"/>
          <w:color w:val="000000"/>
          <w:sz w:val="28"/>
          <w:szCs w:val="28"/>
        </w:rPr>
      </w:pPr>
    </w:p>
    <w:p w14:paraId="2DEE0AA8" w14:textId="77777777" w:rsidR="0055730C" w:rsidRPr="00677108" w:rsidRDefault="002B4DE4" w:rsidP="00677108">
      <w:pPr>
        <w:rPr>
          <w:rFonts w:ascii="Calibri" w:hAnsi="Calibri" w:cs="Calibri"/>
          <w:color w:val="000000"/>
          <w:sz w:val="28"/>
          <w:szCs w:val="28"/>
        </w:rPr>
      </w:pPr>
      <w:r w:rsidRPr="002B4DE4">
        <w:rPr>
          <w:rFonts w:ascii="Calibri" w:hAnsi="Calibri" w:cs="Calibri"/>
          <w:color w:val="000000"/>
          <w:sz w:val="28"/>
          <w:szCs w:val="28"/>
        </w:rPr>
        <w:t> </w:t>
      </w:r>
    </w:p>
    <w:sectPr w:rsidR="0055730C" w:rsidRPr="00677108" w:rsidSect="00946423">
      <w:pgSz w:w="11910" w:h="16840"/>
      <w:pgMar w:top="1040" w:right="708" w:bottom="851"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B5342"/>
    <w:multiLevelType w:val="hybridMultilevel"/>
    <w:tmpl w:val="14FEAF62"/>
    <w:lvl w:ilvl="0" w:tplc="F2B8226E">
      <w:start w:val="1"/>
      <w:numFmt w:val="decimal"/>
      <w:lvlText w:val="%1."/>
      <w:lvlJc w:val="left"/>
      <w:pPr>
        <w:ind w:left="2" w:hanging="293"/>
      </w:pPr>
      <w:rPr>
        <w:rFonts w:ascii="Times New Roman" w:eastAsia="Times New Roman" w:hAnsi="Times New Roman" w:cs="Times New Roman" w:hint="default"/>
        <w:b w:val="0"/>
        <w:bCs w:val="0"/>
        <w:i w:val="0"/>
        <w:iCs w:val="0"/>
        <w:spacing w:val="0"/>
        <w:w w:val="100"/>
        <w:sz w:val="28"/>
        <w:szCs w:val="28"/>
        <w:lang w:val="ru-RU" w:eastAsia="en-US" w:bidi="ar-SA"/>
      </w:rPr>
    </w:lvl>
    <w:lvl w:ilvl="1" w:tplc="0EF2A684">
      <w:numFmt w:val="bullet"/>
      <w:lvlText w:val="-"/>
      <w:lvlJc w:val="left"/>
      <w:pPr>
        <w:ind w:left="2"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2" w:tplc="82F20B34">
      <w:numFmt w:val="bullet"/>
      <w:lvlText w:val="•"/>
      <w:lvlJc w:val="left"/>
      <w:pPr>
        <w:ind w:left="1899" w:hanging="264"/>
      </w:pPr>
      <w:rPr>
        <w:rFonts w:hint="default"/>
        <w:lang w:val="ru-RU" w:eastAsia="en-US" w:bidi="ar-SA"/>
      </w:rPr>
    </w:lvl>
    <w:lvl w:ilvl="3" w:tplc="2AD4836C">
      <w:numFmt w:val="bullet"/>
      <w:lvlText w:val="•"/>
      <w:lvlJc w:val="left"/>
      <w:pPr>
        <w:ind w:left="2849" w:hanging="264"/>
      </w:pPr>
      <w:rPr>
        <w:rFonts w:hint="default"/>
        <w:lang w:val="ru-RU" w:eastAsia="en-US" w:bidi="ar-SA"/>
      </w:rPr>
    </w:lvl>
    <w:lvl w:ilvl="4" w:tplc="414C7FF2">
      <w:numFmt w:val="bullet"/>
      <w:lvlText w:val="•"/>
      <w:lvlJc w:val="left"/>
      <w:pPr>
        <w:ind w:left="3799" w:hanging="264"/>
      </w:pPr>
      <w:rPr>
        <w:rFonts w:hint="default"/>
        <w:lang w:val="ru-RU" w:eastAsia="en-US" w:bidi="ar-SA"/>
      </w:rPr>
    </w:lvl>
    <w:lvl w:ilvl="5" w:tplc="DE947F74">
      <w:numFmt w:val="bullet"/>
      <w:lvlText w:val="•"/>
      <w:lvlJc w:val="left"/>
      <w:pPr>
        <w:ind w:left="4749" w:hanging="264"/>
      </w:pPr>
      <w:rPr>
        <w:rFonts w:hint="default"/>
        <w:lang w:val="ru-RU" w:eastAsia="en-US" w:bidi="ar-SA"/>
      </w:rPr>
    </w:lvl>
    <w:lvl w:ilvl="6" w:tplc="27CAE700">
      <w:numFmt w:val="bullet"/>
      <w:lvlText w:val="•"/>
      <w:lvlJc w:val="left"/>
      <w:pPr>
        <w:ind w:left="5699" w:hanging="264"/>
      </w:pPr>
      <w:rPr>
        <w:rFonts w:hint="default"/>
        <w:lang w:val="ru-RU" w:eastAsia="en-US" w:bidi="ar-SA"/>
      </w:rPr>
    </w:lvl>
    <w:lvl w:ilvl="7" w:tplc="A22C2024">
      <w:numFmt w:val="bullet"/>
      <w:lvlText w:val="•"/>
      <w:lvlJc w:val="left"/>
      <w:pPr>
        <w:ind w:left="6648" w:hanging="264"/>
      </w:pPr>
      <w:rPr>
        <w:rFonts w:hint="default"/>
        <w:lang w:val="ru-RU" w:eastAsia="en-US" w:bidi="ar-SA"/>
      </w:rPr>
    </w:lvl>
    <w:lvl w:ilvl="8" w:tplc="876A85A2">
      <w:numFmt w:val="bullet"/>
      <w:lvlText w:val="•"/>
      <w:lvlJc w:val="left"/>
      <w:pPr>
        <w:ind w:left="7598" w:hanging="264"/>
      </w:pPr>
      <w:rPr>
        <w:rFonts w:hint="default"/>
        <w:lang w:val="ru-RU" w:eastAsia="en-US" w:bidi="ar-SA"/>
      </w:rPr>
    </w:lvl>
  </w:abstractNum>
  <w:abstractNum w:abstractNumId="1" w15:restartNumberingAfterBreak="0">
    <w:nsid w:val="1D9B6D95"/>
    <w:multiLevelType w:val="hybridMultilevel"/>
    <w:tmpl w:val="F24CE432"/>
    <w:lvl w:ilvl="0" w:tplc="8444C7FC">
      <w:start w:val="3"/>
      <w:numFmt w:val="decimal"/>
      <w:lvlText w:val="%1."/>
      <w:lvlJc w:val="left"/>
      <w:pPr>
        <w:ind w:left="69" w:hanging="360"/>
      </w:pPr>
      <w:rPr>
        <w:rFonts w:hint="default"/>
      </w:rPr>
    </w:lvl>
    <w:lvl w:ilvl="1" w:tplc="04190019" w:tentative="1">
      <w:start w:val="1"/>
      <w:numFmt w:val="lowerLetter"/>
      <w:lvlText w:val="%2."/>
      <w:lvlJc w:val="left"/>
      <w:pPr>
        <w:ind w:left="789" w:hanging="360"/>
      </w:pPr>
    </w:lvl>
    <w:lvl w:ilvl="2" w:tplc="0419001B" w:tentative="1">
      <w:start w:val="1"/>
      <w:numFmt w:val="lowerRoman"/>
      <w:lvlText w:val="%3."/>
      <w:lvlJc w:val="right"/>
      <w:pPr>
        <w:ind w:left="1509" w:hanging="180"/>
      </w:pPr>
    </w:lvl>
    <w:lvl w:ilvl="3" w:tplc="0419000F" w:tentative="1">
      <w:start w:val="1"/>
      <w:numFmt w:val="decimal"/>
      <w:lvlText w:val="%4."/>
      <w:lvlJc w:val="left"/>
      <w:pPr>
        <w:ind w:left="2229" w:hanging="360"/>
      </w:pPr>
    </w:lvl>
    <w:lvl w:ilvl="4" w:tplc="04190019" w:tentative="1">
      <w:start w:val="1"/>
      <w:numFmt w:val="lowerLetter"/>
      <w:lvlText w:val="%5."/>
      <w:lvlJc w:val="left"/>
      <w:pPr>
        <w:ind w:left="2949" w:hanging="360"/>
      </w:pPr>
    </w:lvl>
    <w:lvl w:ilvl="5" w:tplc="0419001B" w:tentative="1">
      <w:start w:val="1"/>
      <w:numFmt w:val="lowerRoman"/>
      <w:lvlText w:val="%6."/>
      <w:lvlJc w:val="right"/>
      <w:pPr>
        <w:ind w:left="3669" w:hanging="180"/>
      </w:pPr>
    </w:lvl>
    <w:lvl w:ilvl="6" w:tplc="0419000F" w:tentative="1">
      <w:start w:val="1"/>
      <w:numFmt w:val="decimal"/>
      <w:lvlText w:val="%7."/>
      <w:lvlJc w:val="left"/>
      <w:pPr>
        <w:ind w:left="4389" w:hanging="360"/>
      </w:pPr>
    </w:lvl>
    <w:lvl w:ilvl="7" w:tplc="04190019" w:tentative="1">
      <w:start w:val="1"/>
      <w:numFmt w:val="lowerLetter"/>
      <w:lvlText w:val="%8."/>
      <w:lvlJc w:val="left"/>
      <w:pPr>
        <w:ind w:left="5109" w:hanging="360"/>
      </w:pPr>
    </w:lvl>
    <w:lvl w:ilvl="8" w:tplc="0419001B" w:tentative="1">
      <w:start w:val="1"/>
      <w:numFmt w:val="lowerRoman"/>
      <w:lvlText w:val="%9."/>
      <w:lvlJc w:val="right"/>
      <w:pPr>
        <w:ind w:left="5829" w:hanging="180"/>
      </w:pPr>
    </w:lvl>
  </w:abstractNum>
  <w:abstractNum w:abstractNumId="2" w15:restartNumberingAfterBreak="0">
    <w:nsid w:val="352346AE"/>
    <w:multiLevelType w:val="multilevel"/>
    <w:tmpl w:val="1AA80690"/>
    <w:lvl w:ilvl="0">
      <w:start w:val="1"/>
      <w:numFmt w:val="decimal"/>
      <w:lvlText w:val="%1."/>
      <w:lvlJc w:val="left"/>
      <w:pPr>
        <w:ind w:left="950" w:hanging="240"/>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2" w:hanging="413"/>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908" w:hanging="413"/>
      </w:pPr>
      <w:rPr>
        <w:rFonts w:hint="default"/>
        <w:lang w:val="ru-RU" w:eastAsia="en-US" w:bidi="ar-SA"/>
      </w:rPr>
    </w:lvl>
    <w:lvl w:ilvl="3">
      <w:numFmt w:val="bullet"/>
      <w:lvlText w:val="•"/>
      <w:lvlJc w:val="left"/>
      <w:pPr>
        <w:ind w:left="2857" w:hanging="413"/>
      </w:pPr>
      <w:rPr>
        <w:rFonts w:hint="default"/>
        <w:lang w:val="ru-RU" w:eastAsia="en-US" w:bidi="ar-SA"/>
      </w:rPr>
    </w:lvl>
    <w:lvl w:ilvl="4">
      <w:numFmt w:val="bullet"/>
      <w:lvlText w:val="•"/>
      <w:lvlJc w:val="left"/>
      <w:pPr>
        <w:ind w:left="3806" w:hanging="413"/>
      </w:pPr>
      <w:rPr>
        <w:rFonts w:hint="default"/>
        <w:lang w:val="ru-RU" w:eastAsia="en-US" w:bidi="ar-SA"/>
      </w:rPr>
    </w:lvl>
    <w:lvl w:ilvl="5">
      <w:numFmt w:val="bullet"/>
      <w:lvlText w:val="•"/>
      <w:lvlJc w:val="left"/>
      <w:pPr>
        <w:ind w:left="4754" w:hanging="413"/>
      </w:pPr>
      <w:rPr>
        <w:rFonts w:hint="default"/>
        <w:lang w:val="ru-RU" w:eastAsia="en-US" w:bidi="ar-SA"/>
      </w:rPr>
    </w:lvl>
    <w:lvl w:ilvl="6">
      <w:numFmt w:val="bullet"/>
      <w:lvlText w:val="•"/>
      <w:lvlJc w:val="left"/>
      <w:pPr>
        <w:ind w:left="5703" w:hanging="413"/>
      </w:pPr>
      <w:rPr>
        <w:rFonts w:hint="default"/>
        <w:lang w:val="ru-RU" w:eastAsia="en-US" w:bidi="ar-SA"/>
      </w:rPr>
    </w:lvl>
    <w:lvl w:ilvl="7">
      <w:numFmt w:val="bullet"/>
      <w:lvlText w:val="•"/>
      <w:lvlJc w:val="left"/>
      <w:pPr>
        <w:ind w:left="6652" w:hanging="413"/>
      </w:pPr>
      <w:rPr>
        <w:rFonts w:hint="default"/>
        <w:lang w:val="ru-RU" w:eastAsia="en-US" w:bidi="ar-SA"/>
      </w:rPr>
    </w:lvl>
    <w:lvl w:ilvl="8">
      <w:numFmt w:val="bullet"/>
      <w:lvlText w:val="•"/>
      <w:lvlJc w:val="left"/>
      <w:pPr>
        <w:ind w:left="7600" w:hanging="413"/>
      </w:pPr>
      <w:rPr>
        <w:rFonts w:hint="default"/>
        <w:lang w:val="ru-RU" w:eastAsia="en-US" w:bidi="ar-SA"/>
      </w:rPr>
    </w:lvl>
  </w:abstractNum>
  <w:abstractNum w:abstractNumId="3" w15:restartNumberingAfterBreak="0">
    <w:nsid w:val="76112F92"/>
    <w:multiLevelType w:val="hybridMultilevel"/>
    <w:tmpl w:val="47C2747C"/>
    <w:lvl w:ilvl="0" w:tplc="4A1EB92C">
      <w:numFmt w:val="bullet"/>
      <w:lvlText w:val="-"/>
      <w:lvlJc w:val="left"/>
      <w:pPr>
        <w:ind w:left="2" w:hanging="384"/>
      </w:pPr>
      <w:rPr>
        <w:rFonts w:ascii="Times New Roman" w:eastAsia="Times New Roman" w:hAnsi="Times New Roman" w:cs="Times New Roman" w:hint="default"/>
        <w:b w:val="0"/>
        <w:bCs w:val="0"/>
        <w:i w:val="0"/>
        <w:iCs w:val="0"/>
        <w:spacing w:val="0"/>
        <w:w w:val="100"/>
        <w:sz w:val="24"/>
        <w:szCs w:val="24"/>
        <w:lang w:val="ru-RU" w:eastAsia="en-US" w:bidi="ar-SA"/>
      </w:rPr>
    </w:lvl>
    <w:lvl w:ilvl="1" w:tplc="7E2E3E0A">
      <w:numFmt w:val="bullet"/>
      <w:lvlText w:val="•"/>
      <w:lvlJc w:val="left"/>
      <w:pPr>
        <w:ind w:left="949" w:hanging="384"/>
      </w:pPr>
      <w:rPr>
        <w:rFonts w:hint="default"/>
        <w:lang w:val="ru-RU" w:eastAsia="en-US" w:bidi="ar-SA"/>
      </w:rPr>
    </w:lvl>
    <w:lvl w:ilvl="2" w:tplc="74008D80">
      <w:numFmt w:val="bullet"/>
      <w:lvlText w:val="•"/>
      <w:lvlJc w:val="left"/>
      <w:pPr>
        <w:ind w:left="1899" w:hanging="384"/>
      </w:pPr>
      <w:rPr>
        <w:rFonts w:hint="default"/>
        <w:lang w:val="ru-RU" w:eastAsia="en-US" w:bidi="ar-SA"/>
      </w:rPr>
    </w:lvl>
    <w:lvl w:ilvl="3" w:tplc="CABAF634">
      <w:numFmt w:val="bullet"/>
      <w:lvlText w:val="•"/>
      <w:lvlJc w:val="left"/>
      <w:pPr>
        <w:ind w:left="2849" w:hanging="384"/>
      </w:pPr>
      <w:rPr>
        <w:rFonts w:hint="default"/>
        <w:lang w:val="ru-RU" w:eastAsia="en-US" w:bidi="ar-SA"/>
      </w:rPr>
    </w:lvl>
    <w:lvl w:ilvl="4" w:tplc="F216C8D0">
      <w:numFmt w:val="bullet"/>
      <w:lvlText w:val="•"/>
      <w:lvlJc w:val="left"/>
      <w:pPr>
        <w:ind w:left="3799" w:hanging="384"/>
      </w:pPr>
      <w:rPr>
        <w:rFonts w:hint="default"/>
        <w:lang w:val="ru-RU" w:eastAsia="en-US" w:bidi="ar-SA"/>
      </w:rPr>
    </w:lvl>
    <w:lvl w:ilvl="5" w:tplc="8EF4BCCE">
      <w:numFmt w:val="bullet"/>
      <w:lvlText w:val="•"/>
      <w:lvlJc w:val="left"/>
      <w:pPr>
        <w:ind w:left="4749" w:hanging="384"/>
      </w:pPr>
      <w:rPr>
        <w:rFonts w:hint="default"/>
        <w:lang w:val="ru-RU" w:eastAsia="en-US" w:bidi="ar-SA"/>
      </w:rPr>
    </w:lvl>
    <w:lvl w:ilvl="6" w:tplc="D3AE4242">
      <w:numFmt w:val="bullet"/>
      <w:lvlText w:val="•"/>
      <w:lvlJc w:val="left"/>
      <w:pPr>
        <w:ind w:left="5699" w:hanging="384"/>
      </w:pPr>
      <w:rPr>
        <w:rFonts w:hint="default"/>
        <w:lang w:val="ru-RU" w:eastAsia="en-US" w:bidi="ar-SA"/>
      </w:rPr>
    </w:lvl>
    <w:lvl w:ilvl="7" w:tplc="66A4F790">
      <w:numFmt w:val="bullet"/>
      <w:lvlText w:val="•"/>
      <w:lvlJc w:val="left"/>
      <w:pPr>
        <w:ind w:left="6648" w:hanging="384"/>
      </w:pPr>
      <w:rPr>
        <w:rFonts w:hint="default"/>
        <w:lang w:val="ru-RU" w:eastAsia="en-US" w:bidi="ar-SA"/>
      </w:rPr>
    </w:lvl>
    <w:lvl w:ilvl="8" w:tplc="EB363F50">
      <w:numFmt w:val="bullet"/>
      <w:lvlText w:val="•"/>
      <w:lvlJc w:val="left"/>
      <w:pPr>
        <w:ind w:left="7598" w:hanging="384"/>
      </w:pPr>
      <w:rPr>
        <w:rFonts w:hint="default"/>
        <w:lang w:val="ru-RU"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BFD"/>
    <w:rsid w:val="00021A89"/>
    <w:rsid w:val="0007020C"/>
    <w:rsid w:val="0008167E"/>
    <w:rsid w:val="000B737D"/>
    <w:rsid w:val="001A7BD0"/>
    <w:rsid w:val="001C34A9"/>
    <w:rsid w:val="00244D1A"/>
    <w:rsid w:val="002A69D9"/>
    <w:rsid w:val="002B467D"/>
    <w:rsid w:val="002B4DE4"/>
    <w:rsid w:val="002D5809"/>
    <w:rsid w:val="002D7E2E"/>
    <w:rsid w:val="00406BC5"/>
    <w:rsid w:val="00471527"/>
    <w:rsid w:val="004C0BFD"/>
    <w:rsid w:val="00537073"/>
    <w:rsid w:val="0055730C"/>
    <w:rsid w:val="0057254B"/>
    <w:rsid w:val="005A09DA"/>
    <w:rsid w:val="005F53C3"/>
    <w:rsid w:val="0064507C"/>
    <w:rsid w:val="00677108"/>
    <w:rsid w:val="006E7CD9"/>
    <w:rsid w:val="007275F0"/>
    <w:rsid w:val="00747C8C"/>
    <w:rsid w:val="00882237"/>
    <w:rsid w:val="008E3B45"/>
    <w:rsid w:val="00923BBE"/>
    <w:rsid w:val="00946423"/>
    <w:rsid w:val="00A61504"/>
    <w:rsid w:val="00B10FAD"/>
    <w:rsid w:val="00B73359"/>
    <w:rsid w:val="00BA35D9"/>
    <w:rsid w:val="00BA5F5E"/>
    <w:rsid w:val="00C332E4"/>
    <w:rsid w:val="00CD0890"/>
    <w:rsid w:val="00CE6102"/>
    <w:rsid w:val="00DD75F8"/>
    <w:rsid w:val="00E54375"/>
    <w:rsid w:val="00E86A79"/>
    <w:rsid w:val="00EE3B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D5010"/>
  <w15:docId w15:val="{52A1A1DA-B915-46B7-8C30-2F029FA09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jc w:val="both"/>
    </w:pPr>
    <w:rPr>
      <w:sz w:val="24"/>
      <w:szCs w:val="24"/>
    </w:rPr>
  </w:style>
  <w:style w:type="paragraph" w:styleId="a4">
    <w:name w:val="List Paragraph"/>
    <w:basedOn w:val="a"/>
    <w:uiPriority w:val="1"/>
    <w:qFormat/>
    <w:pPr>
      <w:ind w:left="2" w:right="136" w:firstLine="707"/>
      <w:jc w:val="both"/>
    </w:pPr>
  </w:style>
  <w:style w:type="paragraph" w:customStyle="1" w:styleId="TableParagraph">
    <w:name w:val="Table Paragraph"/>
    <w:basedOn w:val="a"/>
    <w:uiPriority w:val="1"/>
    <w:qFormat/>
  </w:style>
  <w:style w:type="paragraph" w:styleId="a5">
    <w:name w:val="Normal (Web)"/>
    <w:basedOn w:val="a"/>
    <w:uiPriority w:val="99"/>
    <w:unhideWhenUsed/>
    <w:rsid w:val="00BA35D9"/>
    <w:pPr>
      <w:widowControl/>
      <w:autoSpaceDE/>
      <w:autoSpaceDN/>
      <w:spacing w:before="100" w:beforeAutospacing="1" w:after="100" w:afterAutospacing="1"/>
    </w:pPr>
    <w:rPr>
      <w:sz w:val="24"/>
      <w:szCs w:val="24"/>
      <w:lang w:eastAsia="ru-RU"/>
    </w:rPr>
  </w:style>
  <w:style w:type="paragraph" w:styleId="a6">
    <w:name w:val="Balloon Text"/>
    <w:basedOn w:val="a"/>
    <w:link w:val="a7"/>
    <w:uiPriority w:val="99"/>
    <w:semiHidden/>
    <w:unhideWhenUsed/>
    <w:rsid w:val="00E54375"/>
    <w:rPr>
      <w:rFonts w:ascii="Segoe UI" w:hAnsi="Segoe UI" w:cs="Segoe UI"/>
      <w:sz w:val="18"/>
      <w:szCs w:val="18"/>
    </w:rPr>
  </w:style>
  <w:style w:type="character" w:customStyle="1" w:styleId="a7">
    <w:name w:val="Текст выноски Знак"/>
    <w:basedOn w:val="a0"/>
    <w:link w:val="a6"/>
    <w:uiPriority w:val="99"/>
    <w:semiHidden/>
    <w:rsid w:val="00E54375"/>
    <w:rPr>
      <w:rFonts w:ascii="Segoe UI" w:eastAsia="Times New Roman" w:hAnsi="Segoe UI" w:cs="Segoe UI"/>
      <w:sz w:val="18"/>
      <w:szCs w:val="18"/>
      <w:lang w:val="ru-RU"/>
    </w:rPr>
  </w:style>
  <w:style w:type="character" w:styleId="a8">
    <w:name w:val="Hyperlink"/>
    <w:unhideWhenUsed/>
    <w:rsid w:val="002B4DE4"/>
    <w:rPr>
      <w:color w:val="0000FF"/>
      <w:u w:val="single"/>
    </w:rPr>
  </w:style>
  <w:style w:type="paragraph" w:customStyle="1" w:styleId="ConsPlusNormal">
    <w:name w:val="ConsPlusNormal"/>
    <w:rsid w:val="002B4DE4"/>
    <w:pPr>
      <w:adjustRightInd w:val="0"/>
      <w:ind w:firstLine="720"/>
    </w:pPr>
    <w:rPr>
      <w:rFonts w:ascii="Arial" w:eastAsia="Times New Roman"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09396">
      <w:bodyDiv w:val="1"/>
      <w:marLeft w:val="0"/>
      <w:marRight w:val="0"/>
      <w:marTop w:val="0"/>
      <w:marBottom w:val="0"/>
      <w:divBdr>
        <w:top w:val="none" w:sz="0" w:space="0" w:color="auto"/>
        <w:left w:val="none" w:sz="0" w:space="0" w:color="auto"/>
        <w:bottom w:val="none" w:sz="0" w:space="0" w:color="auto"/>
        <w:right w:val="none" w:sz="0" w:space="0" w:color="auto"/>
      </w:divBdr>
    </w:div>
    <w:div w:id="753824072">
      <w:bodyDiv w:val="1"/>
      <w:marLeft w:val="0"/>
      <w:marRight w:val="0"/>
      <w:marTop w:val="0"/>
      <w:marBottom w:val="0"/>
      <w:divBdr>
        <w:top w:val="none" w:sz="0" w:space="0" w:color="auto"/>
        <w:left w:val="none" w:sz="0" w:space="0" w:color="auto"/>
        <w:bottom w:val="none" w:sz="0" w:space="0" w:color="auto"/>
        <w:right w:val="none" w:sz="0" w:space="0" w:color="auto"/>
      </w:divBdr>
    </w:div>
    <w:div w:id="1728530843">
      <w:bodyDiv w:val="1"/>
      <w:marLeft w:val="0"/>
      <w:marRight w:val="0"/>
      <w:marTop w:val="0"/>
      <w:marBottom w:val="0"/>
      <w:divBdr>
        <w:top w:val="none" w:sz="0" w:space="0" w:color="auto"/>
        <w:left w:val="none" w:sz="0" w:space="0" w:color="auto"/>
        <w:bottom w:val="none" w:sz="0" w:space="0" w:color="auto"/>
        <w:right w:val="none" w:sz="0" w:space="0" w:color="auto"/>
      </w:divBdr>
    </w:div>
    <w:div w:id="1868061491">
      <w:bodyDiv w:val="1"/>
      <w:marLeft w:val="0"/>
      <w:marRight w:val="0"/>
      <w:marTop w:val="0"/>
      <w:marBottom w:val="0"/>
      <w:divBdr>
        <w:top w:val="none" w:sz="0" w:space="0" w:color="auto"/>
        <w:left w:val="none" w:sz="0" w:space="0" w:color="auto"/>
        <w:bottom w:val="none" w:sz="0" w:space="0" w:color="auto"/>
        <w:right w:val="none" w:sz="0" w:space="0" w:color="auto"/>
      </w:divBdr>
    </w:div>
    <w:div w:id="2025085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523305" TargetMode="External"/><Relationship Id="rId12" Type="http://schemas.openxmlformats.org/officeDocument/2006/relationships/hyperlink" Target="consultantplus://offline/ref=C7FA72BA8EDA06E93F9AEDC9DC01E9E24EBFA57F73C76253E3DB12FFCE7DA2B215713500BACFF879c9U0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gladm.ru/" TargetMode="External"/><Relationship Id="rId11" Type="http://schemas.openxmlformats.org/officeDocument/2006/relationships/hyperlink" Target="consultantplus://offline/ref=CF4F44628AB56DB20775C01F8CCE312BEE0B2161FC1F0569FEFAD689A61A1CFF510659CB1E04BC5Fg7aCF" TargetMode="External"/><Relationship Id="rId5" Type="http://schemas.openxmlformats.org/officeDocument/2006/relationships/hyperlink" Target="consultantplus://offline/ref=F064C3BC83A99EB0606B1D4AA8BF0E9CAAEEEC54771E3C7199CB63EACB44C3BDB2BF086DCDF1DC98P7G0N" TargetMode="External"/><Relationship Id="rId10" Type="http://schemas.openxmlformats.org/officeDocument/2006/relationships/hyperlink" Target="consultantplus://offline/ref=CF4F44628AB56DB20775C01F8CCE312BEE0B2161FC1F0569FEFAD689A61A1CFF510659CB1E04BC5Fg7a9F"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330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370</TotalTime>
  <Pages>5</Pages>
  <Words>1660</Words>
  <Characters>9464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Минаева Бэла Рамазановна</dc:creator>
  <cp:lastModifiedBy>Андрей</cp:lastModifiedBy>
  <cp:revision>15</cp:revision>
  <cp:lastPrinted>2026-01-29T10:48:00Z</cp:lastPrinted>
  <dcterms:created xsi:type="dcterms:W3CDTF">2026-03-23T08:29:00Z</dcterms:created>
  <dcterms:modified xsi:type="dcterms:W3CDTF">2026-04-15T08:12:00Z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2026-01-26T00:00:00Z</vt:filetime>
  </property>
  <property fmtid="{D5CDD505-2E9C-101B-9397-08002B2CF9AE}" pid="3" name="Creator">
    <vt:lpwstr>Microsoft® Word 2019</vt:lpwstr>
  </property>
  <property fmtid="{D5CDD505-2E9C-101B-9397-08002B2CF9AE}" pid="4" name="LastSaved">
    <vt:filetime>2026-01-27T00:00:00Z</vt:filetime>
  </property>
  <property fmtid="{D5CDD505-2E9C-101B-9397-08002B2CF9AE}" pid="5" name="Producer">
    <vt:lpwstr>Microsoft® Word 2019</vt:lpwstr>
  </property>
</Properties>
</file>