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FA" w:rsidRDefault="00CF77FA" w:rsidP="00F94014">
      <w:pPr>
        <w:framePr w:hSpace="180" w:wrap="auto" w:vAnchor="text" w:hAnchor="page" w:x="1882" w:y="7"/>
        <w:spacing w:after="0" w:line="240" w:lineRule="auto"/>
        <w:ind w:firstLine="3969"/>
        <w:rPr>
          <w:sz w:val="32"/>
        </w:rPr>
      </w:pPr>
      <w:r w:rsidRPr="00C577BB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5" o:title=""/>
          </v:shape>
        </w:pict>
      </w:r>
    </w:p>
    <w:p w:rsidR="00CF77FA" w:rsidRPr="004E3A31" w:rsidRDefault="00CF77FA" w:rsidP="00F94014">
      <w:pPr>
        <w:spacing w:after="0" w:line="240" w:lineRule="auto"/>
        <w:jc w:val="center"/>
      </w:pPr>
    </w:p>
    <w:p w:rsidR="00CF77FA" w:rsidRPr="004E3A31" w:rsidRDefault="00CF77FA" w:rsidP="00F94014">
      <w:pPr>
        <w:spacing w:after="0" w:line="240" w:lineRule="auto"/>
        <w:jc w:val="center"/>
      </w:pPr>
    </w:p>
    <w:p w:rsidR="00CF77FA" w:rsidRDefault="00CF77FA" w:rsidP="00F94014">
      <w:pPr>
        <w:shd w:val="clear" w:color="auto" w:fill="FFFFFF"/>
        <w:spacing w:after="0" w:line="240" w:lineRule="auto"/>
      </w:pPr>
    </w:p>
    <w:p w:rsidR="00CF77FA" w:rsidRDefault="00CF77FA" w:rsidP="00F94014">
      <w:pPr>
        <w:shd w:val="clear" w:color="auto" w:fill="FFFFFF"/>
        <w:spacing w:after="0" w:line="240" w:lineRule="auto"/>
      </w:pPr>
    </w:p>
    <w:p w:rsidR="00CF77FA" w:rsidRDefault="00CF77FA" w:rsidP="00F94014">
      <w:pPr>
        <w:shd w:val="clear" w:color="auto" w:fill="FFFFFF"/>
        <w:spacing w:after="0" w:line="240" w:lineRule="auto"/>
      </w:pPr>
    </w:p>
    <w:p w:rsidR="00CF77FA" w:rsidRDefault="00CF77FA" w:rsidP="00F940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</w:p>
    <w:p w:rsidR="00CF77FA" w:rsidRPr="0058055E" w:rsidRDefault="00CF77FA" w:rsidP="00F9401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8055E">
        <w:rPr>
          <w:rFonts w:ascii="Times New Roman" w:hAnsi="Times New Roman"/>
          <w:b/>
          <w:bCs/>
          <w:spacing w:val="-3"/>
          <w:sz w:val="38"/>
          <w:szCs w:val="38"/>
        </w:rPr>
        <w:t>Российская Федерация</w:t>
      </w:r>
    </w:p>
    <w:p w:rsidR="00CF77FA" w:rsidRPr="0058055E" w:rsidRDefault="00CF77FA" w:rsidP="00F940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8055E">
        <w:rPr>
          <w:rFonts w:ascii="Times New Roman" w:hAnsi="Times New Roman"/>
          <w:b/>
          <w:bCs/>
          <w:spacing w:val="-3"/>
          <w:sz w:val="38"/>
          <w:szCs w:val="38"/>
        </w:rPr>
        <w:t>Брянская область</w:t>
      </w:r>
    </w:p>
    <w:p w:rsidR="00CF77FA" w:rsidRPr="0058055E" w:rsidRDefault="00CF77FA" w:rsidP="005805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8055E">
        <w:rPr>
          <w:rFonts w:ascii="Times New Roman" w:hAnsi="Times New Roman"/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CF77FA" w:rsidRPr="00A8161C" w:rsidRDefault="00CF77FA" w:rsidP="0058055E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CF77FA" w:rsidRDefault="00CF77FA" w:rsidP="0058055E">
      <w:pPr>
        <w:pStyle w:val="Subtitle"/>
        <w:tabs>
          <w:tab w:val="left" w:pos="2127"/>
        </w:tabs>
        <w:outlineLvl w:val="0"/>
      </w:pPr>
      <w:r>
        <w:t>РЕШЕНИЕ</w:t>
      </w:r>
    </w:p>
    <w:p w:rsidR="00CF77FA" w:rsidRDefault="00CF77FA" w:rsidP="00826DB4">
      <w:pPr>
        <w:spacing w:after="0" w:line="240" w:lineRule="auto"/>
        <w:ind w:hanging="567"/>
        <w:rPr>
          <w:sz w:val="27"/>
        </w:rPr>
      </w:pPr>
      <w:r>
        <w:t xml:space="preserve">                                              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CF77FA" w:rsidRPr="00004E60" w:rsidRDefault="00CF77FA" w:rsidP="00826DB4">
      <w:pPr>
        <w:pStyle w:val="PlainText"/>
        <w:rPr>
          <w:rFonts w:ascii="Times New Roman" w:hAnsi="Times New Roman"/>
          <w:sz w:val="28"/>
          <w:szCs w:val="28"/>
        </w:rPr>
      </w:pPr>
      <w:r w:rsidRPr="00004E6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16 июля </w:t>
      </w:r>
      <w:r w:rsidRPr="00004E60">
        <w:rPr>
          <w:rFonts w:ascii="Times New Roman" w:hAnsi="Times New Roman"/>
          <w:sz w:val="28"/>
          <w:szCs w:val="28"/>
          <w:u w:val="single"/>
        </w:rPr>
        <w:t>2025</w:t>
      </w:r>
      <w:r w:rsidRPr="009A46D7">
        <w:rPr>
          <w:rFonts w:ascii="Times New Roman" w:hAnsi="Times New Roman"/>
          <w:sz w:val="28"/>
          <w:szCs w:val="28"/>
        </w:rPr>
        <w:t xml:space="preserve"> </w:t>
      </w:r>
      <w:r w:rsidRPr="00004E60">
        <w:rPr>
          <w:rFonts w:ascii="Times New Roman" w:hAnsi="Times New Roman"/>
          <w:sz w:val="28"/>
          <w:szCs w:val="28"/>
        </w:rPr>
        <w:t>года  №</w:t>
      </w:r>
      <w:r w:rsidRPr="00004E60">
        <w:rPr>
          <w:rFonts w:ascii="Times New Roman" w:hAnsi="Times New Roman"/>
          <w:sz w:val="28"/>
          <w:szCs w:val="28"/>
          <w:u w:val="single"/>
        </w:rPr>
        <w:t>7-</w:t>
      </w:r>
      <w:r>
        <w:rPr>
          <w:rFonts w:ascii="Times New Roman" w:hAnsi="Times New Roman"/>
          <w:sz w:val="28"/>
          <w:szCs w:val="28"/>
          <w:u w:val="single"/>
        </w:rPr>
        <w:t>113</w:t>
      </w:r>
      <w:r w:rsidRPr="00004E60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CF77FA" w:rsidRPr="00004E60" w:rsidRDefault="00CF77FA" w:rsidP="0058055E">
      <w:pPr>
        <w:pStyle w:val="PlainText"/>
        <w:rPr>
          <w:rFonts w:ascii="Times New Roman" w:hAnsi="Times New Roman"/>
          <w:sz w:val="28"/>
          <w:szCs w:val="28"/>
        </w:rPr>
      </w:pPr>
      <w:r w:rsidRPr="00004E60">
        <w:rPr>
          <w:rFonts w:ascii="Times New Roman" w:hAnsi="Times New Roman"/>
          <w:sz w:val="28"/>
          <w:szCs w:val="28"/>
        </w:rPr>
        <w:t xml:space="preserve">   г. Мглин</w:t>
      </w:r>
    </w:p>
    <w:p w:rsidR="00CF77FA" w:rsidRPr="00004E60" w:rsidRDefault="00CF77FA" w:rsidP="00BE57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F77FA" w:rsidRPr="00004E60" w:rsidRDefault="00CF77FA" w:rsidP="00CB6E52">
      <w:pPr>
        <w:tabs>
          <w:tab w:val="left" w:pos="7560"/>
        </w:tabs>
        <w:spacing w:after="0" w:line="240" w:lineRule="auto"/>
        <w:ind w:right="41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О даче согласия на принятие в собственность муниципального  образования Мглинский муниципальный район Брянской области имущества, находящегося в государственной собственности Брянской области </w:t>
      </w:r>
    </w:p>
    <w:p w:rsidR="00CF77FA" w:rsidRPr="00004E60" w:rsidRDefault="00CF77FA" w:rsidP="00BE57AF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77FA" w:rsidRPr="00004E60" w:rsidRDefault="00CF77FA" w:rsidP="00BE57AF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со статьей 50 </w:t>
      </w:r>
      <w:r w:rsidRPr="00004E60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Федерального закона от 06.10.2003 года  №131-ФЗ "Об общих принципах организации местного самоуправления в Российской Федерации", с частью 11 статьи 154 Федерального закона от 22.08.2004 года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олнений в Федеральный закон «Об </w:t>
      </w:r>
      <w:r w:rsidRPr="00004E60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Pr="00004E60">
        <w:rPr>
          <w:rFonts w:ascii="Times New Roman" w:hAnsi="Times New Roman"/>
          <w:sz w:val="28"/>
          <w:szCs w:val="28"/>
          <w:lang w:eastAsia="ru-RU"/>
        </w:rPr>
        <w:t>руководствуясь Уставом  Мглинского района,  Мглинский районный Совет народных депутатов</w:t>
      </w:r>
    </w:p>
    <w:p w:rsidR="00CF77FA" w:rsidRPr="00004E60" w:rsidRDefault="00CF77FA" w:rsidP="00BE5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CF77FA" w:rsidRPr="00004E60" w:rsidRDefault="00CF77FA" w:rsidP="00004E6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    1. Дать согласие на принятие в  собственность муниципального образования Мглинский муниципальный район Брянской области  из государственной собственности Брянской  области движимо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004E60">
        <w:rPr>
          <w:rFonts w:ascii="Times New Roman" w:hAnsi="Times New Roman"/>
          <w:sz w:val="28"/>
          <w:szCs w:val="28"/>
          <w:lang w:eastAsia="ru-RU"/>
        </w:rPr>
        <w:t xml:space="preserve">  имуществ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4E60">
        <w:rPr>
          <w:rFonts w:ascii="Times New Roman" w:hAnsi="Times New Roman"/>
          <w:sz w:val="28"/>
          <w:szCs w:val="28"/>
          <w:lang w:eastAsia="ru-RU"/>
        </w:rPr>
        <w:t xml:space="preserve">  согласно приложени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004E60">
        <w:rPr>
          <w:rFonts w:ascii="Times New Roman" w:hAnsi="Times New Roman"/>
          <w:sz w:val="28"/>
          <w:szCs w:val="28"/>
          <w:lang w:eastAsia="ru-RU"/>
        </w:rPr>
        <w:t xml:space="preserve"> №1.</w:t>
      </w:r>
    </w:p>
    <w:p w:rsidR="00CF77FA" w:rsidRPr="00004E60" w:rsidRDefault="00CF77FA" w:rsidP="00BE5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   2. Передать движимое имущество в казну муниципального образования Мглинский муниципальный район Брянской области с последующей передачей имущества по принадлежности.</w:t>
      </w:r>
    </w:p>
    <w:p w:rsidR="00CF77FA" w:rsidRPr="00004E60" w:rsidRDefault="00CF77FA" w:rsidP="00BE5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  3. Комитету по управлению муниципальным имуществом администрации Мглинского района (Горбовой Г.А.) внести соответствующие дополнения в реестр муниципальной собственности Мглинского района.</w:t>
      </w:r>
    </w:p>
    <w:p w:rsidR="00CF77FA" w:rsidRDefault="00CF77FA" w:rsidP="00BE57AF">
      <w:pPr>
        <w:spacing w:after="0" w:line="240" w:lineRule="auto"/>
        <w:ind w:left="142" w:firstLine="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F77FA" w:rsidRDefault="00CF77FA" w:rsidP="00BE57AF">
      <w:pPr>
        <w:spacing w:after="0" w:line="240" w:lineRule="auto"/>
        <w:ind w:left="142" w:firstLine="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77FA" w:rsidRPr="00004E60" w:rsidRDefault="00CF77FA" w:rsidP="00D37787">
      <w:pPr>
        <w:spacing w:after="0" w:line="240" w:lineRule="auto"/>
        <w:ind w:firstLine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04E60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решения возложить заместителя главы админ</w:t>
      </w:r>
      <w:r>
        <w:rPr>
          <w:rFonts w:ascii="Times New Roman" w:hAnsi="Times New Roman"/>
          <w:sz w:val="28"/>
          <w:szCs w:val="28"/>
          <w:lang w:eastAsia="ru-RU"/>
        </w:rPr>
        <w:t>истрации района  Перлухину Л.А.</w:t>
      </w:r>
    </w:p>
    <w:p w:rsidR="00CF77FA" w:rsidRPr="00004E60" w:rsidRDefault="00CF77FA" w:rsidP="00BE57AF">
      <w:pPr>
        <w:shd w:val="clear" w:color="auto" w:fill="FFFFFF"/>
        <w:tabs>
          <w:tab w:val="left" w:leader="dot" w:pos="7555"/>
        </w:tabs>
        <w:spacing w:after="0" w:line="27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pacing w:val="-9"/>
          <w:sz w:val="28"/>
          <w:szCs w:val="28"/>
          <w:lang w:eastAsia="ru-RU"/>
        </w:rPr>
        <w:t xml:space="preserve">    5. Данное</w:t>
      </w:r>
      <w:r w:rsidRPr="00004E60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6" w:history="1">
        <w:r w:rsidRPr="00004E60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04E60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004E60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004E60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004E60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004E60">
        <w:rPr>
          <w:rFonts w:ascii="Times New Roman" w:hAnsi="Times New Roman"/>
          <w:sz w:val="28"/>
          <w:szCs w:val="28"/>
          <w:lang w:eastAsia="ru-RU"/>
        </w:rPr>
        <w:t>).</w:t>
      </w:r>
    </w:p>
    <w:p w:rsidR="00CF77FA" w:rsidRPr="00004E60" w:rsidRDefault="00CF77FA" w:rsidP="00BE57AF">
      <w:pPr>
        <w:spacing w:after="0" w:line="240" w:lineRule="auto"/>
        <w:ind w:left="142" w:firstLine="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6. </w:t>
      </w:r>
      <w:r w:rsidRPr="00004E60">
        <w:rPr>
          <w:rFonts w:ascii="Times New Roman" w:hAnsi="Times New Roman"/>
          <w:sz w:val="28"/>
          <w:szCs w:val="28"/>
          <w:lang w:eastAsia="ru-RU"/>
        </w:rPr>
        <w:t>Данное решение вступает в силу со дня его подписания.</w:t>
      </w:r>
    </w:p>
    <w:p w:rsidR="00CF77FA" w:rsidRPr="00004E60" w:rsidRDefault="00CF77FA" w:rsidP="00BE57AF">
      <w:pPr>
        <w:widowControl w:val="0"/>
        <w:shd w:val="clear" w:color="auto" w:fill="FFFFFF"/>
        <w:spacing w:after="0" w:line="226" w:lineRule="exact"/>
        <w:ind w:right="14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CF77FA" w:rsidRPr="00004E60" w:rsidRDefault="00CF77FA" w:rsidP="00BE57AF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CF77FA" w:rsidRPr="00004E60" w:rsidRDefault="00CF77FA" w:rsidP="00BE5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77FA" w:rsidRPr="00004E60" w:rsidRDefault="00CF77FA" w:rsidP="00BE5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E60">
        <w:rPr>
          <w:rFonts w:ascii="Times New Roman" w:hAnsi="Times New Roman"/>
          <w:sz w:val="28"/>
          <w:szCs w:val="28"/>
          <w:lang w:eastAsia="ru-RU"/>
        </w:rPr>
        <w:t xml:space="preserve">    Глава  Мглинского района                                                     Н.В. Воликова</w:t>
      </w:r>
    </w:p>
    <w:p w:rsidR="00CF77FA" w:rsidRPr="00476DAF" w:rsidRDefault="00CF77FA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F77FA" w:rsidRPr="00476DAF" w:rsidRDefault="00CF77FA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F77FA" w:rsidRPr="00476DAF" w:rsidRDefault="00CF77FA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F77FA" w:rsidRPr="00476DAF" w:rsidRDefault="00CF77FA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F77FA" w:rsidRPr="00476DAF" w:rsidRDefault="00CF77FA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F77FA" w:rsidRPr="00476DAF" w:rsidRDefault="00CF77FA" w:rsidP="00BE57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Pr="002E76E1" w:rsidRDefault="00CF77FA" w:rsidP="002E76E1">
      <w:pPr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2E76E1">
        <w:rPr>
          <w:rFonts w:ascii="Times New Roman" w:hAnsi="Times New Roman"/>
          <w:sz w:val="28"/>
          <w:szCs w:val="28"/>
          <w:lang w:eastAsia="ru-RU"/>
        </w:rPr>
        <w:t>Приложение  №1</w:t>
      </w:r>
    </w:p>
    <w:p w:rsidR="00CF77FA" w:rsidRPr="002E76E1" w:rsidRDefault="00CF77FA" w:rsidP="002E76E1">
      <w:pPr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2E76E1">
        <w:rPr>
          <w:rFonts w:ascii="Times New Roman" w:hAnsi="Times New Roman"/>
          <w:sz w:val="28"/>
          <w:szCs w:val="28"/>
          <w:lang w:eastAsia="ru-RU"/>
        </w:rPr>
        <w:t>к решению Мглинского районного 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76E1">
        <w:rPr>
          <w:rFonts w:ascii="Times New Roman" w:hAnsi="Times New Roman"/>
          <w:sz w:val="28"/>
          <w:szCs w:val="28"/>
          <w:lang w:eastAsia="ru-RU"/>
        </w:rPr>
        <w:t>народных депутатов</w:t>
      </w:r>
    </w:p>
    <w:p w:rsidR="00CF77FA" w:rsidRPr="002E76E1" w:rsidRDefault="00CF77FA" w:rsidP="002E76E1">
      <w:pPr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2E76E1">
        <w:rPr>
          <w:rFonts w:ascii="Times New Roman" w:hAnsi="Times New Roman"/>
          <w:sz w:val="28"/>
          <w:szCs w:val="28"/>
          <w:lang w:eastAsia="ru-RU"/>
        </w:rPr>
        <w:t xml:space="preserve">от  </w:t>
      </w:r>
      <w:r w:rsidRPr="002E76E1">
        <w:rPr>
          <w:rFonts w:ascii="Times New Roman" w:hAnsi="Times New Roman"/>
          <w:sz w:val="28"/>
          <w:szCs w:val="28"/>
          <w:u w:val="single"/>
          <w:lang w:eastAsia="ru-RU"/>
        </w:rPr>
        <w:t>16 июля 2025</w:t>
      </w:r>
      <w:r w:rsidRPr="002E76E1"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Pr="002E76E1">
        <w:rPr>
          <w:rFonts w:ascii="Times New Roman" w:hAnsi="Times New Roman"/>
          <w:sz w:val="28"/>
          <w:szCs w:val="28"/>
          <w:u w:val="single"/>
          <w:lang w:eastAsia="ru-RU"/>
        </w:rPr>
        <w:t>7-113</w:t>
      </w:r>
    </w:p>
    <w:p w:rsidR="00CF77FA" w:rsidRPr="00EC0E06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Pr="00EC0E06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Pr="00EC0E06" w:rsidRDefault="00CF77FA" w:rsidP="00BE5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25F9">
        <w:rPr>
          <w:rFonts w:ascii="Times New Roman" w:hAnsi="Times New Roman"/>
          <w:sz w:val="28"/>
          <w:szCs w:val="28"/>
          <w:lang w:eastAsia="ru-RU"/>
        </w:rPr>
        <w:t xml:space="preserve">Движимое имущество, принимаемое в собственность </w:t>
      </w:r>
    </w:p>
    <w:p w:rsidR="00CF77FA" w:rsidRDefault="00CF77FA" w:rsidP="00BE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25F9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Мглинский район из </w:t>
      </w:r>
    </w:p>
    <w:p w:rsidR="00CF77FA" w:rsidRPr="00ED25F9" w:rsidRDefault="00CF77FA" w:rsidP="00BE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25F9">
        <w:rPr>
          <w:rFonts w:ascii="Times New Roman" w:hAnsi="Times New Roman"/>
          <w:sz w:val="28"/>
          <w:szCs w:val="28"/>
          <w:lang w:eastAsia="ru-RU"/>
        </w:rPr>
        <w:t>государственной  собственности Брянской области</w:t>
      </w:r>
    </w:p>
    <w:p w:rsidR="00CF77FA" w:rsidRPr="00ED25F9" w:rsidRDefault="00CF77FA" w:rsidP="00BE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5981"/>
        <w:gridCol w:w="1134"/>
        <w:gridCol w:w="1559"/>
      </w:tblGrid>
      <w:tr w:rsidR="00CF77FA" w:rsidRPr="007209DD" w:rsidTr="00951253">
        <w:trPr>
          <w:trHeight w:val="1002"/>
        </w:trPr>
        <w:tc>
          <w:tcPr>
            <w:tcW w:w="567" w:type="dxa"/>
            <w:vAlign w:val="center"/>
          </w:tcPr>
          <w:p w:rsidR="00CF77FA" w:rsidRPr="00BE57AF" w:rsidRDefault="00CF77FA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№, п/п</w:t>
            </w:r>
          </w:p>
        </w:tc>
        <w:tc>
          <w:tcPr>
            <w:tcW w:w="5983" w:type="dxa"/>
            <w:vAlign w:val="center"/>
          </w:tcPr>
          <w:p w:rsidR="00CF77FA" w:rsidRPr="00BE57AF" w:rsidRDefault="00CF77FA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CF77FA" w:rsidRPr="00BE57AF" w:rsidRDefault="00CF77FA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товарно-материальных ценностей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FA" w:rsidRPr="00BE57AF" w:rsidRDefault="00CF77FA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F77FA" w:rsidRPr="00BE57AF" w:rsidRDefault="00CF77FA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CF77FA" w:rsidRPr="007209DD" w:rsidTr="00951253">
        <w:trPr>
          <w:trHeight w:val="323"/>
        </w:trPr>
        <w:tc>
          <w:tcPr>
            <w:tcW w:w="567" w:type="dxa"/>
          </w:tcPr>
          <w:p w:rsidR="00CF77FA" w:rsidRPr="00BE57AF" w:rsidRDefault="00CF77FA" w:rsidP="00ED2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83" w:type="dxa"/>
          </w:tcPr>
          <w:p w:rsidR="00CF77FA" w:rsidRPr="00BE57AF" w:rsidRDefault="00CF77FA" w:rsidP="00ED25F9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>Картапамяти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micro SDXC UHS-I Kingston Canvas Select Plus 64 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77FA" w:rsidRPr="00BE57AF" w:rsidRDefault="00CF77FA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77FA" w:rsidRPr="00BE57AF" w:rsidRDefault="00CF77FA" w:rsidP="00653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1 624,40</w:t>
            </w:r>
          </w:p>
        </w:tc>
      </w:tr>
      <w:tr w:rsidR="00CF77FA" w:rsidRPr="007209DD" w:rsidTr="00951253">
        <w:trPr>
          <w:trHeight w:val="70"/>
        </w:trPr>
        <w:tc>
          <w:tcPr>
            <w:tcW w:w="567" w:type="dxa"/>
          </w:tcPr>
          <w:p w:rsidR="00CF77FA" w:rsidRPr="00BE57AF" w:rsidRDefault="00CF77FA" w:rsidP="00ED2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83" w:type="dxa"/>
          </w:tcPr>
          <w:p w:rsidR="00CF77FA" w:rsidRPr="00BE57AF" w:rsidRDefault="00CF77FA" w:rsidP="00ED25F9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 xml:space="preserve">Телевизор цветного изображения ЭМЕРАЛЬД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77FA" w:rsidRPr="00BE57AF" w:rsidRDefault="00CF77FA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77FA" w:rsidRPr="00BE57AF" w:rsidRDefault="00CF77FA" w:rsidP="00653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372 687</w:t>
            </w: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,24</w:t>
            </w:r>
          </w:p>
        </w:tc>
      </w:tr>
      <w:tr w:rsidR="00CF77FA" w:rsidRPr="007209DD" w:rsidTr="00951253">
        <w:trPr>
          <w:trHeight w:val="70"/>
        </w:trPr>
        <w:tc>
          <w:tcPr>
            <w:tcW w:w="567" w:type="dxa"/>
          </w:tcPr>
          <w:p w:rsidR="00CF77FA" w:rsidRPr="00BE57AF" w:rsidRDefault="00CF77FA" w:rsidP="00ED2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83" w:type="dxa"/>
          </w:tcPr>
          <w:p w:rsidR="00CF77FA" w:rsidRPr="00BE57AF" w:rsidRDefault="00CF77FA" w:rsidP="00ED25F9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>Ноутбук серии Rikor модель R-N-15-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Ryzen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 xml:space="preserve"> 3 5400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-1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xM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.2/256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-1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8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-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EPS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65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77FA" w:rsidRPr="00BE57AF" w:rsidRDefault="00CF77FA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</w:t>
            </w: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77FA" w:rsidRPr="00BE57AF" w:rsidRDefault="00CF77FA" w:rsidP="00653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1 285 334,75</w:t>
            </w:r>
          </w:p>
        </w:tc>
      </w:tr>
      <w:tr w:rsidR="00CF77FA" w:rsidRPr="007209DD" w:rsidTr="00951253">
        <w:trPr>
          <w:trHeight w:val="70"/>
        </w:trPr>
        <w:tc>
          <w:tcPr>
            <w:tcW w:w="567" w:type="dxa"/>
          </w:tcPr>
          <w:p w:rsidR="00CF77FA" w:rsidRPr="00BE57AF" w:rsidRDefault="00CF77FA" w:rsidP="00ED2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83" w:type="dxa"/>
          </w:tcPr>
          <w:p w:rsidR="00CF77FA" w:rsidRPr="00BE57AF" w:rsidRDefault="00CF77FA" w:rsidP="00ED25F9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 xml:space="preserve">Камера видеонаблюдения 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SC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3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>PROI</w:t>
            </w:r>
            <w:r w:rsidRPr="00BE57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77FA" w:rsidRPr="00BE57AF" w:rsidRDefault="00CF77FA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77FA" w:rsidRPr="00BE57AF" w:rsidRDefault="00CF77FA" w:rsidP="00653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31 600,00</w:t>
            </w:r>
          </w:p>
        </w:tc>
      </w:tr>
      <w:tr w:rsidR="00CF77FA" w:rsidRPr="007209DD" w:rsidTr="00951253">
        <w:trPr>
          <w:trHeight w:val="70"/>
        </w:trPr>
        <w:tc>
          <w:tcPr>
            <w:tcW w:w="567" w:type="dxa"/>
          </w:tcPr>
          <w:p w:rsidR="00CF77FA" w:rsidRPr="00BE57AF" w:rsidRDefault="00CF77FA" w:rsidP="00ED2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83" w:type="dxa"/>
          </w:tcPr>
          <w:p w:rsidR="00CF77FA" w:rsidRPr="00BE57AF" w:rsidRDefault="00CF77FA" w:rsidP="00ED25F9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>Мышь</w:t>
            </w:r>
            <w:r w:rsidRPr="00BE57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Defender MB-160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77FA" w:rsidRPr="00BE57AF" w:rsidRDefault="00CF77FA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77FA" w:rsidRPr="00BE57AF" w:rsidRDefault="00CF77FA" w:rsidP="00653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4 480,00</w:t>
            </w:r>
          </w:p>
        </w:tc>
      </w:tr>
      <w:tr w:rsidR="00CF77FA" w:rsidRPr="007209DD" w:rsidTr="00951253">
        <w:trPr>
          <w:trHeight w:val="70"/>
        </w:trPr>
        <w:tc>
          <w:tcPr>
            <w:tcW w:w="6550" w:type="dxa"/>
            <w:gridSpan w:val="2"/>
          </w:tcPr>
          <w:p w:rsidR="00CF77FA" w:rsidRPr="00BE57AF" w:rsidRDefault="00CF77FA" w:rsidP="00BE57A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57A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77FA" w:rsidRPr="00BE57AF" w:rsidRDefault="00CF77FA" w:rsidP="00BE5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77FA" w:rsidRPr="00BE57AF" w:rsidRDefault="00CF77FA" w:rsidP="00653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7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1 695 726,39</w:t>
            </w:r>
          </w:p>
        </w:tc>
      </w:tr>
    </w:tbl>
    <w:p w:rsidR="00CF77FA" w:rsidRPr="00BE57AF" w:rsidRDefault="00CF77FA" w:rsidP="001A79B4">
      <w:pPr>
        <w:spacing w:after="0" w:line="240" w:lineRule="auto"/>
      </w:pPr>
    </w:p>
    <w:sectPr w:rsidR="00CF77FA" w:rsidRPr="00BE57AF" w:rsidSect="00826DB4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415C49"/>
    <w:multiLevelType w:val="hybridMultilevel"/>
    <w:tmpl w:val="CCB285A8"/>
    <w:lvl w:ilvl="0" w:tplc="D5024E00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7AF"/>
    <w:rsid w:val="00004E60"/>
    <w:rsid w:val="00046A3B"/>
    <w:rsid w:val="000F4921"/>
    <w:rsid w:val="00185A65"/>
    <w:rsid w:val="001A79B4"/>
    <w:rsid w:val="002D1DB5"/>
    <w:rsid w:val="002E76E1"/>
    <w:rsid w:val="00415C8F"/>
    <w:rsid w:val="004473E9"/>
    <w:rsid w:val="004659DD"/>
    <w:rsid w:val="00476DAF"/>
    <w:rsid w:val="00485B37"/>
    <w:rsid w:val="004E3A31"/>
    <w:rsid w:val="004F7F3C"/>
    <w:rsid w:val="0058055E"/>
    <w:rsid w:val="005E79F9"/>
    <w:rsid w:val="00620019"/>
    <w:rsid w:val="00653D9D"/>
    <w:rsid w:val="006E2D1F"/>
    <w:rsid w:val="007209DD"/>
    <w:rsid w:val="007558A2"/>
    <w:rsid w:val="00826DB4"/>
    <w:rsid w:val="00857315"/>
    <w:rsid w:val="00862A4B"/>
    <w:rsid w:val="00881893"/>
    <w:rsid w:val="009274FE"/>
    <w:rsid w:val="00951253"/>
    <w:rsid w:val="009708B0"/>
    <w:rsid w:val="00987822"/>
    <w:rsid w:val="009A46D7"/>
    <w:rsid w:val="009E4240"/>
    <w:rsid w:val="00A37497"/>
    <w:rsid w:val="00A6193A"/>
    <w:rsid w:val="00A8161C"/>
    <w:rsid w:val="00B507BE"/>
    <w:rsid w:val="00BD29BC"/>
    <w:rsid w:val="00BE57AF"/>
    <w:rsid w:val="00C00ACF"/>
    <w:rsid w:val="00C060B2"/>
    <w:rsid w:val="00C577BB"/>
    <w:rsid w:val="00CB6E52"/>
    <w:rsid w:val="00CC6C45"/>
    <w:rsid w:val="00CF1537"/>
    <w:rsid w:val="00CF77FA"/>
    <w:rsid w:val="00D37787"/>
    <w:rsid w:val="00DE2468"/>
    <w:rsid w:val="00E674FF"/>
    <w:rsid w:val="00EC0E06"/>
    <w:rsid w:val="00ED25F9"/>
    <w:rsid w:val="00F05564"/>
    <w:rsid w:val="00F41C77"/>
    <w:rsid w:val="00F9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5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7A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58055E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193A"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58055E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6193A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lad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475</Words>
  <Characters>2710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7</cp:revision>
  <cp:lastPrinted>2025-07-16T12:06:00Z</cp:lastPrinted>
  <dcterms:created xsi:type="dcterms:W3CDTF">2025-06-20T05:42:00Z</dcterms:created>
  <dcterms:modified xsi:type="dcterms:W3CDTF">2025-07-16T12:07:00Z</dcterms:modified>
</cp:coreProperties>
</file>