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1E" w:rsidRPr="001A548D" w:rsidRDefault="00143B1E" w:rsidP="00165E0C">
      <w:pPr>
        <w:ind w:right="-285" w:firstLine="3969"/>
        <w:rPr>
          <w:sz w:val="32"/>
          <w:szCs w:val="24"/>
          <w:lang w:eastAsia="ru-RU"/>
        </w:rPr>
      </w:pPr>
      <w:r>
        <w:rPr>
          <w:color w:val="FFFF00"/>
          <w:sz w:val="24"/>
          <w:szCs w:val="24"/>
          <w:lang w:eastAsia="ru-RU"/>
        </w:rPr>
        <w:t xml:space="preserve">      </w:t>
      </w:r>
      <w:r w:rsidRPr="001A548D">
        <w:rPr>
          <w:color w:val="FFFF00"/>
          <w:sz w:val="24"/>
          <w:szCs w:val="24"/>
          <w:lang w:eastAsia="ru-RU"/>
        </w:rPr>
        <w:object w:dxaOrig="1181" w:dyaOrig="1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71.25pt" o:ole="" filled="t" fillcolor="yellow">
            <v:imagedata r:id="rId5" o:title=""/>
          </v:shape>
          <o:OLEObject Type="Embed" ProgID="Word.Picture.8" ShapeID="_x0000_i1025" DrawAspect="Content" ObjectID="_1804580762" r:id="rId6"/>
        </w:object>
      </w:r>
    </w:p>
    <w:p w:rsidR="00143B1E" w:rsidRPr="001A548D" w:rsidRDefault="00143B1E" w:rsidP="00165E0C">
      <w:pPr>
        <w:jc w:val="center"/>
        <w:outlineLvl w:val="0"/>
        <w:rPr>
          <w:b/>
          <w:bCs/>
          <w:sz w:val="40"/>
          <w:szCs w:val="24"/>
          <w:lang w:eastAsia="ru-RU"/>
        </w:rPr>
      </w:pPr>
      <w:r w:rsidRPr="001A548D">
        <w:rPr>
          <w:b/>
          <w:bCs/>
          <w:sz w:val="40"/>
          <w:szCs w:val="24"/>
          <w:lang w:eastAsia="ru-RU"/>
        </w:rPr>
        <w:t>Российская Федерация</w:t>
      </w:r>
    </w:p>
    <w:p w:rsidR="00143B1E" w:rsidRPr="001A548D" w:rsidRDefault="00143B1E" w:rsidP="00165E0C">
      <w:pPr>
        <w:tabs>
          <w:tab w:val="left" w:pos="5387"/>
        </w:tabs>
        <w:jc w:val="center"/>
        <w:outlineLvl w:val="0"/>
        <w:rPr>
          <w:b/>
          <w:sz w:val="40"/>
          <w:szCs w:val="20"/>
          <w:lang w:eastAsia="ru-RU"/>
        </w:rPr>
      </w:pPr>
      <w:r w:rsidRPr="001A548D">
        <w:rPr>
          <w:b/>
          <w:sz w:val="40"/>
          <w:szCs w:val="20"/>
          <w:lang w:eastAsia="ru-RU"/>
        </w:rPr>
        <w:t>Брянская область</w:t>
      </w:r>
    </w:p>
    <w:p w:rsidR="00143B1E" w:rsidRPr="001A548D" w:rsidRDefault="00143B1E" w:rsidP="00165E0C">
      <w:pPr>
        <w:pBdr>
          <w:bottom w:val="single" w:sz="12" w:space="1" w:color="auto"/>
        </w:pBdr>
        <w:jc w:val="center"/>
        <w:outlineLvl w:val="0"/>
        <w:rPr>
          <w:b/>
          <w:sz w:val="40"/>
          <w:szCs w:val="20"/>
          <w:lang w:eastAsia="ru-RU"/>
        </w:rPr>
      </w:pPr>
      <w:r w:rsidRPr="001A548D">
        <w:rPr>
          <w:b/>
          <w:sz w:val="40"/>
          <w:szCs w:val="20"/>
          <w:lang w:eastAsia="ru-RU"/>
        </w:rPr>
        <w:t>Мглинский районный Совет народных депутатов</w:t>
      </w:r>
    </w:p>
    <w:p w:rsidR="00143B1E" w:rsidRPr="001A548D" w:rsidRDefault="00143B1E" w:rsidP="00165E0C">
      <w:pPr>
        <w:pBdr>
          <w:bottom w:val="single" w:sz="12" w:space="1" w:color="auto"/>
        </w:pBdr>
        <w:jc w:val="center"/>
        <w:rPr>
          <w:b/>
          <w:sz w:val="16"/>
          <w:szCs w:val="16"/>
          <w:lang w:eastAsia="ru-RU"/>
        </w:rPr>
      </w:pPr>
    </w:p>
    <w:p w:rsidR="00143B1E" w:rsidRPr="001A548D" w:rsidRDefault="00143B1E" w:rsidP="00165E0C">
      <w:pPr>
        <w:tabs>
          <w:tab w:val="left" w:pos="2127"/>
        </w:tabs>
        <w:jc w:val="center"/>
        <w:outlineLvl w:val="0"/>
        <w:rPr>
          <w:b/>
          <w:sz w:val="40"/>
          <w:szCs w:val="20"/>
          <w:lang w:eastAsia="ru-RU"/>
        </w:rPr>
      </w:pPr>
      <w:r w:rsidRPr="001A548D">
        <w:rPr>
          <w:b/>
          <w:sz w:val="40"/>
          <w:szCs w:val="20"/>
          <w:lang w:eastAsia="ru-RU"/>
        </w:rPr>
        <w:t>РЕШЕНИЕ</w:t>
      </w:r>
    </w:p>
    <w:p w:rsidR="00143B1E" w:rsidRDefault="00143B1E" w:rsidP="00165E0C">
      <w:pPr>
        <w:jc w:val="both"/>
        <w:rPr>
          <w:sz w:val="28"/>
          <w:szCs w:val="28"/>
          <w:lang w:eastAsia="ru-RU"/>
        </w:rPr>
      </w:pPr>
    </w:p>
    <w:p w:rsidR="00143B1E" w:rsidRPr="001A548D" w:rsidRDefault="00143B1E" w:rsidP="00165E0C">
      <w:pPr>
        <w:jc w:val="both"/>
        <w:rPr>
          <w:sz w:val="28"/>
          <w:szCs w:val="28"/>
          <w:u w:val="single"/>
          <w:lang w:eastAsia="ru-RU"/>
        </w:rPr>
      </w:pPr>
      <w:r w:rsidRPr="001A548D">
        <w:rPr>
          <w:sz w:val="28"/>
          <w:szCs w:val="28"/>
          <w:lang w:eastAsia="ru-RU"/>
        </w:rPr>
        <w:t xml:space="preserve">от </w:t>
      </w:r>
      <w:r>
        <w:rPr>
          <w:sz w:val="28"/>
          <w:szCs w:val="28"/>
          <w:u w:val="single"/>
          <w:lang w:eastAsia="ru-RU"/>
        </w:rPr>
        <w:t xml:space="preserve">27 марта </w:t>
      </w:r>
      <w:r w:rsidRPr="001A548D">
        <w:rPr>
          <w:sz w:val="28"/>
          <w:szCs w:val="28"/>
          <w:u w:val="single"/>
          <w:lang w:eastAsia="ru-RU"/>
        </w:rPr>
        <w:t>202</w:t>
      </w:r>
      <w:r>
        <w:rPr>
          <w:sz w:val="28"/>
          <w:szCs w:val="28"/>
          <w:u w:val="single"/>
          <w:lang w:eastAsia="ru-RU"/>
        </w:rPr>
        <w:t>5</w:t>
      </w:r>
      <w:r w:rsidRPr="001A548D">
        <w:rPr>
          <w:sz w:val="28"/>
          <w:szCs w:val="28"/>
          <w:lang w:eastAsia="ru-RU"/>
        </w:rPr>
        <w:t xml:space="preserve"> года   №</w:t>
      </w:r>
      <w:r>
        <w:rPr>
          <w:sz w:val="28"/>
          <w:szCs w:val="28"/>
          <w:u w:val="single"/>
          <w:lang w:eastAsia="ru-RU"/>
        </w:rPr>
        <w:t>7-76</w:t>
      </w:r>
    </w:p>
    <w:p w:rsidR="00143B1E" w:rsidRDefault="00143B1E" w:rsidP="00165E0C">
      <w:pPr>
        <w:pStyle w:val="BodyText"/>
        <w:spacing w:before="10"/>
        <w:ind w:left="0"/>
        <w:jc w:val="left"/>
        <w:rPr>
          <w:sz w:val="28"/>
          <w:szCs w:val="28"/>
          <w:lang w:eastAsia="ru-RU"/>
        </w:rPr>
      </w:pPr>
      <w:r w:rsidRPr="001A548D">
        <w:rPr>
          <w:sz w:val="28"/>
          <w:szCs w:val="28"/>
          <w:lang w:eastAsia="ru-RU"/>
        </w:rPr>
        <w:t xml:space="preserve">г. Мглин  </w:t>
      </w:r>
    </w:p>
    <w:p w:rsidR="00143B1E" w:rsidRDefault="00143B1E" w:rsidP="00165E0C">
      <w:pPr>
        <w:pStyle w:val="BodyText"/>
        <w:spacing w:before="10"/>
        <w:ind w:left="0"/>
        <w:jc w:val="left"/>
        <w:rPr>
          <w:b/>
        </w:rPr>
      </w:pPr>
    </w:p>
    <w:p w:rsidR="00143B1E" w:rsidRPr="005F3525" w:rsidRDefault="00143B1E" w:rsidP="005F3525">
      <w:pPr>
        <w:ind w:left="23" w:right="4590" w:hanging="23"/>
        <w:jc w:val="both"/>
        <w:rPr>
          <w:sz w:val="28"/>
        </w:rPr>
      </w:pPr>
      <w:r w:rsidRPr="005F3525">
        <w:rPr>
          <w:spacing w:val="-1"/>
          <w:sz w:val="28"/>
        </w:rPr>
        <w:t xml:space="preserve">Об </w:t>
      </w:r>
      <w:r w:rsidRPr="005F3525">
        <w:rPr>
          <w:sz w:val="28"/>
        </w:rPr>
        <w:t xml:space="preserve">утверждении </w:t>
      </w:r>
      <w:r w:rsidRPr="005F3525">
        <w:rPr>
          <w:color w:val="0A0A0A"/>
          <w:sz w:val="28"/>
        </w:rPr>
        <w:t xml:space="preserve">Положения о муниципальном </w:t>
      </w:r>
      <w:r w:rsidRPr="005F3525">
        <w:rPr>
          <w:sz w:val="28"/>
        </w:rPr>
        <w:t>земельном контроле</w:t>
      </w:r>
      <w:r>
        <w:rPr>
          <w:sz w:val="28"/>
        </w:rPr>
        <w:t xml:space="preserve"> </w:t>
      </w:r>
      <w:r w:rsidRPr="005F3525">
        <w:rPr>
          <w:color w:val="0C0C0C"/>
          <w:sz w:val="28"/>
        </w:rPr>
        <w:t>на</w:t>
      </w:r>
      <w:r>
        <w:rPr>
          <w:color w:val="0C0C0C"/>
          <w:sz w:val="28"/>
        </w:rPr>
        <w:t xml:space="preserve"> </w:t>
      </w:r>
      <w:r w:rsidRPr="005F3525">
        <w:rPr>
          <w:spacing w:val="-1"/>
          <w:sz w:val="28"/>
        </w:rPr>
        <w:t>территории</w:t>
      </w:r>
      <w:r>
        <w:rPr>
          <w:spacing w:val="-1"/>
          <w:sz w:val="28"/>
        </w:rPr>
        <w:t xml:space="preserve"> </w:t>
      </w:r>
      <w:r w:rsidRPr="005F3525">
        <w:rPr>
          <w:spacing w:val="-1"/>
          <w:sz w:val="28"/>
        </w:rPr>
        <w:t>Мглинского</w:t>
      </w:r>
      <w:r>
        <w:rPr>
          <w:spacing w:val="-1"/>
          <w:sz w:val="28"/>
        </w:rPr>
        <w:t xml:space="preserve"> </w:t>
      </w:r>
      <w:r w:rsidRPr="005F3525">
        <w:rPr>
          <w:spacing w:val="-1"/>
          <w:sz w:val="28"/>
        </w:rPr>
        <w:t>муниципального</w:t>
      </w:r>
      <w:r>
        <w:rPr>
          <w:spacing w:val="-1"/>
          <w:sz w:val="28"/>
        </w:rPr>
        <w:t xml:space="preserve"> </w:t>
      </w:r>
      <w:r w:rsidRPr="005F3525">
        <w:rPr>
          <w:spacing w:val="-5"/>
          <w:sz w:val="28"/>
        </w:rPr>
        <w:t>района, городского и сельских</w:t>
      </w:r>
      <w:r>
        <w:rPr>
          <w:spacing w:val="-5"/>
          <w:sz w:val="28"/>
        </w:rPr>
        <w:t xml:space="preserve"> </w:t>
      </w:r>
      <w:r w:rsidRPr="005F3525">
        <w:rPr>
          <w:spacing w:val="-5"/>
          <w:sz w:val="28"/>
        </w:rPr>
        <w:t>поселений</w:t>
      </w:r>
    </w:p>
    <w:p w:rsidR="00143B1E" w:rsidRPr="005F3525" w:rsidRDefault="00143B1E">
      <w:pPr>
        <w:pStyle w:val="BodyText"/>
        <w:spacing w:before="8"/>
        <w:ind w:left="0"/>
        <w:jc w:val="left"/>
        <w:rPr>
          <w:b/>
          <w:sz w:val="25"/>
        </w:rPr>
      </w:pPr>
    </w:p>
    <w:p w:rsidR="00143B1E" w:rsidRPr="005F3525" w:rsidRDefault="00143B1E" w:rsidP="00165E0C">
      <w:pPr>
        <w:ind w:firstLine="547"/>
        <w:jc w:val="both"/>
        <w:rPr>
          <w:sz w:val="28"/>
          <w:szCs w:val="28"/>
          <w:lang w:eastAsia="ru-RU"/>
        </w:rPr>
      </w:pPr>
      <w:r w:rsidRPr="005F3525">
        <w:rPr>
          <w:color w:val="0A0A0A"/>
          <w:sz w:val="28"/>
        </w:rPr>
        <w:t xml:space="preserve">В соответствии с </w:t>
      </w:r>
      <w:r w:rsidRPr="005F3525">
        <w:rPr>
          <w:sz w:val="28"/>
        </w:rPr>
        <w:t xml:space="preserve">Федеральным законом от 31 июля </w:t>
      </w:r>
      <w:r w:rsidRPr="005F3525">
        <w:rPr>
          <w:color w:val="0A0A0A"/>
          <w:sz w:val="28"/>
        </w:rPr>
        <w:t xml:space="preserve">2020 </w:t>
      </w:r>
      <w:r w:rsidRPr="005F3525">
        <w:rPr>
          <w:sz w:val="28"/>
        </w:rPr>
        <w:t>г. №</w:t>
      </w:r>
      <w:r w:rsidRPr="005F3525">
        <w:rPr>
          <w:color w:val="080808"/>
          <w:sz w:val="28"/>
        </w:rPr>
        <w:t xml:space="preserve">248-ФЗ </w:t>
      </w:r>
      <w:r w:rsidRPr="005F3525">
        <w:rPr>
          <w:color w:val="0A0A0A"/>
          <w:sz w:val="28"/>
        </w:rPr>
        <w:t>«О</w:t>
      </w:r>
      <w:r>
        <w:rPr>
          <w:color w:val="0A0A0A"/>
          <w:sz w:val="28"/>
        </w:rPr>
        <w:t xml:space="preserve"> </w:t>
      </w:r>
      <w:r w:rsidRPr="005F3525">
        <w:rPr>
          <w:sz w:val="28"/>
        </w:rPr>
        <w:t>государственном</w:t>
      </w:r>
      <w:r>
        <w:rPr>
          <w:sz w:val="28"/>
        </w:rPr>
        <w:t xml:space="preserve"> </w:t>
      </w:r>
      <w:r w:rsidRPr="005F3525">
        <w:rPr>
          <w:sz w:val="28"/>
        </w:rPr>
        <w:t>контроле</w:t>
      </w:r>
      <w:r>
        <w:rPr>
          <w:sz w:val="28"/>
        </w:rPr>
        <w:t xml:space="preserve"> </w:t>
      </w:r>
      <w:r w:rsidRPr="005F3525">
        <w:rPr>
          <w:sz w:val="28"/>
        </w:rPr>
        <w:t>(надзоре)</w:t>
      </w:r>
      <w:r>
        <w:rPr>
          <w:sz w:val="28"/>
        </w:rPr>
        <w:t xml:space="preserve"> </w:t>
      </w:r>
      <w:r w:rsidRPr="005F3525">
        <w:rPr>
          <w:sz w:val="28"/>
        </w:rPr>
        <w:t>и</w:t>
      </w:r>
      <w:r>
        <w:rPr>
          <w:sz w:val="28"/>
        </w:rPr>
        <w:t xml:space="preserve"> </w:t>
      </w:r>
      <w:r w:rsidRPr="005F3525">
        <w:rPr>
          <w:sz w:val="28"/>
        </w:rPr>
        <w:t>муниципальном</w:t>
      </w:r>
      <w:r>
        <w:rPr>
          <w:sz w:val="28"/>
        </w:rPr>
        <w:t xml:space="preserve"> </w:t>
      </w:r>
      <w:r w:rsidRPr="005F3525">
        <w:rPr>
          <w:sz w:val="28"/>
        </w:rPr>
        <w:t>контроле</w:t>
      </w:r>
      <w:r>
        <w:rPr>
          <w:sz w:val="28"/>
        </w:rPr>
        <w:t xml:space="preserve"> </w:t>
      </w:r>
      <w:r w:rsidRPr="005F3525">
        <w:rPr>
          <w:color w:val="0A0A0A"/>
          <w:sz w:val="28"/>
        </w:rPr>
        <w:t>в</w:t>
      </w:r>
      <w:r>
        <w:rPr>
          <w:color w:val="0A0A0A"/>
          <w:sz w:val="28"/>
        </w:rPr>
        <w:t xml:space="preserve"> </w:t>
      </w:r>
      <w:r w:rsidRPr="005F3525">
        <w:rPr>
          <w:sz w:val="28"/>
        </w:rPr>
        <w:t>Российской</w:t>
      </w:r>
      <w:r>
        <w:rPr>
          <w:sz w:val="28"/>
        </w:rPr>
        <w:t xml:space="preserve"> </w:t>
      </w:r>
      <w:r w:rsidRPr="005F3525">
        <w:rPr>
          <w:sz w:val="28"/>
        </w:rPr>
        <w:t>Федерации»,</w:t>
      </w:r>
      <w:r w:rsidRPr="00EF3A16">
        <w:rPr>
          <w:b/>
          <w:bCs/>
          <w:sz w:val="28"/>
          <w:szCs w:val="28"/>
        </w:rPr>
        <w:t xml:space="preserve"> </w:t>
      </w:r>
      <w:r w:rsidRPr="00EF3A16">
        <w:rPr>
          <w:bCs/>
          <w:sz w:val="28"/>
          <w:szCs w:val="28"/>
        </w:rPr>
        <w:t xml:space="preserve">Федеральным законом от 28 декабря </w:t>
      </w:r>
      <w:smartTag w:uri="urn:schemas-microsoft-com:office:smarttags" w:element="metricconverter">
        <w:smartTagPr>
          <w:attr w:name="ProductID" w:val="2024 г"/>
        </w:smartTagPr>
        <w:r w:rsidRPr="00EF3A16">
          <w:rPr>
            <w:bCs/>
            <w:sz w:val="28"/>
            <w:szCs w:val="28"/>
          </w:rPr>
          <w:t>2024 г</w:t>
        </w:r>
      </w:smartTag>
      <w:r w:rsidRPr="00EF3A16">
        <w:rPr>
          <w:bCs/>
          <w:sz w:val="28"/>
          <w:szCs w:val="28"/>
        </w:rPr>
        <w:t>. №540-ФЗ «О внесении изменений в Федеральный закон «О государственном контроле (надзоре) и муниципальном контроле в Российской Федерации»,</w:t>
      </w:r>
      <w:r>
        <w:rPr>
          <w:sz w:val="28"/>
        </w:rPr>
        <w:t xml:space="preserve"> </w:t>
      </w:r>
      <w:r w:rsidRPr="005F3525">
        <w:rPr>
          <w:sz w:val="28"/>
        </w:rPr>
        <w:t>статьей</w:t>
      </w:r>
      <w:r>
        <w:rPr>
          <w:sz w:val="28"/>
        </w:rPr>
        <w:t xml:space="preserve"> </w:t>
      </w:r>
      <w:r w:rsidRPr="005F3525">
        <w:rPr>
          <w:sz w:val="28"/>
        </w:rPr>
        <w:t>72</w:t>
      </w:r>
      <w:r>
        <w:rPr>
          <w:sz w:val="28"/>
        </w:rPr>
        <w:t xml:space="preserve"> </w:t>
      </w:r>
      <w:r w:rsidRPr="005F3525">
        <w:rPr>
          <w:sz w:val="28"/>
        </w:rPr>
        <w:t>Земельного</w:t>
      </w:r>
      <w:r>
        <w:rPr>
          <w:sz w:val="28"/>
        </w:rPr>
        <w:t xml:space="preserve"> </w:t>
      </w:r>
      <w:r w:rsidRPr="005F3525">
        <w:rPr>
          <w:sz w:val="28"/>
        </w:rPr>
        <w:t>кодекса</w:t>
      </w:r>
      <w:r>
        <w:rPr>
          <w:sz w:val="28"/>
        </w:rPr>
        <w:t xml:space="preserve"> </w:t>
      </w:r>
      <w:r w:rsidRPr="005F3525">
        <w:rPr>
          <w:sz w:val="28"/>
        </w:rPr>
        <w:t>Российской</w:t>
      </w:r>
      <w:r>
        <w:rPr>
          <w:sz w:val="28"/>
        </w:rPr>
        <w:t xml:space="preserve"> </w:t>
      </w:r>
      <w:r w:rsidRPr="005F3525">
        <w:rPr>
          <w:sz w:val="28"/>
        </w:rPr>
        <w:t>Федерации,</w:t>
      </w:r>
      <w:r>
        <w:rPr>
          <w:sz w:val="28"/>
        </w:rPr>
        <w:t xml:space="preserve"> </w:t>
      </w:r>
      <w:r w:rsidRPr="005F3525">
        <w:rPr>
          <w:sz w:val="28"/>
        </w:rPr>
        <w:t>Федеральным</w:t>
      </w:r>
      <w:r>
        <w:rPr>
          <w:sz w:val="28"/>
        </w:rPr>
        <w:t xml:space="preserve"> </w:t>
      </w:r>
      <w:r w:rsidRPr="005F3525">
        <w:rPr>
          <w:color w:val="0A0A0A"/>
          <w:sz w:val="28"/>
        </w:rPr>
        <w:t>законом</w:t>
      </w:r>
      <w:r>
        <w:rPr>
          <w:color w:val="0A0A0A"/>
          <w:sz w:val="28"/>
        </w:rPr>
        <w:t xml:space="preserve"> </w:t>
      </w:r>
      <w:r w:rsidRPr="005F3525">
        <w:rPr>
          <w:color w:val="0A0A0A"/>
          <w:sz w:val="28"/>
        </w:rPr>
        <w:t>от</w:t>
      </w:r>
      <w:r>
        <w:rPr>
          <w:color w:val="0A0A0A"/>
          <w:sz w:val="28"/>
        </w:rPr>
        <w:t xml:space="preserve"> </w:t>
      </w:r>
      <w:r w:rsidRPr="005F3525">
        <w:rPr>
          <w:sz w:val="28"/>
        </w:rPr>
        <w:t>06.10.2003</w:t>
      </w:r>
      <w:r>
        <w:rPr>
          <w:sz w:val="28"/>
        </w:rPr>
        <w:t xml:space="preserve"> </w:t>
      </w:r>
      <w:r w:rsidRPr="005F3525">
        <w:rPr>
          <w:sz w:val="28"/>
        </w:rPr>
        <w:t>№131-ФЗ</w:t>
      </w:r>
      <w:r>
        <w:rPr>
          <w:sz w:val="28"/>
        </w:rPr>
        <w:t xml:space="preserve"> </w:t>
      </w:r>
      <w:r w:rsidRPr="005F3525">
        <w:rPr>
          <w:color w:val="080808"/>
          <w:sz w:val="28"/>
        </w:rPr>
        <w:t>«Об</w:t>
      </w:r>
      <w:r>
        <w:rPr>
          <w:color w:val="080808"/>
          <w:sz w:val="28"/>
        </w:rPr>
        <w:t xml:space="preserve"> </w:t>
      </w:r>
      <w:r w:rsidRPr="005F3525">
        <w:rPr>
          <w:sz w:val="28"/>
        </w:rPr>
        <w:t>общих</w:t>
      </w:r>
      <w:r>
        <w:rPr>
          <w:sz w:val="28"/>
        </w:rPr>
        <w:t xml:space="preserve"> </w:t>
      </w:r>
      <w:r w:rsidRPr="005F3525">
        <w:rPr>
          <w:sz w:val="28"/>
        </w:rPr>
        <w:t xml:space="preserve">принципах организации местного самоуправления в Российской </w:t>
      </w:r>
      <w:r w:rsidRPr="005F3525">
        <w:rPr>
          <w:color w:val="080808"/>
          <w:sz w:val="28"/>
        </w:rPr>
        <w:t>Федерации»,</w:t>
      </w:r>
      <w:r>
        <w:rPr>
          <w:color w:val="080808"/>
          <w:sz w:val="28"/>
        </w:rPr>
        <w:t xml:space="preserve"> </w:t>
      </w:r>
      <w:r w:rsidRPr="005F3525">
        <w:rPr>
          <w:color w:val="000000"/>
          <w:sz w:val="28"/>
          <w:szCs w:val="28"/>
          <w:shd w:val="clear" w:color="auto" w:fill="FFFFFF"/>
          <w:lang w:eastAsia="ru-RU"/>
        </w:rPr>
        <w:t>руководствуясь</w:t>
      </w:r>
      <w:r w:rsidRPr="005F3525">
        <w:rPr>
          <w:sz w:val="28"/>
          <w:szCs w:val="28"/>
          <w:lang w:eastAsia="ru-RU"/>
        </w:rPr>
        <w:t xml:space="preserve"> Уставом Мглинского района, Мглинский районный Совет народный депутатов </w:t>
      </w:r>
    </w:p>
    <w:p w:rsidR="00143B1E" w:rsidRPr="005F3525" w:rsidRDefault="00143B1E" w:rsidP="00165E0C">
      <w:pPr>
        <w:rPr>
          <w:sz w:val="28"/>
          <w:szCs w:val="28"/>
          <w:lang w:eastAsia="ru-RU"/>
        </w:rPr>
      </w:pPr>
      <w:r w:rsidRPr="005F3525">
        <w:rPr>
          <w:sz w:val="28"/>
          <w:szCs w:val="28"/>
          <w:lang w:eastAsia="ru-RU"/>
        </w:rPr>
        <w:t>РЕШИЛ:</w:t>
      </w:r>
    </w:p>
    <w:p w:rsidR="00143B1E" w:rsidRDefault="00143B1E">
      <w:pPr>
        <w:pStyle w:val="ListParagraph"/>
        <w:numPr>
          <w:ilvl w:val="0"/>
          <w:numId w:val="24"/>
        </w:numPr>
        <w:tabs>
          <w:tab w:val="left" w:pos="1106"/>
        </w:tabs>
        <w:ind w:right="135" w:firstLine="549"/>
        <w:rPr>
          <w:color w:val="080808"/>
          <w:sz w:val="28"/>
        </w:rPr>
      </w:pPr>
      <w:r w:rsidRPr="005F3525">
        <w:rPr>
          <w:sz w:val="28"/>
        </w:rPr>
        <w:t>Утвердить прилагаемое</w:t>
      </w:r>
      <w:r>
        <w:rPr>
          <w:sz w:val="28"/>
        </w:rPr>
        <w:t xml:space="preserve"> Положение </w:t>
      </w:r>
      <w:r>
        <w:rPr>
          <w:color w:val="0A0A0A"/>
          <w:sz w:val="28"/>
        </w:rPr>
        <w:t xml:space="preserve">о </w:t>
      </w:r>
      <w:r>
        <w:rPr>
          <w:sz w:val="28"/>
        </w:rPr>
        <w:t xml:space="preserve">муниципальном </w:t>
      </w:r>
      <w:r>
        <w:rPr>
          <w:color w:val="080808"/>
          <w:sz w:val="28"/>
        </w:rPr>
        <w:t xml:space="preserve">земельном контроле </w:t>
      </w:r>
      <w:r>
        <w:rPr>
          <w:color w:val="0A0A0A"/>
          <w:sz w:val="28"/>
        </w:rPr>
        <w:t xml:space="preserve">на территории </w:t>
      </w:r>
      <w:r>
        <w:rPr>
          <w:sz w:val="28"/>
        </w:rPr>
        <w:t>Мглинского муниципального района, городского и сельских  поселений.</w:t>
      </w:r>
    </w:p>
    <w:p w:rsidR="00143B1E" w:rsidRDefault="00143B1E">
      <w:pPr>
        <w:pStyle w:val="ListParagraph"/>
        <w:numPr>
          <w:ilvl w:val="0"/>
          <w:numId w:val="24"/>
        </w:numPr>
        <w:tabs>
          <w:tab w:val="left" w:pos="975"/>
        </w:tabs>
        <w:spacing w:before="1" w:line="319" w:lineRule="exact"/>
        <w:ind w:left="974" w:hanging="275"/>
        <w:rPr>
          <w:color w:val="0A0A0A"/>
          <w:sz w:val="28"/>
        </w:rPr>
      </w:pPr>
      <w:r>
        <w:rPr>
          <w:sz w:val="28"/>
        </w:rPr>
        <w:t xml:space="preserve">Признать утратившими </w:t>
      </w:r>
      <w:r>
        <w:rPr>
          <w:color w:val="0A0A0A"/>
          <w:sz w:val="28"/>
        </w:rPr>
        <w:t>силу:</w:t>
      </w:r>
    </w:p>
    <w:p w:rsidR="00143B1E" w:rsidRDefault="00143B1E">
      <w:pPr>
        <w:pStyle w:val="ListParagraph"/>
        <w:numPr>
          <w:ilvl w:val="1"/>
          <w:numId w:val="24"/>
        </w:numPr>
        <w:tabs>
          <w:tab w:val="left" w:pos="1226"/>
        </w:tabs>
        <w:ind w:right="129" w:firstLine="551"/>
        <w:rPr>
          <w:sz w:val="28"/>
        </w:rPr>
      </w:pPr>
      <w:r>
        <w:rPr>
          <w:sz w:val="28"/>
        </w:rPr>
        <w:t>Решение Мглинского районного Совета народных депутатов от30.09.2022 №</w:t>
      </w:r>
      <w:r>
        <w:rPr>
          <w:spacing w:val="1"/>
          <w:sz w:val="28"/>
        </w:rPr>
        <w:t xml:space="preserve">6-263 </w:t>
      </w:r>
      <w:r>
        <w:rPr>
          <w:sz w:val="28"/>
        </w:rPr>
        <w:t xml:space="preserve">«Об утверждении Положения о муниципальном земельном контроле </w:t>
      </w:r>
      <w:r>
        <w:rPr>
          <w:color w:val="0A0A0A"/>
          <w:sz w:val="28"/>
        </w:rPr>
        <w:t xml:space="preserve">на территории </w:t>
      </w:r>
      <w:r>
        <w:rPr>
          <w:sz w:val="28"/>
        </w:rPr>
        <w:t>Мглинского муниципального района, городского и сельских  поселений»;</w:t>
      </w:r>
    </w:p>
    <w:p w:rsidR="00143B1E" w:rsidRDefault="00143B1E">
      <w:pPr>
        <w:pStyle w:val="ListParagraph"/>
        <w:numPr>
          <w:ilvl w:val="1"/>
          <w:numId w:val="24"/>
        </w:numPr>
        <w:tabs>
          <w:tab w:val="left" w:pos="1217"/>
        </w:tabs>
        <w:spacing w:before="17"/>
        <w:ind w:left="135" w:right="128" w:firstLine="550"/>
        <w:rPr>
          <w:sz w:val="28"/>
        </w:rPr>
      </w:pPr>
      <w:r>
        <w:rPr>
          <w:sz w:val="28"/>
        </w:rPr>
        <w:t>Решение  Мглинского районного Совета народных депутатов от</w:t>
      </w:r>
      <w:r>
        <w:rPr>
          <w:spacing w:val="1"/>
          <w:sz w:val="28"/>
        </w:rPr>
        <w:t xml:space="preserve"> 25.10</w:t>
      </w:r>
      <w:r>
        <w:rPr>
          <w:sz w:val="28"/>
        </w:rPr>
        <w:t>.2022 №6-272</w:t>
      </w:r>
      <w:r>
        <w:rPr>
          <w:spacing w:val="1"/>
          <w:sz w:val="28"/>
        </w:rPr>
        <w:t xml:space="preserve"> «</w:t>
      </w:r>
      <w:r w:rsidRPr="001A548D">
        <w:rPr>
          <w:sz w:val="28"/>
          <w:szCs w:val="28"/>
          <w:lang w:eastAsia="ru-RU"/>
        </w:rPr>
        <w:t>О внесении изменений в решение Мглинского районного Совета народных депутатов №6-2</w:t>
      </w:r>
      <w:r>
        <w:rPr>
          <w:sz w:val="28"/>
          <w:szCs w:val="28"/>
          <w:lang w:eastAsia="ru-RU"/>
        </w:rPr>
        <w:t>63</w:t>
      </w:r>
      <w:r w:rsidRPr="001A548D">
        <w:rPr>
          <w:sz w:val="28"/>
          <w:szCs w:val="28"/>
          <w:lang w:eastAsia="ru-RU"/>
        </w:rPr>
        <w:t xml:space="preserve"> от 30 сентября 2022 года «Об утверждении Положения о муниципальном </w:t>
      </w:r>
      <w:r>
        <w:rPr>
          <w:sz w:val="28"/>
          <w:szCs w:val="28"/>
          <w:lang w:eastAsia="ru-RU"/>
        </w:rPr>
        <w:t xml:space="preserve">земельном </w:t>
      </w:r>
      <w:r w:rsidRPr="001A548D">
        <w:rPr>
          <w:sz w:val="28"/>
          <w:szCs w:val="28"/>
          <w:lang w:eastAsia="ru-RU"/>
        </w:rPr>
        <w:t>контроле на территории Мглинского муниципального района, городского и сельских поселений</w:t>
      </w:r>
      <w:r>
        <w:rPr>
          <w:sz w:val="28"/>
          <w:szCs w:val="28"/>
          <w:lang w:eastAsia="ru-RU"/>
        </w:rPr>
        <w:t>»;</w:t>
      </w:r>
    </w:p>
    <w:p w:rsidR="00143B1E" w:rsidRPr="00165E0C" w:rsidRDefault="00143B1E" w:rsidP="005F3525">
      <w:pPr>
        <w:jc w:val="both"/>
        <w:rPr>
          <w:sz w:val="28"/>
        </w:rPr>
      </w:pPr>
      <w:r>
        <w:rPr>
          <w:sz w:val="28"/>
        </w:rPr>
        <w:t xml:space="preserve">          2.3. Р</w:t>
      </w:r>
      <w:r w:rsidRPr="00165E0C">
        <w:rPr>
          <w:sz w:val="28"/>
        </w:rPr>
        <w:t>ешение  Мглинского районного Совета народных депутатов  о</w:t>
      </w:r>
      <w:r>
        <w:rPr>
          <w:sz w:val="28"/>
        </w:rPr>
        <w:t>т 03</w:t>
      </w:r>
      <w:r w:rsidRPr="00165E0C">
        <w:rPr>
          <w:sz w:val="28"/>
        </w:rPr>
        <w:t>.1</w:t>
      </w:r>
      <w:r>
        <w:rPr>
          <w:sz w:val="28"/>
        </w:rPr>
        <w:t>2.2024 №7-33</w:t>
      </w:r>
      <w:r w:rsidRPr="00165E0C">
        <w:rPr>
          <w:sz w:val="28"/>
        </w:rPr>
        <w:t xml:space="preserve"> «</w:t>
      </w:r>
      <w:r w:rsidRPr="001A548D">
        <w:rPr>
          <w:sz w:val="28"/>
          <w:szCs w:val="28"/>
          <w:lang w:eastAsia="ru-RU"/>
        </w:rPr>
        <w:t>О внесении изменений в решение Мглинского районного Совета народных депутатов № 6-2</w:t>
      </w:r>
      <w:r>
        <w:rPr>
          <w:sz w:val="28"/>
          <w:szCs w:val="28"/>
          <w:lang w:eastAsia="ru-RU"/>
        </w:rPr>
        <w:t>63</w:t>
      </w:r>
      <w:r w:rsidRPr="001A548D">
        <w:rPr>
          <w:sz w:val="28"/>
          <w:szCs w:val="28"/>
          <w:lang w:eastAsia="ru-RU"/>
        </w:rPr>
        <w:t xml:space="preserve"> от 30 сентября 2022 года «Об утверждении Положения о муниципальном </w:t>
      </w:r>
      <w:r>
        <w:rPr>
          <w:sz w:val="28"/>
          <w:szCs w:val="28"/>
          <w:lang w:eastAsia="ru-RU"/>
        </w:rPr>
        <w:t xml:space="preserve">земельном </w:t>
      </w:r>
      <w:r w:rsidRPr="001A548D">
        <w:rPr>
          <w:sz w:val="28"/>
          <w:szCs w:val="28"/>
          <w:lang w:eastAsia="ru-RU"/>
        </w:rPr>
        <w:t>контроле на территории Мглинского муниципального района, городского и сельских поселений</w:t>
      </w:r>
      <w:r w:rsidRPr="00165E0C">
        <w:rPr>
          <w:sz w:val="28"/>
        </w:rPr>
        <w:t>»</w:t>
      </w:r>
    </w:p>
    <w:p w:rsidR="00143B1E" w:rsidRPr="00165E0C" w:rsidRDefault="00143B1E" w:rsidP="00165E0C">
      <w:pPr>
        <w:pStyle w:val="BodyText"/>
        <w:rPr>
          <w:sz w:val="28"/>
          <w:szCs w:val="22"/>
        </w:rPr>
      </w:pPr>
      <w:r>
        <w:rPr>
          <w:sz w:val="28"/>
          <w:szCs w:val="22"/>
        </w:rPr>
        <w:t xml:space="preserve">        </w:t>
      </w:r>
      <w:r w:rsidRPr="00165E0C">
        <w:rPr>
          <w:sz w:val="28"/>
          <w:szCs w:val="22"/>
        </w:rPr>
        <w:t>2. Настоящее решение вступает в силу со дня его официального опубликования.</w:t>
      </w:r>
    </w:p>
    <w:p w:rsidR="00143B1E" w:rsidRPr="00165E0C" w:rsidRDefault="00143B1E" w:rsidP="00165E0C">
      <w:pPr>
        <w:pStyle w:val="BodyText"/>
        <w:rPr>
          <w:sz w:val="28"/>
          <w:szCs w:val="22"/>
        </w:rPr>
      </w:pPr>
      <w:r>
        <w:rPr>
          <w:sz w:val="28"/>
          <w:szCs w:val="22"/>
        </w:rPr>
        <w:t xml:space="preserve">        </w:t>
      </w:r>
      <w:r w:rsidRPr="00165E0C">
        <w:rPr>
          <w:sz w:val="28"/>
          <w:szCs w:val="22"/>
        </w:rPr>
        <w:t>3. Настоящее решение опубликовать в официальном печатном издании «Муниципальный вестник» и разместить на официальном сайте администрации Мглинского района в сети Интернет (www.mgladm.ru).</w:t>
      </w:r>
    </w:p>
    <w:p w:rsidR="00143B1E" w:rsidRDefault="00143B1E">
      <w:pPr>
        <w:pStyle w:val="BodyText"/>
        <w:ind w:left="0"/>
        <w:jc w:val="left"/>
        <w:rPr>
          <w:sz w:val="20"/>
        </w:rPr>
      </w:pPr>
    </w:p>
    <w:p w:rsidR="00143B1E" w:rsidRDefault="00143B1E">
      <w:pPr>
        <w:pStyle w:val="BodyText"/>
        <w:ind w:left="0"/>
        <w:jc w:val="left"/>
        <w:rPr>
          <w:sz w:val="20"/>
        </w:rPr>
      </w:pPr>
    </w:p>
    <w:p w:rsidR="00143B1E" w:rsidRDefault="00143B1E">
      <w:pPr>
        <w:pStyle w:val="BodyText"/>
        <w:spacing w:before="8"/>
        <w:ind w:left="0"/>
        <w:jc w:val="left"/>
        <w:rPr>
          <w:sz w:val="17"/>
        </w:rPr>
      </w:pPr>
    </w:p>
    <w:p w:rsidR="00143B1E" w:rsidRDefault="00143B1E">
      <w:pPr>
        <w:rPr>
          <w:sz w:val="26"/>
        </w:rPr>
        <w:sectPr w:rsidR="00143B1E" w:rsidSect="00165E0C">
          <w:type w:val="continuous"/>
          <w:pgSz w:w="11910" w:h="16840"/>
          <w:pgMar w:top="480" w:right="720" w:bottom="280" w:left="1540" w:header="720" w:footer="720" w:gutter="0"/>
          <w:cols w:space="720"/>
        </w:sectPr>
      </w:pPr>
      <w:r w:rsidRPr="001A548D">
        <w:rPr>
          <w:sz w:val="28"/>
          <w:szCs w:val="28"/>
          <w:lang w:eastAsia="ru-RU"/>
        </w:rPr>
        <w:t>Глава Мглинского района                                               Н.В. Воликова</w:t>
      </w:r>
    </w:p>
    <w:p w:rsidR="00143B1E" w:rsidRPr="0022054F" w:rsidRDefault="00143B1E" w:rsidP="00B605CE">
      <w:pPr>
        <w:pStyle w:val="BodyText"/>
        <w:spacing w:before="68" w:line="328" w:lineRule="exact"/>
        <w:ind w:left="5610"/>
        <w:jc w:val="left"/>
        <w:rPr>
          <w:sz w:val="28"/>
          <w:szCs w:val="28"/>
        </w:rPr>
      </w:pPr>
      <w:r w:rsidRPr="0022054F">
        <w:rPr>
          <w:sz w:val="28"/>
          <w:szCs w:val="28"/>
        </w:rPr>
        <w:t>У</w:t>
      </w:r>
      <w:r>
        <w:rPr>
          <w:sz w:val="28"/>
          <w:szCs w:val="28"/>
        </w:rPr>
        <w:t xml:space="preserve">тверждено </w:t>
      </w:r>
    </w:p>
    <w:p w:rsidR="00143B1E" w:rsidRPr="0022054F" w:rsidRDefault="00143B1E" w:rsidP="00B605CE">
      <w:pPr>
        <w:pStyle w:val="BodyText"/>
        <w:spacing w:before="5" w:line="230" w:lineRule="auto"/>
        <w:ind w:left="5610"/>
        <w:jc w:val="left"/>
        <w:rPr>
          <w:sz w:val="28"/>
          <w:szCs w:val="28"/>
        </w:rPr>
      </w:pPr>
      <w:r w:rsidRPr="0022054F">
        <w:rPr>
          <w:sz w:val="28"/>
          <w:szCs w:val="28"/>
        </w:rPr>
        <w:t xml:space="preserve">Решением Мглинского районного Совета народных депутатов </w:t>
      </w:r>
    </w:p>
    <w:p w:rsidR="00143B1E" w:rsidRPr="0022054F" w:rsidRDefault="00143B1E" w:rsidP="00B605CE">
      <w:pPr>
        <w:pStyle w:val="BodyText"/>
        <w:spacing w:before="5" w:line="230" w:lineRule="auto"/>
        <w:ind w:left="5610"/>
        <w:jc w:val="left"/>
        <w:rPr>
          <w:spacing w:val="39"/>
          <w:w w:val="95"/>
          <w:sz w:val="28"/>
          <w:szCs w:val="28"/>
        </w:rPr>
      </w:pPr>
      <w:r>
        <w:rPr>
          <w:w w:val="95"/>
          <w:sz w:val="28"/>
          <w:szCs w:val="28"/>
        </w:rPr>
        <w:t>о</w:t>
      </w:r>
      <w:r w:rsidRPr="0022054F">
        <w:rPr>
          <w:w w:val="95"/>
          <w:sz w:val="28"/>
          <w:szCs w:val="28"/>
        </w:rPr>
        <w:t>т</w:t>
      </w:r>
      <w:r>
        <w:rPr>
          <w:w w:val="95"/>
          <w:sz w:val="28"/>
          <w:szCs w:val="28"/>
        </w:rPr>
        <w:t xml:space="preserve"> </w:t>
      </w:r>
      <w:r>
        <w:rPr>
          <w:w w:val="95"/>
          <w:sz w:val="28"/>
          <w:szCs w:val="28"/>
          <w:u w:val="single"/>
        </w:rPr>
        <w:t>27 марта 2025</w:t>
      </w:r>
      <w:r>
        <w:rPr>
          <w:w w:val="95"/>
          <w:sz w:val="28"/>
          <w:szCs w:val="28"/>
        </w:rPr>
        <w:t xml:space="preserve"> года </w:t>
      </w:r>
      <w:r w:rsidRPr="0022054F">
        <w:rPr>
          <w:w w:val="95"/>
          <w:sz w:val="28"/>
          <w:szCs w:val="28"/>
        </w:rPr>
        <w:t>№</w:t>
      </w:r>
      <w:r>
        <w:rPr>
          <w:w w:val="95"/>
          <w:sz w:val="28"/>
          <w:szCs w:val="28"/>
          <w:u w:val="single"/>
        </w:rPr>
        <w:t>7-76</w:t>
      </w:r>
    </w:p>
    <w:p w:rsidR="00143B1E" w:rsidRDefault="00143B1E" w:rsidP="003669E5">
      <w:pPr>
        <w:pStyle w:val="BodyText"/>
        <w:spacing w:before="5" w:line="230" w:lineRule="auto"/>
        <w:ind w:left="6901" w:firstLine="11"/>
        <w:jc w:val="left"/>
      </w:pPr>
    </w:p>
    <w:p w:rsidR="00143B1E" w:rsidRDefault="00143B1E" w:rsidP="00837428">
      <w:pPr>
        <w:autoSpaceDE/>
        <w:autoSpaceDN/>
        <w:jc w:val="center"/>
        <w:rPr>
          <w:b/>
          <w:sz w:val="28"/>
          <w:szCs w:val="28"/>
          <w:lang w:eastAsia="ru-RU"/>
        </w:rPr>
      </w:pPr>
      <w:r w:rsidRPr="00837428">
        <w:rPr>
          <w:b/>
          <w:sz w:val="28"/>
          <w:szCs w:val="28"/>
          <w:lang w:eastAsia="ru-RU"/>
        </w:rPr>
        <w:t xml:space="preserve">Положение о муниципальном земельном контроле </w:t>
      </w:r>
    </w:p>
    <w:p w:rsidR="00143B1E" w:rsidRDefault="00143B1E" w:rsidP="00837428">
      <w:pPr>
        <w:autoSpaceDE/>
        <w:autoSpaceDN/>
        <w:jc w:val="center"/>
        <w:rPr>
          <w:b/>
          <w:bCs/>
          <w:sz w:val="28"/>
          <w:szCs w:val="28"/>
          <w:lang w:eastAsia="ru-RU"/>
        </w:rPr>
      </w:pPr>
      <w:r w:rsidRPr="00837428">
        <w:rPr>
          <w:b/>
          <w:sz w:val="28"/>
          <w:szCs w:val="28"/>
          <w:lang w:eastAsia="ru-RU"/>
        </w:rPr>
        <w:t xml:space="preserve">на территории </w:t>
      </w:r>
      <w:r w:rsidRPr="00837428">
        <w:rPr>
          <w:b/>
          <w:bCs/>
          <w:sz w:val="28"/>
          <w:szCs w:val="28"/>
          <w:lang w:eastAsia="ru-RU"/>
        </w:rPr>
        <w:t xml:space="preserve">Мглинского муниципального района, </w:t>
      </w:r>
    </w:p>
    <w:p w:rsidR="00143B1E" w:rsidRPr="00837428" w:rsidRDefault="00143B1E" w:rsidP="00837428">
      <w:pPr>
        <w:autoSpaceDE/>
        <w:autoSpaceDN/>
        <w:jc w:val="center"/>
        <w:rPr>
          <w:b/>
          <w:sz w:val="28"/>
          <w:szCs w:val="28"/>
          <w:lang w:eastAsia="ru-RU"/>
        </w:rPr>
      </w:pPr>
      <w:r w:rsidRPr="00837428">
        <w:rPr>
          <w:b/>
          <w:bCs/>
          <w:sz w:val="28"/>
          <w:szCs w:val="28"/>
          <w:lang w:eastAsia="ru-RU"/>
        </w:rPr>
        <w:t>городского и сельских поселений</w:t>
      </w:r>
    </w:p>
    <w:p w:rsidR="00143B1E" w:rsidRPr="00837428" w:rsidRDefault="00143B1E" w:rsidP="00837428">
      <w:pPr>
        <w:widowControl/>
        <w:autoSpaceDE/>
        <w:autoSpaceDN/>
        <w:ind w:left="5103"/>
        <w:rPr>
          <w:b/>
          <w:sz w:val="28"/>
          <w:szCs w:val="28"/>
          <w:lang w:eastAsia="ru-RU"/>
        </w:rPr>
      </w:pPr>
    </w:p>
    <w:p w:rsidR="00143B1E" w:rsidRPr="00837428" w:rsidRDefault="00143B1E" w:rsidP="00837428">
      <w:pPr>
        <w:numPr>
          <w:ilvl w:val="0"/>
          <w:numId w:val="25"/>
        </w:numPr>
        <w:autoSpaceDE/>
        <w:autoSpaceDN/>
        <w:jc w:val="center"/>
        <w:rPr>
          <w:b/>
          <w:sz w:val="28"/>
          <w:szCs w:val="28"/>
          <w:lang w:eastAsia="ru-RU"/>
        </w:rPr>
      </w:pPr>
      <w:r w:rsidRPr="00837428">
        <w:rPr>
          <w:b/>
          <w:sz w:val="28"/>
          <w:szCs w:val="28"/>
          <w:lang w:eastAsia="ru-RU"/>
        </w:rPr>
        <w:t>Общие положения</w:t>
      </w:r>
    </w:p>
    <w:p w:rsidR="00143B1E" w:rsidRPr="00837428" w:rsidRDefault="00143B1E" w:rsidP="00837428">
      <w:pPr>
        <w:autoSpaceDE/>
        <w:autoSpaceDN/>
        <w:ind w:firstLine="567"/>
        <w:rPr>
          <w:sz w:val="28"/>
          <w:szCs w:val="28"/>
          <w:lang w:eastAsia="ru-RU"/>
        </w:rPr>
      </w:pP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1.1. Настоящее Положение устанавливает порядок организации и осуществления муниципального земельного контроля на территории </w:t>
      </w:r>
      <w:r w:rsidRPr="00837428">
        <w:rPr>
          <w:bCs/>
          <w:sz w:val="28"/>
          <w:szCs w:val="28"/>
          <w:lang w:eastAsia="ru-RU"/>
        </w:rPr>
        <w:t xml:space="preserve">Мглинского муниципального района, городского и сельских поселений </w:t>
      </w:r>
      <w:r w:rsidRPr="00837428">
        <w:rPr>
          <w:sz w:val="28"/>
          <w:szCs w:val="28"/>
          <w:lang w:eastAsia="ru-RU"/>
        </w:rPr>
        <w:t>(далее – муниципальный контроль).</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1.2. Предметом муниципального контроля является: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w:t>
      </w:r>
      <w:r>
        <w:rPr>
          <w:sz w:val="28"/>
          <w:szCs w:val="28"/>
          <w:lang w:eastAsia="ru-RU"/>
        </w:rPr>
        <w:t xml:space="preserve"> </w:t>
      </w:r>
      <w:r w:rsidRPr="00837428">
        <w:rPr>
          <w:sz w:val="28"/>
          <w:szCs w:val="28"/>
          <w:lang w:eastAsia="ru-RU"/>
        </w:rPr>
        <w:t>законодательством Российской Федерации предусмотрена административная ответственность (далее – обязательные требования);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исполнение решений, принимаемых по результатам контрольных мероприятий.</w:t>
      </w:r>
    </w:p>
    <w:p w:rsidR="00143B1E" w:rsidRPr="00837428" w:rsidRDefault="00143B1E" w:rsidP="00837428">
      <w:pPr>
        <w:autoSpaceDE/>
        <w:autoSpaceDN/>
        <w:ind w:firstLine="709"/>
        <w:jc w:val="both"/>
        <w:rPr>
          <w:sz w:val="28"/>
          <w:szCs w:val="28"/>
          <w:lang w:eastAsia="ru-RU"/>
        </w:rPr>
      </w:pPr>
      <w:r w:rsidRPr="00837428">
        <w:rPr>
          <w:sz w:val="28"/>
          <w:szCs w:val="28"/>
          <w:lang w:eastAsia="ru-RU"/>
        </w:rPr>
        <w:t>1.3. Целью муниципального контроля является предупреждение, выявление и пресечение нарушений обязательных требований.</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1.4. Объектами муниципального контроля (далее – объект контроля) являются:</w:t>
      </w:r>
    </w:p>
    <w:p w:rsidR="00143B1E" w:rsidRPr="00837428" w:rsidRDefault="00143B1E" w:rsidP="00837428">
      <w:pPr>
        <w:widowControl/>
        <w:autoSpaceDE/>
        <w:autoSpaceDN/>
        <w:ind w:firstLine="709"/>
        <w:jc w:val="both"/>
        <w:rPr>
          <w:sz w:val="28"/>
          <w:szCs w:val="28"/>
          <w:lang w:eastAsia="ru-RU"/>
        </w:rPr>
      </w:pPr>
      <w:r w:rsidRPr="00837428">
        <w:rPr>
          <w:sz w:val="28"/>
          <w:szCs w:val="28"/>
          <w:lang w:eastAsia="ru-RU"/>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43B1E" w:rsidRPr="00837428" w:rsidRDefault="00143B1E" w:rsidP="00837428">
      <w:pPr>
        <w:widowControl/>
        <w:autoSpaceDE/>
        <w:autoSpaceDN/>
        <w:ind w:firstLine="709"/>
        <w:jc w:val="both"/>
        <w:rPr>
          <w:sz w:val="28"/>
          <w:szCs w:val="28"/>
          <w:lang w:eastAsia="ru-RU"/>
        </w:rPr>
      </w:pPr>
      <w:r w:rsidRPr="00837428">
        <w:rPr>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143B1E" w:rsidRPr="00837428" w:rsidRDefault="00143B1E" w:rsidP="00837428">
      <w:pPr>
        <w:widowControl/>
        <w:autoSpaceDE/>
        <w:autoSpaceDN/>
        <w:ind w:firstLine="709"/>
        <w:jc w:val="both"/>
        <w:rPr>
          <w:sz w:val="28"/>
          <w:szCs w:val="28"/>
          <w:lang w:eastAsia="ru-RU"/>
        </w:rPr>
      </w:pPr>
      <w:r w:rsidRPr="00837428">
        <w:rPr>
          <w:sz w:val="28"/>
          <w:szCs w:val="28"/>
          <w:lang w:eastAsia="ru-RU"/>
        </w:rPr>
        <w:t>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 xml:space="preserve">Объектами земельных отношений являются земли, земельные участки или части земельных участков, расположенные на территории </w:t>
      </w:r>
      <w:r w:rsidRPr="00837428">
        <w:rPr>
          <w:bCs/>
          <w:sz w:val="28"/>
          <w:szCs w:val="28"/>
          <w:lang w:eastAsia="ru-RU"/>
        </w:rPr>
        <w:t>Мглинского муниципального района</w:t>
      </w:r>
      <w:r w:rsidRPr="00837428">
        <w:rPr>
          <w:sz w:val="28"/>
          <w:szCs w:val="28"/>
          <w:lang w:eastAsia="ru-RU"/>
        </w:rPr>
        <w:t>.</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1.5. Учет объектов контроля осуществляется посредством создания:</w:t>
      </w:r>
    </w:p>
    <w:p w:rsidR="00143B1E" w:rsidRPr="00837428" w:rsidRDefault="00143B1E" w:rsidP="00837428">
      <w:pPr>
        <w:widowControl/>
        <w:adjustRightInd w:val="0"/>
        <w:ind w:firstLine="709"/>
        <w:jc w:val="both"/>
        <w:rPr>
          <w:sz w:val="28"/>
          <w:szCs w:val="28"/>
        </w:rPr>
      </w:pPr>
      <w:r w:rsidRPr="00837428">
        <w:rPr>
          <w:sz w:val="28"/>
          <w:szCs w:val="28"/>
        </w:rPr>
        <w:t>единого реестра видов контроля;</w:t>
      </w:r>
    </w:p>
    <w:p w:rsidR="00143B1E" w:rsidRPr="00837428" w:rsidRDefault="00143B1E" w:rsidP="00837428">
      <w:pPr>
        <w:widowControl/>
        <w:autoSpaceDE/>
        <w:autoSpaceDN/>
        <w:ind w:firstLine="709"/>
        <w:jc w:val="both"/>
        <w:rPr>
          <w:sz w:val="28"/>
          <w:szCs w:val="28"/>
          <w:lang w:eastAsia="ru-RU"/>
        </w:rPr>
      </w:pPr>
      <w:r w:rsidRPr="00837428">
        <w:rPr>
          <w:sz w:val="28"/>
          <w:szCs w:val="28"/>
          <w:lang w:eastAsia="ru-RU"/>
        </w:rPr>
        <w:t xml:space="preserve">единого реестра контрольных (надзорных) мероприятий; </w:t>
      </w:r>
    </w:p>
    <w:p w:rsidR="00143B1E" w:rsidRPr="00837428" w:rsidRDefault="00143B1E" w:rsidP="00837428">
      <w:pPr>
        <w:widowControl/>
        <w:autoSpaceDE/>
        <w:autoSpaceDN/>
        <w:ind w:firstLine="709"/>
        <w:jc w:val="both"/>
        <w:rPr>
          <w:sz w:val="28"/>
          <w:szCs w:val="28"/>
          <w:lang w:eastAsia="ru-RU"/>
        </w:rPr>
      </w:pPr>
      <w:r w:rsidRPr="00837428">
        <w:rPr>
          <w:sz w:val="28"/>
          <w:szCs w:val="28"/>
          <w:lang w:eastAsia="ru-RU"/>
        </w:rPr>
        <w:t>информационной системы (подсистемы государственной информационной системы) досудебного обжалования;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143B1E" w:rsidRPr="00837428" w:rsidRDefault="00143B1E" w:rsidP="00837428">
      <w:pPr>
        <w:widowControl/>
        <w:autoSpaceDE/>
        <w:autoSpaceDN/>
        <w:ind w:firstLine="709"/>
        <w:contextualSpacing/>
        <w:jc w:val="both"/>
        <w:rPr>
          <w:sz w:val="28"/>
          <w:szCs w:val="28"/>
          <w:lang w:eastAsia="ru-RU"/>
        </w:rPr>
      </w:pPr>
      <w:r w:rsidRPr="00837428">
        <w:rPr>
          <w:sz w:val="28"/>
          <w:szCs w:val="28"/>
          <w:lang w:eastAsia="ru-RU"/>
        </w:rPr>
        <w:t xml:space="preserve">1.6. Муниципальный контроль осуществляется администрацией </w:t>
      </w:r>
      <w:r w:rsidRPr="00837428">
        <w:rPr>
          <w:bCs/>
          <w:sz w:val="28"/>
          <w:szCs w:val="28"/>
          <w:lang w:eastAsia="ru-RU"/>
        </w:rPr>
        <w:t xml:space="preserve">Мглинского района </w:t>
      </w:r>
      <w:r w:rsidRPr="00837428">
        <w:rPr>
          <w:sz w:val="28"/>
          <w:szCs w:val="28"/>
          <w:lang w:eastAsia="ru-RU"/>
        </w:rPr>
        <w:t>(далее – Администрация).</w:t>
      </w:r>
    </w:p>
    <w:p w:rsidR="00143B1E" w:rsidRPr="00837428" w:rsidRDefault="00143B1E" w:rsidP="00837428">
      <w:pPr>
        <w:tabs>
          <w:tab w:val="left" w:pos="851"/>
        </w:tabs>
        <w:autoSpaceDE/>
        <w:autoSpaceDN/>
        <w:ind w:firstLine="709"/>
        <w:jc w:val="both"/>
        <w:rPr>
          <w:sz w:val="28"/>
          <w:szCs w:val="28"/>
          <w:lang w:eastAsia="ru-RU"/>
        </w:rPr>
      </w:pPr>
      <w:r w:rsidRPr="00837428">
        <w:rPr>
          <w:sz w:val="28"/>
          <w:szCs w:val="28"/>
          <w:lang w:eastAsia="ru-RU"/>
        </w:rPr>
        <w:t>Непосредственное осуществление муниципального контроля возлагается на следующие структурные подразделения:</w:t>
      </w:r>
    </w:p>
    <w:p w:rsidR="00143B1E" w:rsidRPr="00837428" w:rsidRDefault="00143B1E" w:rsidP="00837428">
      <w:pPr>
        <w:tabs>
          <w:tab w:val="left" w:pos="851"/>
        </w:tabs>
        <w:autoSpaceDE/>
        <w:autoSpaceDN/>
        <w:ind w:firstLine="709"/>
        <w:jc w:val="both"/>
        <w:rPr>
          <w:sz w:val="28"/>
          <w:szCs w:val="28"/>
          <w:lang w:eastAsia="ru-RU"/>
        </w:rPr>
      </w:pPr>
      <w:r w:rsidRPr="00837428">
        <w:rPr>
          <w:sz w:val="28"/>
          <w:szCs w:val="28"/>
          <w:lang w:eastAsia="ru-RU"/>
        </w:rPr>
        <w:t>- Комитет по управлению муниципальным имуществом   ад</w:t>
      </w:r>
      <w:r>
        <w:rPr>
          <w:sz w:val="28"/>
          <w:szCs w:val="28"/>
          <w:lang w:eastAsia="ru-RU"/>
        </w:rPr>
        <w:t>министрации Мглинского района (</w:t>
      </w:r>
      <w:r w:rsidRPr="00837428">
        <w:rPr>
          <w:sz w:val="28"/>
          <w:szCs w:val="28"/>
          <w:lang w:eastAsia="ru-RU"/>
        </w:rPr>
        <w:t>далее Комитет);</w:t>
      </w:r>
    </w:p>
    <w:p w:rsidR="00143B1E" w:rsidRPr="00837428" w:rsidRDefault="00143B1E" w:rsidP="00837428">
      <w:pPr>
        <w:widowControl/>
        <w:autoSpaceDE/>
        <w:autoSpaceDN/>
        <w:ind w:firstLine="709"/>
        <w:contextualSpacing/>
        <w:jc w:val="both"/>
        <w:rPr>
          <w:sz w:val="28"/>
          <w:szCs w:val="28"/>
          <w:lang w:eastAsia="ru-RU"/>
        </w:rPr>
      </w:pPr>
      <w:r w:rsidRPr="00837428">
        <w:rPr>
          <w:sz w:val="28"/>
          <w:szCs w:val="28"/>
          <w:lang w:eastAsia="ru-RU"/>
        </w:rPr>
        <w:t xml:space="preserve">1.7. Руководство деятельностью по осуществлению муниципального контроля осуществляет Глава </w:t>
      </w:r>
      <w:r w:rsidRPr="00837428">
        <w:rPr>
          <w:bCs/>
          <w:sz w:val="28"/>
          <w:szCs w:val="28"/>
          <w:lang w:eastAsia="ru-RU"/>
        </w:rPr>
        <w:t xml:space="preserve">администрации  Мглинского района </w:t>
      </w:r>
      <w:r w:rsidRPr="00837428">
        <w:rPr>
          <w:sz w:val="28"/>
          <w:szCs w:val="28"/>
          <w:lang w:eastAsia="ru-RU"/>
        </w:rPr>
        <w:t>.</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1.8. От имени Администрации муниципальный контроль вправе осуществлять следующие должностные лица (п. 1 ч. 1 ст. 27 Федерального закона № 248-ФЗ):</w:t>
      </w:r>
    </w:p>
    <w:p w:rsidR="00143B1E" w:rsidRPr="00837428" w:rsidRDefault="00143B1E" w:rsidP="00837428">
      <w:pPr>
        <w:autoSpaceDE/>
        <w:autoSpaceDN/>
        <w:ind w:firstLine="709"/>
        <w:jc w:val="both"/>
        <w:rPr>
          <w:sz w:val="28"/>
          <w:szCs w:val="28"/>
          <w:lang w:eastAsia="ru-RU"/>
        </w:rPr>
      </w:pPr>
      <w:r w:rsidRPr="00837428">
        <w:rPr>
          <w:sz w:val="28"/>
          <w:szCs w:val="28"/>
          <w:lang w:eastAsia="ru-RU"/>
        </w:rPr>
        <w:t xml:space="preserve">1) </w:t>
      </w:r>
      <w:r w:rsidRPr="00837428">
        <w:rPr>
          <w:color w:val="000000"/>
          <w:sz w:val="28"/>
          <w:szCs w:val="28"/>
          <w:lang w:eastAsia="ru-RU"/>
        </w:rPr>
        <w:t xml:space="preserve">Глава </w:t>
      </w:r>
      <w:r w:rsidRPr="00837428">
        <w:rPr>
          <w:bCs/>
          <w:color w:val="000000"/>
          <w:sz w:val="28"/>
          <w:szCs w:val="28"/>
          <w:lang w:eastAsia="ru-RU"/>
        </w:rPr>
        <w:t>администрации  Мглинского района</w:t>
      </w:r>
      <w:r w:rsidRPr="00837428">
        <w:rPr>
          <w:sz w:val="28"/>
          <w:szCs w:val="28"/>
          <w:lang w:eastAsia="ru-RU"/>
        </w:rPr>
        <w:t>;</w:t>
      </w:r>
    </w:p>
    <w:p w:rsidR="00143B1E" w:rsidRPr="00837428" w:rsidRDefault="00143B1E" w:rsidP="00837428">
      <w:pPr>
        <w:autoSpaceDE/>
        <w:autoSpaceDN/>
        <w:ind w:firstLine="709"/>
        <w:jc w:val="both"/>
        <w:rPr>
          <w:sz w:val="28"/>
          <w:szCs w:val="28"/>
          <w:lang w:eastAsia="ru-RU"/>
        </w:rPr>
      </w:pPr>
      <w:r w:rsidRPr="00837428">
        <w:rPr>
          <w:sz w:val="28"/>
          <w:szCs w:val="28"/>
          <w:lang w:eastAsia="ru-RU"/>
        </w:rPr>
        <w:t>2) должностные лица Администрации, в должностные обязанности которых в соответствии с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 инспектор).</w:t>
      </w:r>
    </w:p>
    <w:p w:rsidR="00143B1E" w:rsidRPr="00837428" w:rsidRDefault="00143B1E" w:rsidP="00837428">
      <w:pPr>
        <w:tabs>
          <w:tab w:val="left" w:pos="851"/>
        </w:tabs>
        <w:autoSpaceDE/>
        <w:autoSpaceDN/>
        <w:ind w:firstLine="709"/>
        <w:jc w:val="both"/>
        <w:rPr>
          <w:sz w:val="28"/>
          <w:szCs w:val="28"/>
          <w:lang w:eastAsia="ru-RU"/>
        </w:rPr>
      </w:pPr>
      <w:r w:rsidRPr="00837428">
        <w:rPr>
          <w:sz w:val="28"/>
          <w:szCs w:val="28"/>
          <w:lang w:eastAsia="ru-RU"/>
        </w:rPr>
        <w:t xml:space="preserve">Должностные лица, уполномоченные осуществлять муниципальный земельный контроль, утверждаются распоряжением Администрации. </w:t>
      </w:r>
    </w:p>
    <w:p w:rsidR="00143B1E" w:rsidRPr="00837428" w:rsidRDefault="00143B1E" w:rsidP="00837428">
      <w:pPr>
        <w:autoSpaceDE/>
        <w:autoSpaceDN/>
        <w:ind w:firstLine="709"/>
        <w:jc w:val="both"/>
        <w:rPr>
          <w:sz w:val="28"/>
          <w:szCs w:val="28"/>
          <w:lang w:eastAsia="ru-RU"/>
        </w:rPr>
      </w:pPr>
      <w:r w:rsidRPr="00837428">
        <w:rPr>
          <w:sz w:val="28"/>
          <w:szCs w:val="28"/>
          <w:lang w:eastAsia="ru-RU"/>
        </w:rPr>
        <w:t xml:space="preserve">Должностным лицом Администрации, уполномоченным на принятие решения, является </w:t>
      </w:r>
      <w:r w:rsidRPr="00837428">
        <w:rPr>
          <w:color w:val="000000"/>
          <w:sz w:val="28"/>
          <w:szCs w:val="28"/>
          <w:lang w:eastAsia="ru-RU"/>
        </w:rPr>
        <w:t xml:space="preserve">Глава </w:t>
      </w:r>
      <w:r w:rsidRPr="00837428">
        <w:rPr>
          <w:bCs/>
          <w:color w:val="000000"/>
          <w:sz w:val="28"/>
          <w:szCs w:val="28"/>
          <w:lang w:eastAsia="ru-RU"/>
        </w:rPr>
        <w:t>администрации  Мглинского района</w:t>
      </w:r>
      <w:r w:rsidRPr="00837428">
        <w:rPr>
          <w:sz w:val="28"/>
          <w:szCs w:val="28"/>
          <w:lang w:eastAsia="ru-RU"/>
        </w:rPr>
        <w:t xml:space="preserve"> (далее – уполномоченное должностное лицо Администрации).</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1.9. Права и обязанности инспектора, при осуществлении муниципального земельного контроля, определяются в соответствии со статьей 29 Федерального закона № 248-ФЗ, а также следующими полномочиями:</w:t>
      </w:r>
    </w:p>
    <w:p w:rsidR="00143B1E" w:rsidRPr="00837428" w:rsidRDefault="00143B1E" w:rsidP="00837428">
      <w:pPr>
        <w:widowControl/>
        <w:autoSpaceDE/>
        <w:autoSpaceDN/>
        <w:ind w:firstLine="720"/>
        <w:jc w:val="both"/>
        <w:rPr>
          <w:sz w:val="28"/>
          <w:szCs w:val="28"/>
          <w:lang w:eastAsia="ru-RU"/>
        </w:rPr>
      </w:pPr>
      <w:r w:rsidRPr="00837428">
        <w:rPr>
          <w:sz w:val="28"/>
          <w:szCs w:val="28"/>
          <w:lang w:eastAsia="ru-RU"/>
        </w:rPr>
        <w:t>1) запрашивать на основании письменных мотивированных запросов у органов государственной власти, органов местного самоуправления, а также у контролируемых лиц информацию и документы, которые необходимы для проведения проверки;</w:t>
      </w:r>
    </w:p>
    <w:p w:rsidR="00143B1E" w:rsidRPr="00837428" w:rsidRDefault="00143B1E" w:rsidP="00837428">
      <w:pPr>
        <w:widowControl/>
        <w:autoSpaceDE/>
        <w:autoSpaceDN/>
        <w:ind w:firstLine="720"/>
        <w:jc w:val="both"/>
        <w:rPr>
          <w:sz w:val="28"/>
          <w:szCs w:val="28"/>
          <w:lang w:eastAsia="ru-RU"/>
        </w:rPr>
      </w:pPr>
      <w:r w:rsidRPr="00837428">
        <w:rPr>
          <w:sz w:val="28"/>
          <w:szCs w:val="28"/>
          <w:lang w:eastAsia="ru-RU"/>
        </w:rPr>
        <w:t>2) выдавать контролируемым лицам предписания об устранении выявленных правонарушений с указанием сроков их устранения;</w:t>
      </w:r>
    </w:p>
    <w:p w:rsidR="00143B1E" w:rsidRPr="00837428" w:rsidRDefault="00143B1E" w:rsidP="00837428">
      <w:pPr>
        <w:widowControl/>
        <w:autoSpaceDE/>
        <w:autoSpaceDN/>
        <w:ind w:firstLine="720"/>
        <w:jc w:val="both"/>
        <w:rPr>
          <w:sz w:val="28"/>
          <w:szCs w:val="28"/>
          <w:lang w:eastAsia="ru-RU"/>
        </w:rPr>
      </w:pPr>
      <w:r w:rsidRPr="00837428">
        <w:rPr>
          <w:sz w:val="28"/>
          <w:szCs w:val="28"/>
          <w:lang w:eastAsia="ru-RU"/>
        </w:rPr>
        <w:t>3) составлять протоколы по административным правонарушениям, ответственность за совершение которых предусмотрена частью 1 статьи 19.4, статьей 19.4.1, частью 1 ст. 19.5, статьей 19.7 Кодекса Российской Федерации об административных правонарушениях;</w:t>
      </w:r>
    </w:p>
    <w:p w:rsidR="00143B1E" w:rsidRPr="00837428" w:rsidRDefault="00143B1E" w:rsidP="00837428">
      <w:pPr>
        <w:widowControl/>
        <w:autoSpaceDE/>
        <w:autoSpaceDN/>
        <w:ind w:firstLine="720"/>
        <w:jc w:val="both"/>
        <w:rPr>
          <w:sz w:val="28"/>
          <w:szCs w:val="28"/>
          <w:lang w:eastAsia="ru-RU"/>
        </w:rPr>
      </w:pPr>
      <w:r w:rsidRPr="00837428">
        <w:rPr>
          <w:sz w:val="28"/>
          <w:szCs w:val="28"/>
          <w:lang w:eastAsia="ru-RU"/>
        </w:rPr>
        <w:t>4) использовать необходимые для проведения контрольных (надзорных) мероприятий технические средства, в том числе компьютеры, электронные носители информации, сканеры, телефоны, средства аудио и видеозаписи, фотоаппараты, осуществлять аудиозапись, фото- и видеосъемку кроме объектов и документов, отнесенных к государственной или иной охраняемой законом тайне;</w:t>
      </w:r>
    </w:p>
    <w:p w:rsidR="00143B1E" w:rsidRPr="00837428" w:rsidRDefault="00143B1E" w:rsidP="00837428">
      <w:pPr>
        <w:widowControl/>
        <w:autoSpaceDE/>
        <w:autoSpaceDN/>
        <w:ind w:firstLine="720"/>
        <w:jc w:val="both"/>
        <w:rPr>
          <w:sz w:val="28"/>
          <w:szCs w:val="28"/>
          <w:lang w:eastAsia="ru-RU"/>
        </w:rPr>
      </w:pPr>
      <w:r w:rsidRPr="00837428">
        <w:rPr>
          <w:sz w:val="28"/>
          <w:szCs w:val="28"/>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43B1E" w:rsidRPr="00837428" w:rsidRDefault="00143B1E" w:rsidP="00837428">
      <w:pPr>
        <w:widowControl/>
        <w:autoSpaceDE/>
        <w:autoSpaceDN/>
        <w:ind w:firstLine="720"/>
        <w:jc w:val="both"/>
        <w:rPr>
          <w:sz w:val="28"/>
          <w:szCs w:val="28"/>
          <w:lang w:eastAsia="ru-RU"/>
        </w:rPr>
      </w:pPr>
      <w:r w:rsidRPr="00837428">
        <w:rPr>
          <w:sz w:val="28"/>
          <w:szCs w:val="28"/>
          <w:lang w:eastAsia="ru-RU"/>
        </w:rPr>
        <w:t xml:space="preserve">6) незамедлительно направлять информацию Главе </w:t>
      </w:r>
      <w:r w:rsidRPr="00837428">
        <w:rPr>
          <w:bCs/>
          <w:sz w:val="28"/>
          <w:szCs w:val="28"/>
          <w:lang w:eastAsia="ru-RU"/>
        </w:rPr>
        <w:t xml:space="preserve">администрации  Мглинского района </w:t>
      </w:r>
      <w:r w:rsidRPr="00837428">
        <w:rPr>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для принятия решения о проведении контрольных (надзорных) мероприятий;</w:t>
      </w:r>
    </w:p>
    <w:p w:rsidR="00143B1E" w:rsidRPr="00837428" w:rsidRDefault="00143B1E" w:rsidP="00837428">
      <w:pPr>
        <w:widowControl/>
        <w:autoSpaceDE/>
        <w:autoSpaceDN/>
        <w:ind w:firstLine="720"/>
        <w:jc w:val="both"/>
        <w:rPr>
          <w:sz w:val="28"/>
          <w:szCs w:val="28"/>
          <w:lang w:eastAsia="ru-RU"/>
        </w:rPr>
      </w:pPr>
      <w:r w:rsidRPr="00837428">
        <w:rPr>
          <w:sz w:val="28"/>
          <w:szCs w:val="28"/>
          <w:lang w:eastAsia="ru-RU"/>
        </w:rPr>
        <w:t>7) применять предусмотренные законодательством Российской Федерации меры предупредительного и профилактического характера, направленные на недопущение и (или) пресечение нарушений контролируемыми лицами обязательных требований в установленной сфере деятельности, а также меры, направленные на ликвидацию последствий указанных нарушений;</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8) совершать иные действия, предусмотренные законодательством.</w:t>
      </w:r>
    </w:p>
    <w:p w:rsidR="00143B1E" w:rsidRPr="00837428" w:rsidRDefault="00143B1E" w:rsidP="00837428">
      <w:pPr>
        <w:widowControl/>
        <w:tabs>
          <w:tab w:val="left" w:pos="851"/>
          <w:tab w:val="left" w:pos="1134"/>
        </w:tabs>
        <w:autoSpaceDE/>
        <w:autoSpaceDN/>
        <w:ind w:firstLine="709"/>
        <w:contextualSpacing/>
        <w:jc w:val="both"/>
        <w:rPr>
          <w:sz w:val="28"/>
          <w:szCs w:val="28"/>
          <w:lang w:eastAsia="ru-RU"/>
        </w:rPr>
      </w:pPr>
      <w:r w:rsidRPr="00837428">
        <w:rPr>
          <w:sz w:val="28"/>
          <w:szCs w:val="28"/>
          <w:lang w:eastAsia="ru-RU"/>
        </w:rPr>
        <w:t>1.10.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 Земельного кодекса Российской Федерации, Федерального закона от 6 октября 2003 г. № 131-ФЗ «Об общих принципах организации местного самоуправления в Российской Федерации».</w:t>
      </w:r>
    </w:p>
    <w:p w:rsidR="00143B1E" w:rsidRPr="00837428" w:rsidRDefault="00143B1E" w:rsidP="00837428">
      <w:pPr>
        <w:autoSpaceDE/>
        <w:autoSpaceDN/>
        <w:ind w:firstLine="709"/>
        <w:jc w:val="both"/>
        <w:rPr>
          <w:sz w:val="28"/>
          <w:szCs w:val="28"/>
          <w:lang w:eastAsia="ru-RU"/>
        </w:rPr>
      </w:pPr>
      <w:r w:rsidRPr="00837428">
        <w:rPr>
          <w:sz w:val="28"/>
          <w:szCs w:val="28"/>
          <w:lang w:eastAsia="ru-RU"/>
        </w:rPr>
        <w:t>1.11. Администрация осуществляет муниципальный контроль за соблюдением:</w:t>
      </w:r>
    </w:p>
    <w:p w:rsidR="00143B1E" w:rsidRPr="00837428" w:rsidRDefault="00143B1E" w:rsidP="00837428">
      <w:pPr>
        <w:autoSpaceDE/>
        <w:autoSpaceDN/>
        <w:ind w:firstLine="709"/>
        <w:jc w:val="both"/>
        <w:rPr>
          <w:sz w:val="28"/>
          <w:szCs w:val="28"/>
          <w:lang w:eastAsia="ru-RU"/>
        </w:rPr>
      </w:pPr>
      <w:r w:rsidRPr="00837428">
        <w:rPr>
          <w:sz w:val="28"/>
          <w:szCs w:val="28"/>
          <w:lang w:eastAsia="ru-RU"/>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43B1E" w:rsidRPr="00837428" w:rsidRDefault="00143B1E" w:rsidP="00837428">
      <w:pPr>
        <w:autoSpaceDE/>
        <w:autoSpaceDN/>
        <w:ind w:firstLine="709"/>
        <w:jc w:val="both"/>
        <w:rPr>
          <w:sz w:val="28"/>
          <w:szCs w:val="28"/>
          <w:lang w:eastAsia="ru-RU"/>
        </w:rPr>
      </w:pPr>
      <w:r w:rsidRPr="00837428">
        <w:rPr>
          <w:sz w:val="28"/>
          <w:szCs w:val="28"/>
          <w:lang w:eastAsia="ru-RU"/>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43B1E" w:rsidRPr="00837428" w:rsidRDefault="00143B1E" w:rsidP="00837428">
      <w:pPr>
        <w:autoSpaceDE/>
        <w:autoSpaceDN/>
        <w:ind w:firstLine="709"/>
        <w:jc w:val="both"/>
        <w:rPr>
          <w:sz w:val="28"/>
          <w:szCs w:val="28"/>
          <w:lang w:eastAsia="ru-RU"/>
        </w:rPr>
      </w:pPr>
      <w:r w:rsidRPr="00837428">
        <w:rPr>
          <w:sz w:val="28"/>
          <w:szCs w:val="28"/>
          <w:lang w:eastAsia="ru-RU"/>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 обязательных требований, связанных с обязанностью по приведению земель в состояние, пригодное для использования по целевому назначению;</w:t>
      </w:r>
    </w:p>
    <w:p w:rsidR="00143B1E" w:rsidRPr="00837428" w:rsidRDefault="00143B1E" w:rsidP="00837428">
      <w:pPr>
        <w:autoSpaceDE/>
        <w:autoSpaceDN/>
        <w:ind w:firstLine="709"/>
        <w:jc w:val="both"/>
        <w:rPr>
          <w:sz w:val="28"/>
          <w:szCs w:val="28"/>
          <w:lang w:eastAsia="ru-RU"/>
        </w:rPr>
      </w:pPr>
      <w:r w:rsidRPr="00837428">
        <w:rPr>
          <w:sz w:val="28"/>
          <w:szCs w:val="28"/>
          <w:lang w:eastAsia="ru-RU"/>
        </w:rPr>
        <w:t>5)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6)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от зарастания деревьями и кустарниками, сорными растениями;</w:t>
      </w:r>
    </w:p>
    <w:p w:rsidR="00143B1E" w:rsidRPr="00837428" w:rsidRDefault="00143B1E" w:rsidP="00837428">
      <w:pPr>
        <w:autoSpaceDE/>
        <w:autoSpaceDN/>
        <w:ind w:firstLine="709"/>
        <w:jc w:val="both"/>
        <w:rPr>
          <w:sz w:val="28"/>
          <w:szCs w:val="28"/>
          <w:lang w:eastAsia="ru-RU"/>
        </w:rPr>
      </w:pPr>
      <w:r w:rsidRPr="00837428">
        <w:rPr>
          <w:sz w:val="28"/>
          <w:szCs w:val="28"/>
          <w:lang w:eastAsia="ru-RU"/>
        </w:rPr>
        <w:t>7)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143B1E" w:rsidRPr="00837428" w:rsidRDefault="00143B1E" w:rsidP="00837428">
      <w:pPr>
        <w:autoSpaceDE/>
        <w:autoSpaceDN/>
        <w:ind w:firstLine="709"/>
        <w:jc w:val="both"/>
        <w:rPr>
          <w:b/>
          <w:sz w:val="28"/>
          <w:szCs w:val="28"/>
          <w:lang w:eastAsia="ru-RU"/>
        </w:rPr>
      </w:pPr>
      <w:r w:rsidRPr="00837428">
        <w:rPr>
          <w:sz w:val="28"/>
          <w:szCs w:val="28"/>
          <w:lang w:eastAsia="ru-RU"/>
        </w:rPr>
        <w:t>8) обязательных требований в области мелиорации земель;</w:t>
      </w:r>
    </w:p>
    <w:p w:rsidR="00143B1E" w:rsidRPr="00837428" w:rsidRDefault="00143B1E" w:rsidP="00837428">
      <w:pPr>
        <w:autoSpaceDE/>
        <w:autoSpaceDN/>
        <w:ind w:firstLine="709"/>
        <w:jc w:val="both"/>
        <w:rPr>
          <w:sz w:val="28"/>
          <w:szCs w:val="28"/>
          <w:lang w:eastAsia="ru-RU"/>
        </w:rPr>
      </w:pPr>
      <w:r w:rsidRPr="00837428">
        <w:rPr>
          <w:sz w:val="28"/>
          <w:szCs w:val="28"/>
          <w:lang w:eastAsia="ru-RU"/>
        </w:rPr>
        <w:t>9) 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rsidR="00143B1E" w:rsidRPr="00837428" w:rsidRDefault="00143B1E" w:rsidP="00837428">
      <w:pPr>
        <w:autoSpaceDE/>
        <w:autoSpaceDN/>
        <w:ind w:firstLine="709"/>
        <w:jc w:val="both"/>
        <w:rPr>
          <w:sz w:val="28"/>
          <w:szCs w:val="28"/>
          <w:lang w:eastAsia="ru-RU"/>
        </w:rPr>
      </w:pPr>
      <w:r w:rsidRPr="00837428">
        <w:rPr>
          <w:sz w:val="28"/>
          <w:szCs w:val="28"/>
          <w:lang w:eastAsia="ru-RU"/>
        </w:rPr>
        <w:t>10)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143B1E" w:rsidRPr="00837428" w:rsidRDefault="00143B1E" w:rsidP="00837428">
      <w:pPr>
        <w:autoSpaceDE/>
        <w:autoSpaceDN/>
        <w:ind w:firstLine="709"/>
        <w:jc w:val="both"/>
        <w:rPr>
          <w:b/>
          <w:sz w:val="28"/>
          <w:szCs w:val="28"/>
          <w:lang w:eastAsia="ru-RU"/>
        </w:rPr>
      </w:pPr>
      <w:r w:rsidRPr="00837428">
        <w:rPr>
          <w:sz w:val="28"/>
          <w:szCs w:val="28"/>
          <w:lang w:eastAsia="ru-RU"/>
        </w:rPr>
        <w:t>Полномочия, указанные в настоящем пункте, осуществляются Администрацией в отношении всех категорий земель, за исключением земель лесного фонда, земель водного фонда и земель запаса.</w:t>
      </w:r>
    </w:p>
    <w:p w:rsidR="00143B1E" w:rsidRPr="00837428" w:rsidRDefault="00143B1E" w:rsidP="00837428">
      <w:pPr>
        <w:autoSpaceDE/>
        <w:autoSpaceDN/>
        <w:ind w:firstLine="709"/>
        <w:jc w:val="both"/>
        <w:rPr>
          <w:sz w:val="28"/>
          <w:szCs w:val="28"/>
          <w:lang w:eastAsia="ru-RU"/>
        </w:rPr>
      </w:pPr>
      <w:r w:rsidRPr="00837428">
        <w:rPr>
          <w:sz w:val="28"/>
          <w:szCs w:val="28"/>
          <w:lang w:eastAsia="ru-RU"/>
        </w:rPr>
        <w:t>1.12. Досудебный порядок подачи жалоб при осуществлении муниципального земельного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43B1E" w:rsidRPr="00837428" w:rsidRDefault="00143B1E" w:rsidP="00837428">
      <w:pPr>
        <w:autoSpaceDE/>
        <w:autoSpaceDN/>
        <w:ind w:firstLine="709"/>
        <w:jc w:val="both"/>
        <w:rPr>
          <w:sz w:val="28"/>
          <w:szCs w:val="28"/>
          <w:lang w:eastAsia="ru-RU"/>
        </w:rPr>
      </w:pPr>
    </w:p>
    <w:p w:rsidR="00143B1E" w:rsidRPr="00837428" w:rsidRDefault="00143B1E" w:rsidP="00837428">
      <w:pPr>
        <w:autoSpaceDE/>
        <w:autoSpaceDN/>
        <w:ind w:left="1543"/>
        <w:outlineLvl w:val="1"/>
        <w:rPr>
          <w:b/>
          <w:sz w:val="28"/>
          <w:szCs w:val="28"/>
          <w:lang w:eastAsia="ru-RU"/>
        </w:rPr>
      </w:pPr>
      <w:r w:rsidRPr="00837428">
        <w:rPr>
          <w:b/>
          <w:sz w:val="28"/>
          <w:szCs w:val="28"/>
          <w:lang w:eastAsia="ru-RU"/>
        </w:rPr>
        <w:t>2. Категории риска причинения вреда (ущерба)</w:t>
      </w:r>
    </w:p>
    <w:p w:rsidR="00143B1E" w:rsidRPr="00837428" w:rsidRDefault="00143B1E" w:rsidP="00837428">
      <w:pPr>
        <w:autoSpaceDE/>
        <w:autoSpaceDN/>
        <w:ind w:firstLine="709"/>
        <w:jc w:val="both"/>
        <w:rPr>
          <w:sz w:val="28"/>
          <w:szCs w:val="28"/>
          <w:lang w:eastAsia="ru-RU"/>
        </w:rPr>
      </w:pPr>
    </w:p>
    <w:p w:rsidR="00143B1E" w:rsidRPr="00837428" w:rsidRDefault="00143B1E" w:rsidP="00837428">
      <w:pPr>
        <w:autoSpaceDE/>
        <w:autoSpaceDN/>
        <w:ind w:firstLine="709"/>
        <w:jc w:val="both"/>
        <w:rPr>
          <w:sz w:val="28"/>
          <w:szCs w:val="28"/>
          <w:lang w:eastAsia="ru-RU"/>
        </w:rPr>
      </w:pPr>
      <w:r w:rsidRPr="00837428">
        <w:rPr>
          <w:sz w:val="28"/>
          <w:szCs w:val="28"/>
          <w:lang w:eastAsia="ru-RU"/>
        </w:rPr>
        <w:t>2.1. Администрация осуществляет муниципальный земельный контроль на основе управления рисками причинения вреда (ущерба) охраняемым законом ценностям.</w:t>
      </w:r>
    </w:p>
    <w:p w:rsidR="00143B1E" w:rsidRPr="00837428" w:rsidRDefault="00143B1E" w:rsidP="00837428">
      <w:pPr>
        <w:adjustRightInd w:val="0"/>
        <w:ind w:firstLine="567"/>
        <w:jc w:val="both"/>
        <w:rPr>
          <w:sz w:val="28"/>
          <w:szCs w:val="28"/>
          <w:lang w:eastAsia="ru-RU"/>
        </w:rPr>
      </w:pPr>
      <w:r w:rsidRPr="00837428">
        <w:rPr>
          <w:sz w:val="28"/>
          <w:szCs w:val="28"/>
          <w:lang w:eastAsia="ru-RU"/>
        </w:rPr>
        <w:t>2.2</w:t>
      </w:r>
      <w:r w:rsidRPr="00837428">
        <w:rPr>
          <w:rFonts w:ascii="Arial" w:hAnsi="Arial"/>
          <w:sz w:val="28"/>
          <w:szCs w:val="28"/>
          <w:lang w:eastAsia="ru-RU"/>
        </w:rPr>
        <w:t xml:space="preserve">. </w:t>
      </w:r>
      <w:r w:rsidRPr="00837428">
        <w:rPr>
          <w:sz w:val="28"/>
          <w:szCs w:val="28"/>
          <w:lang w:eastAsia="ru-RU"/>
        </w:rPr>
        <w:t>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w:t>
      </w:r>
    </w:p>
    <w:p w:rsidR="00143B1E" w:rsidRPr="00837428" w:rsidRDefault="00143B1E" w:rsidP="00837428">
      <w:pPr>
        <w:autoSpaceDE/>
        <w:autoSpaceDN/>
        <w:ind w:firstLine="709"/>
        <w:jc w:val="both"/>
        <w:rPr>
          <w:sz w:val="28"/>
          <w:szCs w:val="28"/>
          <w:lang w:eastAsia="ru-RU"/>
        </w:rPr>
      </w:pPr>
      <w:r w:rsidRPr="00837428">
        <w:rPr>
          <w:sz w:val="28"/>
          <w:szCs w:val="28"/>
          <w:lang w:eastAsia="ru-RU"/>
        </w:rPr>
        <w:t>средний риск;</w:t>
      </w:r>
    </w:p>
    <w:p w:rsidR="00143B1E" w:rsidRPr="00837428" w:rsidRDefault="00143B1E" w:rsidP="00837428">
      <w:pPr>
        <w:autoSpaceDE/>
        <w:autoSpaceDN/>
        <w:ind w:firstLine="709"/>
        <w:jc w:val="both"/>
        <w:rPr>
          <w:sz w:val="28"/>
          <w:szCs w:val="28"/>
          <w:lang w:eastAsia="ru-RU"/>
        </w:rPr>
      </w:pPr>
      <w:r w:rsidRPr="00837428">
        <w:rPr>
          <w:sz w:val="28"/>
          <w:szCs w:val="28"/>
          <w:lang w:eastAsia="ru-RU"/>
        </w:rPr>
        <w:t>умеренный риск;</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низкий риск.</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2.4. Отнесение объектов контроля к одной из категорий риска осуществляется Администрацией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Отнесение земельных участков к категориям риска и изменение присвоенных земельным участкам категорий риска осуществляется распоряжением Администрации.</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2.6. При отсутствии распоряжения об отнесении земельных участков к категориям риска такие участки считаются отнесенными к низкой категории риска.</w:t>
      </w:r>
    </w:p>
    <w:p w:rsidR="00143B1E" w:rsidRPr="00837428" w:rsidRDefault="00143B1E" w:rsidP="00837428">
      <w:pPr>
        <w:widowControl/>
        <w:adjustRightInd w:val="0"/>
        <w:ind w:firstLine="709"/>
        <w:jc w:val="both"/>
        <w:rPr>
          <w:sz w:val="28"/>
          <w:szCs w:val="28"/>
          <w:lang w:eastAsia="ru-RU"/>
        </w:rPr>
      </w:pPr>
      <w:r w:rsidRPr="00837428">
        <w:rPr>
          <w:sz w:val="28"/>
          <w:szCs w:val="28"/>
          <w:lang w:eastAsia="ru-RU"/>
        </w:rPr>
        <w:t xml:space="preserve">2.7. При отнесении Администрацией земельных участков к категориям риска, </w:t>
      </w:r>
      <w:r w:rsidRPr="00837428">
        <w:rPr>
          <w:sz w:val="28"/>
          <w:szCs w:val="28"/>
        </w:rPr>
        <w:t>применении критериев риска и выявлении индикаторов риска нарушения обязательных требований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врамках межведомственного информационного взаимодействия, при реализации полномочий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w:t>
      </w:r>
      <w:r w:rsidRPr="00837428">
        <w:rPr>
          <w:sz w:val="28"/>
          <w:szCs w:val="28"/>
          <w:lang w:eastAsia="ru-RU"/>
        </w:rPr>
        <w:t>:</w:t>
      </w:r>
    </w:p>
    <w:p w:rsidR="00143B1E" w:rsidRPr="00837428" w:rsidRDefault="00143B1E" w:rsidP="00837428">
      <w:pPr>
        <w:tabs>
          <w:tab w:val="left" w:pos="851"/>
          <w:tab w:val="left" w:pos="993"/>
        </w:tabs>
        <w:autoSpaceDE/>
        <w:autoSpaceDN/>
        <w:ind w:firstLine="709"/>
        <w:jc w:val="both"/>
        <w:rPr>
          <w:sz w:val="28"/>
          <w:szCs w:val="28"/>
          <w:lang w:eastAsia="ru-RU"/>
        </w:rPr>
      </w:pPr>
      <w:r w:rsidRPr="00837428">
        <w:rPr>
          <w:sz w:val="28"/>
          <w:szCs w:val="28"/>
          <w:lang w:eastAsia="ru-RU"/>
        </w:rPr>
        <w:t>1) в Едином государственном реестре недвижимости;</w:t>
      </w:r>
    </w:p>
    <w:p w:rsidR="00143B1E" w:rsidRPr="00837428" w:rsidRDefault="00143B1E" w:rsidP="00837428">
      <w:pPr>
        <w:autoSpaceDE/>
        <w:autoSpaceDN/>
        <w:ind w:firstLine="709"/>
        <w:jc w:val="both"/>
        <w:rPr>
          <w:sz w:val="28"/>
          <w:szCs w:val="28"/>
          <w:lang w:eastAsia="ru-RU"/>
        </w:rPr>
      </w:pPr>
      <w:r w:rsidRPr="00837428">
        <w:rPr>
          <w:sz w:val="28"/>
          <w:szCs w:val="28"/>
          <w:lang w:eastAsia="ru-RU"/>
        </w:rPr>
        <w:t>2) в государственном фонде данных, полученных в результате проведения землеустройства;</w:t>
      </w:r>
    </w:p>
    <w:p w:rsidR="00143B1E" w:rsidRPr="00837428" w:rsidRDefault="00143B1E" w:rsidP="00837428">
      <w:pPr>
        <w:autoSpaceDE/>
        <w:autoSpaceDN/>
        <w:ind w:firstLine="709"/>
        <w:jc w:val="both"/>
        <w:rPr>
          <w:sz w:val="28"/>
          <w:szCs w:val="28"/>
          <w:shd w:val="clear" w:color="auto" w:fill="FFFFFF"/>
          <w:lang w:eastAsia="ru-RU"/>
        </w:rPr>
      </w:pPr>
      <w:r w:rsidRPr="00837428">
        <w:rPr>
          <w:sz w:val="28"/>
          <w:szCs w:val="28"/>
          <w:lang w:eastAsia="ru-RU"/>
        </w:rPr>
        <w:t xml:space="preserve">3)в </w:t>
      </w:r>
      <w:r w:rsidRPr="00837428">
        <w:rPr>
          <w:sz w:val="28"/>
          <w:szCs w:val="28"/>
          <w:shd w:val="clear" w:color="auto" w:fill="FFFFFF"/>
          <w:lang w:eastAsia="ru-RU"/>
        </w:rPr>
        <w:t>Государственной программе «Национальная система пространственных данных» (НСПД)»;</w:t>
      </w:r>
    </w:p>
    <w:p w:rsidR="00143B1E" w:rsidRPr="00837428" w:rsidRDefault="00143B1E" w:rsidP="00837428">
      <w:pPr>
        <w:autoSpaceDE/>
        <w:autoSpaceDN/>
        <w:ind w:firstLine="709"/>
        <w:jc w:val="both"/>
        <w:rPr>
          <w:sz w:val="28"/>
          <w:szCs w:val="28"/>
        </w:rPr>
      </w:pPr>
      <w:r w:rsidRPr="00837428">
        <w:rPr>
          <w:sz w:val="28"/>
          <w:szCs w:val="28"/>
          <w:shd w:val="clear" w:color="auto" w:fill="FFFFFF"/>
          <w:lang w:eastAsia="ru-RU"/>
        </w:rPr>
        <w:t xml:space="preserve">4) </w:t>
      </w:r>
      <w:r w:rsidRPr="00837428">
        <w:rPr>
          <w:sz w:val="28"/>
          <w:szCs w:val="28"/>
          <w:lang w:eastAsia="ru-RU"/>
        </w:rPr>
        <w:t>в Публичной кадастровой карте</w:t>
      </w:r>
      <w:r w:rsidRPr="00837428">
        <w:rPr>
          <w:sz w:val="28"/>
          <w:szCs w:val="28"/>
        </w:rPr>
        <w:t>;</w:t>
      </w:r>
    </w:p>
    <w:p w:rsidR="00143B1E" w:rsidRPr="00837428" w:rsidRDefault="00143B1E" w:rsidP="00837428">
      <w:pPr>
        <w:autoSpaceDE/>
        <w:autoSpaceDN/>
        <w:ind w:firstLine="709"/>
        <w:jc w:val="both"/>
        <w:rPr>
          <w:sz w:val="28"/>
          <w:szCs w:val="28"/>
          <w:lang w:eastAsia="ru-RU"/>
        </w:rPr>
      </w:pPr>
      <w:r w:rsidRPr="00837428">
        <w:rPr>
          <w:sz w:val="28"/>
          <w:szCs w:val="28"/>
          <w:lang w:eastAsia="ru-RU"/>
        </w:rPr>
        <w:t>5) сведения государственного мониторинга земель сельскохозяйственного назначения;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6) сведения, содержащиеся в отделе архивной службы Администрации.</w:t>
      </w:r>
    </w:p>
    <w:p w:rsidR="00143B1E" w:rsidRPr="00837428" w:rsidRDefault="00143B1E" w:rsidP="00837428">
      <w:pPr>
        <w:widowControl/>
        <w:adjustRightInd w:val="0"/>
        <w:ind w:firstLine="709"/>
        <w:jc w:val="both"/>
        <w:rPr>
          <w:sz w:val="28"/>
          <w:szCs w:val="28"/>
          <w:lang w:eastAsia="ru-RU"/>
        </w:rPr>
      </w:pPr>
      <w:r w:rsidRPr="00837428">
        <w:rPr>
          <w:sz w:val="28"/>
          <w:szCs w:val="28"/>
          <w:lang w:eastAsia="ru-RU"/>
        </w:rPr>
        <w:t xml:space="preserve">2.8. Администрация ведет перечни земельных участков, отнесенных к одной из категорий риска (далее – перечни земельных участков). Включение земельных участков в перечни земельных участков осуществляется в соответствии с распоряжениями, указанными в </w:t>
      </w:r>
      <w:hyperlink r:id="rId7" w:anchor="_blank" w:history="1">
        <w:r w:rsidRPr="00837428">
          <w:rPr>
            <w:sz w:val="28"/>
            <w:szCs w:val="28"/>
            <w:lang w:eastAsia="ru-RU"/>
          </w:rPr>
          <w:t xml:space="preserve">пункте </w:t>
        </w:r>
      </w:hyperlink>
      <w:r w:rsidRPr="00837428">
        <w:rPr>
          <w:sz w:val="28"/>
          <w:szCs w:val="28"/>
          <w:lang w:eastAsia="ru-RU"/>
        </w:rPr>
        <w:t>2.4 настоящего Положения.</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Перечни земельных участков содержат следующую информацию:</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а) кадастровый номер земельного участка или при его отсутствии адрес местоположения земельного участка;</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б) присвоенная категория риска;</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в) реквизиты распоряжения Администрации о присвоении земельному участку категории риска.</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2.9. 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p>
    <w:p w:rsidR="00143B1E" w:rsidRPr="00837428" w:rsidRDefault="00143B1E" w:rsidP="00837428">
      <w:pPr>
        <w:widowControl/>
        <w:adjustRightInd w:val="0"/>
        <w:ind w:firstLine="709"/>
        <w:jc w:val="both"/>
        <w:rPr>
          <w:sz w:val="28"/>
          <w:szCs w:val="28"/>
          <w:lang w:eastAsia="ru-RU"/>
        </w:rPr>
      </w:pPr>
      <w:r w:rsidRPr="00837428">
        <w:rPr>
          <w:sz w:val="28"/>
          <w:szCs w:val="28"/>
          <w:lang w:eastAsia="ru-RU"/>
        </w:rPr>
        <w:t xml:space="preserve">2.10 Проведение Администрацией плановых контрольных мероприятий и </w:t>
      </w:r>
      <w:r w:rsidRPr="00837428">
        <w:rPr>
          <w:sz w:val="28"/>
          <w:szCs w:val="28"/>
        </w:rPr>
        <w:t xml:space="preserve">обязательных профилактических визитов </w:t>
      </w:r>
      <w:r w:rsidRPr="00837428">
        <w:rPr>
          <w:sz w:val="28"/>
          <w:szCs w:val="28"/>
          <w:lang w:eastAsia="ru-RU"/>
        </w:rPr>
        <w:t>в отношении земельных участков в зависимости от присвоенной категории риска осуществляется со следующей периодичностью:</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для земельных участков, отнесенных к категории среднего риска, - не чаще чем один раз в 3 года;</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для земельных участков, отнесенных к категории умеренного риска, - не чаще чем один раз в 6 лет.</w:t>
      </w:r>
    </w:p>
    <w:p w:rsidR="00143B1E" w:rsidRPr="00837428" w:rsidRDefault="00143B1E" w:rsidP="00837428">
      <w:pPr>
        <w:widowControl/>
        <w:adjustRightInd w:val="0"/>
        <w:ind w:firstLine="709"/>
        <w:jc w:val="both"/>
        <w:rPr>
          <w:sz w:val="28"/>
          <w:szCs w:val="28"/>
          <w:lang w:eastAsia="ru-RU"/>
        </w:rPr>
      </w:pPr>
      <w:r w:rsidRPr="00837428">
        <w:rPr>
          <w:sz w:val="28"/>
          <w:szCs w:val="28"/>
          <w:lang w:eastAsia="ru-RU"/>
        </w:rPr>
        <w:t xml:space="preserve">В отношении земельных участков, отнесенных к категории низкого риска, плановые контрольные мероприятия, </w:t>
      </w:r>
      <w:r w:rsidRPr="00837428">
        <w:rPr>
          <w:sz w:val="28"/>
          <w:szCs w:val="28"/>
        </w:rPr>
        <w:t xml:space="preserve">обязательные профилактические визиты </w:t>
      </w:r>
      <w:r w:rsidRPr="00837428">
        <w:rPr>
          <w:sz w:val="28"/>
          <w:szCs w:val="28"/>
          <w:lang w:eastAsia="ru-RU"/>
        </w:rPr>
        <w:t>не проводятся.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Принятие решения об отнесении земельных участков к категории низкого риска не требуется.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143B1E" w:rsidRPr="00837428" w:rsidRDefault="00143B1E" w:rsidP="00837428">
      <w:pPr>
        <w:autoSpaceDE/>
        <w:autoSpaceDN/>
        <w:ind w:firstLine="709"/>
        <w:jc w:val="both"/>
        <w:rPr>
          <w:sz w:val="28"/>
          <w:szCs w:val="28"/>
          <w:lang w:eastAsia="ru-RU"/>
        </w:rPr>
      </w:pPr>
      <w:r w:rsidRPr="00837428">
        <w:rPr>
          <w:sz w:val="28"/>
          <w:szCs w:val="28"/>
          <w:lang w:eastAsia="ru-RU"/>
        </w:rPr>
        <w:t>среднего риска, - не менее 3 лет;</w:t>
      </w:r>
    </w:p>
    <w:p w:rsidR="00143B1E" w:rsidRPr="00837428" w:rsidRDefault="00143B1E" w:rsidP="00837428">
      <w:pPr>
        <w:autoSpaceDE/>
        <w:autoSpaceDN/>
        <w:ind w:firstLine="709"/>
        <w:jc w:val="both"/>
        <w:rPr>
          <w:sz w:val="28"/>
          <w:szCs w:val="28"/>
          <w:lang w:eastAsia="ru-RU"/>
        </w:rPr>
      </w:pPr>
      <w:r w:rsidRPr="00837428">
        <w:rPr>
          <w:sz w:val="28"/>
          <w:szCs w:val="28"/>
          <w:lang w:eastAsia="ru-RU"/>
        </w:rPr>
        <w:t>умеренного риска, - не менее 6 лет.</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143B1E" w:rsidRPr="00837428" w:rsidRDefault="00143B1E" w:rsidP="00837428">
      <w:pPr>
        <w:widowControl/>
        <w:tabs>
          <w:tab w:val="left" w:pos="1134"/>
        </w:tabs>
        <w:autoSpaceDE/>
        <w:autoSpaceDN/>
        <w:ind w:firstLine="709"/>
        <w:contextualSpacing/>
        <w:jc w:val="both"/>
        <w:rPr>
          <w:sz w:val="28"/>
          <w:szCs w:val="28"/>
          <w:lang w:eastAsia="ru-RU"/>
        </w:rPr>
      </w:pPr>
    </w:p>
    <w:p w:rsidR="00143B1E" w:rsidRPr="00837428" w:rsidRDefault="00143B1E" w:rsidP="00837428">
      <w:pPr>
        <w:widowControl/>
        <w:adjustRightInd w:val="0"/>
        <w:jc w:val="center"/>
        <w:outlineLvl w:val="0"/>
        <w:rPr>
          <w:b/>
          <w:bCs/>
          <w:sz w:val="28"/>
          <w:szCs w:val="28"/>
        </w:rPr>
      </w:pPr>
      <w:r w:rsidRPr="00837428">
        <w:rPr>
          <w:b/>
          <w:sz w:val="28"/>
          <w:szCs w:val="28"/>
          <w:lang w:eastAsia="ru-RU"/>
        </w:rPr>
        <w:t xml:space="preserve">3. </w:t>
      </w:r>
      <w:r w:rsidRPr="00837428">
        <w:rPr>
          <w:b/>
          <w:bCs/>
          <w:sz w:val="28"/>
          <w:szCs w:val="28"/>
        </w:rPr>
        <w:t>Профилактические мероприятия</w:t>
      </w:r>
    </w:p>
    <w:p w:rsidR="00143B1E" w:rsidRPr="00837428" w:rsidRDefault="00143B1E" w:rsidP="00837428">
      <w:pPr>
        <w:widowControl/>
        <w:tabs>
          <w:tab w:val="left" w:pos="1134"/>
        </w:tabs>
        <w:autoSpaceDE/>
        <w:autoSpaceDN/>
        <w:jc w:val="center"/>
        <w:rPr>
          <w:b/>
          <w:sz w:val="28"/>
          <w:szCs w:val="28"/>
          <w:lang w:eastAsia="ru-RU"/>
        </w:rPr>
      </w:pPr>
    </w:p>
    <w:p w:rsidR="00143B1E" w:rsidRPr="00837428" w:rsidRDefault="00143B1E" w:rsidP="00837428">
      <w:pPr>
        <w:widowControl/>
        <w:adjustRightInd w:val="0"/>
        <w:jc w:val="center"/>
        <w:outlineLvl w:val="0"/>
        <w:rPr>
          <w:b/>
          <w:bCs/>
          <w:sz w:val="28"/>
          <w:szCs w:val="28"/>
        </w:rPr>
      </w:pPr>
      <w:r w:rsidRPr="00837428">
        <w:rPr>
          <w:b/>
          <w:bCs/>
          <w:sz w:val="28"/>
          <w:szCs w:val="28"/>
        </w:rPr>
        <w:t>3.1. Программа профилактики рисков причинения вреда (ущерба) охраняемым законом ценностям.</w:t>
      </w:r>
    </w:p>
    <w:p w:rsidR="00143B1E" w:rsidRPr="00837428" w:rsidRDefault="00143B1E" w:rsidP="00837428">
      <w:pPr>
        <w:widowControl/>
        <w:adjustRightInd w:val="0"/>
        <w:jc w:val="center"/>
        <w:outlineLvl w:val="0"/>
        <w:rPr>
          <w:b/>
          <w:bCs/>
          <w:sz w:val="28"/>
          <w:szCs w:val="28"/>
        </w:rPr>
      </w:pPr>
      <w:r w:rsidRPr="00837428">
        <w:rPr>
          <w:b/>
          <w:bCs/>
          <w:sz w:val="28"/>
          <w:szCs w:val="28"/>
        </w:rPr>
        <w:t>Виды профилактических мероприятий</w:t>
      </w:r>
    </w:p>
    <w:p w:rsidR="00143B1E" w:rsidRPr="00837428" w:rsidRDefault="00143B1E" w:rsidP="00837428">
      <w:pPr>
        <w:widowControl/>
        <w:tabs>
          <w:tab w:val="left" w:pos="1134"/>
        </w:tabs>
        <w:autoSpaceDE/>
        <w:autoSpaceDN/>
        <w:jc w:val="both"/>
        <w:rPr>
          <w:sz w:val="28"/>
          <w:szCs w:val="28"/>
          <w:lang w:eastAsia="ru-RU"/>
        </w:rPr>
      </w:pPr>
    </w:p>
    <w:p w:rsidR="00143B1E" w:rsidRPr="00837428" w:rsidRDefault="00143B1E" w:rsidP="00837428">
      <w:pPr>
        <w:widowControl/>
        <w:adjustRightInd w:val="0"/>
        <w:ind w:firstLine="709"/>
        <w:jc w:val="both"/>
        <w:rPr>
          <w:sz w:val="28"/>
          <w:szCs w:val="28"/>
          <w:lang w:eastAsia="ru-RU"/>
        </w:rPr>
      </w:pPr>
      <w:r w:rsidRPr="00837428">
        <w:rPr>
          <w:sz w:val="28"/>
          <w:szCs w:val="28"/>
          <w:lang w:eastAsia="ru-RU"/>
        </w:rPr>
        <w:t>3.1.1.Профилактические мероприятия осуществляются Администрацией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3.1.2.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3B1E" w:rsidRPr="00837428" w:rsidRDefault="00143B1E" w:rsidP="00837428">
      <w:pPr>
        <w:autoSpaceDE/>
        <w:autoSpaceDN/>
        <w:ind w:firstLine="709"/>
        <w:jc w:val="both"/>
        <w:rPr>
          <w:sz w:val="28"/>
          <w:szCs w:val="28"/>
          <w:lang w:eastAsia="ru-RU"/>
        </w:rPr>
      </w:pPr>
      <w:r w:rsidRPr="00837428">
        <w:rPr>
          <w:sz w:val="28"/>
          <w:szCs w:val="28"/>
          <w:lang w:eastAsia="ru-RU"/>
        </w:rPr>
        <w:t>3.1.3.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43B1E" w:rsidRPr="00837428" w:rsidRDefault="00143B1E" w:rsidP="00837428">
      <w:pPr>
        <w:widowControl/>
        <w:adjustRightInd w:val="0"/>
        <w:ind w:firstLine="709"/>
        <w:jc w:val="both"/>
        <w:rPr>
          <w:sz w:val="28"/>
          <w:szCs w:val="28"/>
        </w:rPr>
      </w:pPr>
      <w:r w:rsidRPr="00837428">
        <w:rPr>
          <w:sz w:val="28"/>
          <w:szCs w:val="28"/>
        </w:rPr>
        <w:t xml:space="preserve">3.1.4. Администрация при проведении профилактических мероприятий осуществляют взаимодействие с гражданами, организациями только в случаях, установленных </w:t>
      </w:r>
      <w:r w:rsidRPr="00837428">
        <w:rPr>
          <w:sz w:val="28"/>
          <w:szCs w:val="28"/>
          <w:lang w:eastAsia="ru-RU"/>
        </w:rPr>
        <w:t>Федеральным законом № 248-ФЗ</w:t>
      </w:r>
      <w:r w:rsidRPr="00837428">
        <w:rPr>
          <w:sz w:val="28"/>
          <w:szCs w:val="28"/>
        </w:rPr>
        <w:t xml:space="preserve">. Если иное не установлено </w:t>
      </w:r>
      <w:r w:rsidRPr="00837428">
        <w:rPr>
          <w:sz w:val="28"/>
          <w:szCs w:val="28"/>
          <w:lang w:eastAsia="ru-RU"/>
        </w:rPr>
        <w:t>Федеральным законом № 248-ФЗ</w:t>
      </w:r>
      <w:r w:rsidRPr="00837428">
        <w:rPr>
          <w:sz w:val="28"/>
          <w:szCs w:val="28"/>
        </w:rPr>
        <w:t xml:space="preserve">,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rsidR="00143B1E" w:rsidRPr="00837428" w:rsidRDefault="00143B1E" w:rsidP="00837428">
      <w:pPr>
        <w:widowControl/>
        <w:adjustRightInd w:val="0"/>
        <w:ind w:firstLine="709"/>
        <w:jc w:val="both"/>
        <w:rPr>
          <w:sz w:val="28"/>
          <w:szCs w:val="28"/>
        </w:rPr>
      </w:pPr>
      <w:r w:rsidRPr="00837428">
        <w:rPr>
          <w:sz w:val="28"/>
          <w:szCs w:val="28"/>
          <w:lang w:eastAsia="ru-RU"/>
        </w:rPr>
        <w:t xml:space="preserve">3.1.5.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Pr="00837428">
        <w:rPr>
          <w:color w:val="000000"/>
          <w:sz w:val="28"/>
          <w:szCs w:val="28"/>
          <w:lang w:eastAsia="ru-RU"/>
        </w:rPr>
        <w:t xml:space="preserve">Главе </w:t>
      </w:r>
      <w:r w:rsidRPr="00837428">
        <w:rPr>
          <w:bCs/>
          <w:color w:val="000000"/>
          <w:sz w:val="28"/>
          <w:szCs w:val="28"/>
          <w:lang w:eastAsia="ru-RU"/>
        </w:rPr>
        <w:t xml:space="preserve">администрации  Мглинского района </w:t>
      </w:r>
      <w:r w:rsidRPr="00837428">
        <w:rPr>
          <w:sz w:val="28"/>
          <w:szCs w:val="28"/>
          <w:lang w:eastAsia="ru-RU"/>
        </w:rPr>
        <w:t xml:space="preserve">для принятия решения о проведении контрольных (надзорных) мероприятий, </w:t>
      </w:r>
      <w:r w:rsidRPr="00837428">
        <w:rPr>
          <w:sz w:val="28"/>
          <w:szCs w:val="28"/>
        </w:rPr>
        <w:t xml:space="preserve">либо принимает меры, указанные в </w:t>
      </w:r>
      <w:hyperlink r:id="rId8" w:history="1">
        <w:r w:rsidRPr="00837428">
          <w:rPr>
            <w:sz w:val="28"/>
            <w:szCs w:val="28"/>
          </w:rPr>
          <w:t>статье 90</w:t>
        </w:r>
      </w:hyperlink>
      <w:r w:rsidRPr="00837428">
        <w:rPr>
          <w:sz w:val="28"/>
          <w:szCs w:val="28"/>
          <w:lang w:eastAsia="ru-RU"/>
        </w:rPr>
        <w:t>Федерального закона № 248-ФЗ.</w:t>
      </w:r>
    </w:p>
    <w:p w:rsidR="00143B1E" w:rsidRPr="00837428" w:rsidRDefault="00143B1E" w:rsidP="00837428">
      <w:pPr>
        <w:autoSpaceDE/>
        <w:autoSpaceDN/>
        <w:ind w:firstLine="709"/>
        <w:jc w:val="both"/>
        <w:rPr>
          <w:sz w:val="28"/>
          <w:szCs w:val="28"/>
          <w:lang w:eastAsia="ru-RU"/>
        </w:rPr>
      </w:pPr>
      <w:r w:rsidRPr="00837428">
        <w:rPr>
          <w:sz w:val="28"/>
          <w:szCs w:val="28"/>
          <w:lang w:eastAsia="ru-RU"/>
        </w:rPr>
        <w:t>3.1.6. При осуществлении Администрацией муниципального земельного контроля могут проводиться следующие виды профилактических мероприятий:</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а) информирование;</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б) объявление предостережений;</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в) консультирование;</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г) профилактический визит.</w:t>
      </w:r>
    </w:p>
    <w:p w:rsidR="00143B1E" w:rsidRPr="00837428" w:rsidRDefault="00143B1E" w:rsidP="00837428">
      <w:pPr>
        <w:autoSpaceDE/>
        <w:autoSpaceDN/>
        <w:ind w:firstLine="709"/>
        <w:jc w:val="both"/>
        <w:rPr>
          <w:sz w:val="28"/>
          <w:szCs w:val="28"/>
          <w:lang w:eastAsia="ru-RU"/>
        </w:rPr>
      </w:pPr>
    </w:p>
    <w:p w:rsidR="00143B1E" w:rsidRPr="00837428" w:rsidRDefault="00143B1E" w:rsidP="00837428">
      <w:pPr>
        <w:autoSpaceDE/>
        <w:autoSpaceDN/>
        <w:ind w:firstLine="709"/>
        <w:jc w:val="center"/>
        <w:rPr>
          <w:b/>
          <w:sz w:val="28"/>
          <w:szCs w:val="28"/>
          <w:lang w:eastAsia="ru-RU"/>
        </w:rPr>
      </w:pPr>
      <w:r w:rsidRPr="00837428">
        <w:rPr>
          <w:b/>
          <w:sz w:val="28"/>
          <w:szCs w:val="28"/>
          <w:lang w:eastAsia="ru-RU"/>
        </w:rPr>
        <w:t>3.2. Информирование</w:t>
      </w:r>
    </w:p>
    <w:p w:rsidR="00143B1E" w:rsidRPr="00837428" w:rsidRDefault="00143B1E" w:rsidP="00837428">
      <w:pPr>
        <w:autoSpaceDE/>
        <w:autoSpaceDN/>
        <w:ind w:firstLine="709"/>
        <w:jc w:val="center"/>
        <w:rPr>
          <w:b/>
          <w:sz w:val="28"/>
          <w:szCs w:val="28"/>
          <w:lang w:eastAsia="ru-RU"/>
        </w:rPr>
      </w:pPr>
    </w:p>
    <w:p w:rsidR="00143B1E" w:rsidRPr="00837428" w:rsidRDefault="00143B1E" w:rsidP="00837428">
      <w:pPr>
        <w:widowControl/>
        <w:adjustRightInd w:val="0"/>
        <w:ind w:firstLine="709"/>
        <w:jc w:val="both"/>
        <w:rPr>
          <w:sz w:val="28"/>
          <w:szCs w:val="28"/>
          <w:lang w:eastAsia="ru-RU"/>
        </w:rPr>
      </w:pPr>
      <w:r w:rsidRPr="00837428">
        <w:rPr>
          <w:sz w:val="28"/>
          <w:szCs w:val="28"/>
          <w:lang w:eastAsia="ru-RU"/>
        </w:rPr>
        <w:t xml:space="preserve">3.2.1.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Pr="00837428">
        <w:rPr>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837428">
        <w:rPr>
          <w:sz w:val="28"/>
          <w:szCs w:val="28"/>
          <w:lang w:eastAsia="ru-RU"/>
        </w:rPr>
        <w:t>.</w:t>
      </w:r>
    </w:p>
    <w:p w:rsidR="00143B1E" w:rsidRPr="00837428" w:rsidRDefault="00143B1E" w:rsidP="00837428">
      <w:pPr>
        <w:autoSpaceDE/>
        <w:autoSpaceDN/>
        <w:ind w:firstLine="709"/>
        <w:jc w:val="both"/>
        <w:rPr>
          <w:sz w:val="28"/>
          <w:szCs w:val="28"/>
          <w:lang w:eastAsia="ru-RU"/>
        </w:rPr>
      </w:pPr>
      <w:r w:rsidRPr="00837428">
        <w:rPr>
          <w:sz w:val="28"/>
          <w:szCs w:val="28"/>
          <w:lang w:eastAsia="ru-RU"/>
        </w:rPr>
        <w:t xml:space="preserve">3.2.2. Администрация обязана размещать и поддерживать в актуальном состоянии на официальном сайте Администрации </w:t>
      </w:r>
      <w:r w:rsidRPr="00837428">
        <w:rPr>
          <w:sz w:val="28"/>
          <w:szCs w:val="28"/>
        </w:rPr>
        <w:t xml:space="preserve">в сети "Интернет" </w:t>
      </w:r>
      <w:r w:rsidRPr="00837428">
        <w:rPr>
          <w:sz w:val="28"/>
          <w:szCs w:val="28"/>
          <w:lang w:eastAsia="ru-RU"/>
        </w:rPr>
        <w:t xml:space="preserve">сведения, предусмотренные </w:t>
      </w:r>
      <w:hyperlink r:id="rId9" w:history="1">
        <w:r w:rsidRPr="00837428">
          <w:rPr>
            <w:sz w:val="28"/>
            <w:szCs w:val="28"/>
            <w:lang w:eastAsia="ru-RU"/>
          </w:rPr>
          <w:t>частью 3 статьи 46</w:t>
        </w:r>
      </w:hyperlink>
      <w:r w:rsidRPr="00837428">
        <w:rPr>
          <w:sz w:val="28"/>
          <w:szCs w:val="28"/>
          <w:lang w:eastAsia="ru-RU"/>
        </w:rPr>
        <w:t xml:space="preserve"> Федерального закона № 248-ФЗ.</w:t>
      </w:r>
    </w:p>
    <w:p w:rsidR="00143B1E" w:rsidRPr="00837428" w:rsidRDefault="00143B1E" w:rsidP="00837428">
      <w:pPr>
        <w:autoSpaceDE/>
        <w:autoSpaceDN/>
        <w:ind w:firstLine="709"/>
        <w:jc w:val="both"/>
        <w:rPr>
          <w:sz w:val="28"/>
          <w:szCs w:val="28"/>
          <w:lang w:eastAsia="ru-RU"/>
        </w:rPr>
      </w:pPr>
    </w:p>
    <w:p w:rsidR="00143B1E" w:rsidRPr="00837428" w:rsidRDefault="00143B1E" w:rsidP="00837428">
      <w:pPr>
        <w:autoSpaceDE/>
        <w:autoSpaceDN/>
        <w:ind w:firstLine="709"/>
        <w:jc w:val="center"/>
        <w:rPr>
          <w:b/>
          <w:sz w:val="28"/>
          <w:szCs w:val="28"/>
          <w:lang w:eastAsia="ru-RU"/>
        </w:rPr>
      </w:pPr>
      <w:r w:rsidRPr="00837428">
        <w:rPr>
          <w:b/>
          <w:sz w:val="28"/>
          <w:szCs w:val="28"/>
          <w:lang w:eastAsia="ru-RU"/>
        </w:rPr>
        <w:t>3.3. Объявление предостережения</w:t>
      </w:r>
    </w:p>
    <w:p w:rsidR="00143B1E" w:rsidRPr="00837428" w:rsidRDefault="00143B1E" w:rsidP="00837428">
      <w:pPr>
        <w:autoSpaceDE/>
        <w:autoSpaceDN/>
        <w:ind w:firstLine="709"/>
        <w:jc w:val="center"/>
        <w:rPr>
          <w:sz w:val="28"/>
          <w:szCs w:val="28"/>
          <w:lang w:eastAsia="ru-RU"/>
        </w:rPr>
      </w:pP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3.3.1.Предостережение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43B1E" w:rsidRPr="00837428" w:rsidRDefault="00143B1E" w:rsidP="00837428">
      <w:pPr>
        <w:widowControl/>
        <w:adjustRightInd w:val="0"/>
        <w:ind w:firstLine="709"/>
        <w:jc w:val="both"/>
        <w:rPr>
          <w:sz w:val="28"/>
          <w:szCs w:val="28"/>
        </w:rPr>
      </w:pPr>
      <w:r w:rsidRPr="00837428">
        <w:rPr>
          <w:sz w:val="28"/>
          <w:szCs w:val="28"/>
          <w:lang w:eastAsia="ru-RU"/>
        </w:rPr>
        <w:t xml:space="preserve">3.3.2. </w:t>
      </w:r>
      <w:r w:rsidRPr="00837428">
        <w:rPr>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837428">
        <w:rPr>
          <w:sz w:val="28"/>
          <w:szCs w:val="28"/>
          <w:lang w:eastAsia="ru-RU"/>
        </w:rPr>
        <w:t>Федеральным законом № 248-ФЗ</w:t>
      </w:r>
      <w:r w:rsidRPr="00837428">
        <w:rPr>
          <w:sz w:val="28"/>
          <w:szCs w:val="28"/>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3.3.3. Предостережение составляется по форме, утвержденной приказом Минэкономразвития России от 31.03.2021</w:t>
      </w:r>
      <w:r>
        <w:rPr>
          <w:sz w:val="28"/>
          <w:szCs w:val="28"/>
          <w:lang w:eastAsia="ru-RU"/>
        </w:rPr>
        <w:t xml:space="preserve"> г.</w:t>
      </w:r>
      <w:r w:rsidRPr="00837428">
        <w:rPr>
          <w:sz w:val="28"/>
          <w:szCs w:val="28"/>
          <w:lang w:eastAsia="ru-RU"/>
        </w:rPr>
        <w:t xml:space="preserve"> №151 «О типовых формах документов, используемых контрольным (надзорным) органом».</w:t>
      </w:r>
    </w:p>
    <w:p w:rsidR="00143B1E" w:rsidRPr="00837428" w:rsidRDefault="00143B1E" w:rsidP="00837428">
      <w:pPr>
        <w:widowControl/>
        <w:adjustRightInd w:val="0"/>
        <w:ind w:firstLine="709"/>
        <w:jc w:val="both"/>
        <w:rPr>
          <w:sz w:val="28"/>
          <w:szCs w:val="28"/>
          <w:lang w:eastAsia="ru-RU"/>
        </w:rPr>
      </w:pPr>
      <w:r w:rsidRPr="00837428">
        <w:rPr>
          <w:sz w:val="28"/>
          <w:szCs w:val="28"/>
          <w:lang w:eastAsia="ru-RU"/>
        </w:rPr>
        <w:t xml:space="preserve">3.3.4. Администрация </w:t>
      </w:r>
      <w:r w:rsidRPr="00837428">
        <w:rPr>
          <w:sz w:val="28"/>
          <w:szCs w:val="28"/>
        </w:rPr>
        <w:t>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r w:rsidRPr="00837428">
        <w:rPr>
          <w:sz w:val="28"/>
          <w:szCs w:val="28"/>
          <w:lang w:eastAsia="ru-RU"/>
        </w:rPr>
        <w:t>.</w:t>
      </w:r>
    </w:p>
    <w:p w:rsidR="00143B1E" w:rsidRPr="00837428" w:rsidRDefault="00143B1E" w:rsidP="00837428">
      <w:pPr>
        <w:widowControl/>
        <w:adjustRightInd w:val="0"/>
        <w:ind w:firstLine="709"/>
        <w:jc w:val="both"/>
        <w:rPr>
          <w:sz w:val="28"/>
          <w:szCs w:val="28"/>
          <w:lang w:eastAsia="ru-RU"/>
        </w:rPr>
      </w:pPr>
      <w:r w:rsidRPr="00837428">
        <w:rPr>
          <w:sz w:val="28"/>
          <w:szCs w:val="28"/>
          <w:lang w:eastAsia="ru-RU"/>
        </w:rPr>
        <w:t xml:space="preserve">3.3.5. Контролируемое лицо в течение 10 рабочих дней со дня получения предостережения </w:t>
      </w:r>
      <w:r w:rsidRPr="00837428">
        <w:rPr>
          <w:sz w:val="28"/>
          <w:szCs w:val="28"/>
        </w:rPr>
        <w:t xml:space="preserve">о недопустимости нарушения обязательных требований </w:t>
      </w:r>
      <w:r w:rsidRPr="00837428">
        <w:rPr>
          <w:sz w:val="28"/>
          <w:szCs w:val="28"/>
          <w:lang w:eastAsia="ru-RU"/>
        </w:rPr>
        <w:t>вправе подать в Администрацию возражение в отношении указанного предостережения.</w:t>
      </w:r>
    </w:p>
    <w:p w:rsidR="00143B1E" w:rsidRPr="00837428" w:rsidRDefault="00143B1E" w:rsidP="00837428">
      <w:pPr>
        <w:widowControl/>
        <w:autoSpaceDE/>
        <w:autoSpaceDN/>
        <w:ind w:firstLine="709"/>
        <w:jc w:val="both"/>
        <w:rPr>
          <w:sz w:val="28"/>
          <w:szCs w:val="28"/>
          <w:lang w:eastAsia="ru-RU"/>
        </w:rPr>
      </w:pPr>
      <w:r w:rsidRPr="00837428">
        <w:rPr>
          <w:sz w:val="28"/>
          <w:szCs w:val="28"/>
          <w:lang w:eastAsia="ru-RU"/>
        </w:rPr>
        <w:t>3.3.6. Возражение должно содержать:</w:t>
      </w:r>
    </w:p>
    <w:p w:rsidR="00143B1E" w:rsidRPr="00837428" w:rsidRDefault="00143B1E" w:rsidP="00837428">
      <w:pPr>
        <w:widowControl/>
        <w:autoSpaceDE/>
        <w:autoSpaceDN/>
        <w:ind w:firstLine="709"/>
        <w:jc w:val="both"/>
        <w:rPr>
          <w:sz w:val="28"/>
          <w:szCs w:val="28"/>
          <w:lang w:eastAsia="ru-RU"/>
        </w:rPr>
      </w:pPr>
      <w:r w:rsidRPr="00837428">
        <w:rPr>
          <w:sz w:val="28"/>
          <w:szCs w:val="28"/>
          <w:lang w:eastAsia="ru-RU"/>
        </w:rPr>
        <w:t>1) наименование Администрации, в которую направляется возражение;</w:t>
      </w:r>
    </w:p>
    <w:p w:rsidR="00143B1E" w:rsidRPr="00837428" w:rsidRDefault="00143B1E" w:rsidP="00837428">
      <w:pPr>
        <w:widowControl/>
        <w:autoSpaceDE/>
        <w:autoSpaceDN/>
        <w:ind w:firstLine="709"/>
        <w:jc w:val="both"/>
        <w:rPr>
          <w:sz w:val="28"/>
          <w:szCs w:val="28"/>
          <w:lang w:eastAsia="ru-RU"/>
        </w:rPr>
      </w:pPr>
      <w:r w:rsidRPr="00837428">
        <w:rPr>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43B1E" w:rsidRPr="00837428" w:rsidRDefault="00143B1E" w:rsidP="00837428">
      <w:pPr>
        <w:widowControl/>
        <w:autoSpaceDE/>
        <w:autoSpaceDN/>
        <w:ind w:firstLine="709"/>
        <w:jc w:val="both"/>
        <w:rPr>
          <w:sz w:val="28"/>
          <w:szCs w:val="28"/>
          <w:lang w:eastAsia="ru-RU"/>
        </w:rPr>
      </w:pPr>
      <w:r w:rsidRPr="00837428">
        <w:rPr>
          <w:sz w:val="28"/>
          <w:szCs w:val="28"/>
          <w:lang w:eastAsia="ru-RU"/>
        </w:rPr>
        <w:t>3) дату и номер предостережения;</w:t>
      </w:r>
    </w:p>
    <w:p w:rsidR="00143B1E" w:rsidRPr="00837428" w:rsidRDefault="00143B1E" w:rsidP="00837428">
      <w:pPr>
        <w:widowControl/>
        <w:autoSpaceDE/>
        <w:autoSpaceDN/>
        <w:ind w:firstLine="709"/>
        <w:jc w:val="both"/>
        <w:rPr>
          <w:sz w:val="28"/>
          <w:szCs w:val="28"/>
          <w:lang w:eastAsia="ru-RU"/>
        </w:rPr>
      </w:pPr>
      <w:r w:rsidRPr="00837428">
        <w:rPr>
          <w:sz w:val="28"/>
          <w:szCs w:val="28"/>
          <w:lang w:eastAsia="ru-RU"/>
        </w:rPr>
        <w:t>4) дату получения предостережения контролируемым лицом;</w:t>
      </w:r>
    </w:p>
    <w:p w:rsidR="00143B1E" w:rsidRPr="00837428" w:rsidRDefault="00143B1E" w:rsidP="00837428">
      <w:pPr>
        <w:widowControl/>
        <w:autoSpaceDE/>
        <w:autoSpaceDN/>
        <w:ind w:firstLine="709"/>
        <w:jc w:val="both"/>
        <w:rPr>
          <w:sz w:val="28"/>
          <w:szCs w:val="28"/>
          <w:lang w:eastAsia="ru-RU"/>
        </w:rPr>
      </w:pPr>
      <w:r w:rsidRPr="00837428">
        <w:rPr>
          <w:sz w:val="28"/>
          <w:szCs w:val="28"/>
          <w:lang w:eastAsia="ru-RU"/>
        </w:rPr>
        <w:t>5) доводы, на основании которых контролируемое лицо не согласно с объявленным предостережением;</w:t>
      </w:r>
    </w:p>
    <w:p w:rsidR="00143B1E" w:rsidRPr="00837428" w:rsidRDefault="00143B1E" w:rsidP="00837428">
      <w:pPr>
        <w:widowControl/>
        <w:autoSpaceDE/>
        <w:autoSpaceDN/>
        <w:ind w:firstLine="709"/>
        <w:jc w:val="both"/>
        <w:rPr>
          <w:sz w:val="28"/>
          <w:szCs w:val="28"/>
          <w:lang w:eastAsia="ru-RU"/>
        </w:rPr>
      </w:pPr>
      <w:r w:rsidRPr="00837428">
        <w:rPr>
          <w:sz w:val="28"/>
          <w:szCs w:val="28"/>
          <w:lang w:eastAsia="ru-RU"/>
        </w:rPr>
        <w:t>6) личную подпись и дату.</w:t>
      </w:r>
    </w:p>
    <w:p w:rsidR="00143B1E" w:rsidRPr="00837428" w:rsidRDefault="00143B1E" w:rsidP="00837428">
      <w:pPr>
        <w:widowControl/>
        <w:autoSpaceDE/>
        <w:autoSpaceDN/>
        <w:ind w:firstLine="709"/>
        <w:jc w:val="both"/>
        <w:rPr>
          <w:sz w:val="28"/>
          <w:szCs w:val="28"/>
          <w:lang w:eastAsia="ru-RU"/>
        </w:rPr>
      </w:pPr>
      <w:r w:rsidRPr="00837428">
        <w:rPr>
          <w:sz w:val="28"/>
          <w:szCs w:val="28"/>
          <w:lang w:eastAsia="ru-RU"/>
        </w:rPr>
        <w:t>3.3.7. В подтверждение своих доводов контролируемое лицо прилагает к возражению соответствующие документы либо их заверенные копии.</w:t>
      </w:r>
    </w:p>
    <w:p w:rsidR="00143B1E" w:rsidRPr="00837428" w:rsidRDefault="00143B1E" w:rsidP="00837428">
      <w:pPr>
        <w:autoSpaceDE/>
        <w:autoSpaceDN/>
        <w:ind w:firstLine="709"/>
        <w:jc w:val="both"/>
        <w:rPr>
          <w:sz w:val="28"/>
          <w:szCs w:val="28"/>
          <w:lang w:eastAsia="ru-RU"/>
        </w:rPr>
      </w:pPr>
      <w:r w:rsidRPr="00837428">
        <w:rPr>
          <w:sz w:val="28"/>
          <w:szCs w:val="28"/>
          <w:lang w:eastAsia="ru-RU"/>
        </w:rPr>
        <w:t>3.3.8.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В случае принятия представленных в возражении контролируемого лица доводов предостережение аннулируется. При несогласии с возражением указываются соответствующие обоснования.</w:t>
      </w:r>
    </w:p>
    <w:p w:rsidR="00143B1E" w:rsidRPr="00837428" w:rsidRDefault="00143B1E" w:rsidP="00837428">
      <w:pPr>
        <w:widowControl/>
        <w:autoSpaceDE/>
        <w:autoSpaceDN/>
        <w:ind w:firstLine="709"/>
        <w:jc w:val="both"/>
        <w:rPr>
          <w:sz w:val="28"/>
          <w:szCs w:val="28"/>
          <w:lang w:eastAsia="ru-RU"/>
        </w:rPr>
      </w:pPr>
      <w:r w:rsidRPr="00837428">
        <w:rPr>
          <w:sz w:val="28"/>
          <w:szCs w:val="28"/>
          <w:lang w:eastAsia="ru-RU"/>
        </w:rPr>
        <w:t>3.3.9. Повторное направление возражения по тем же основаниям не допускается.</w:t>
      </w:r>
    </w:p>
    <w:p w:rsidR="00143B1E" w:rsidRPr="00837428" w:rsidRDefault="00143B1E" w:rsidP="00837428">
      <w:pPr>
        <w:widowControl/>
        <w:autoSpaceDE/>
        <w:autoSpaceDN/>
        <w:ind w:firstLine="709"/>
        <w:jc w:val="both"/>
        <w:rPr>
          <w:sz w:val="28"/>
          <w:szCs w:val="28"/>
          <w:lang w:eastAsia="ru-RU"/>
        </w:rPr>
      </w:pPr>
    </w:p>
    <w:p w:rsidR="00143B1E" w:rsidRPr="00837428" w:rsidRDefault="00143B1E" w:rsidP="00837428">
      <w:pPr>
        <w:widowControl/>
        <w:autoSpaceDE/>
        <w:autoSpaceDN/>
        <w:jc w:val="center"/>
        <w:rPr>
          <w:b/>
          <w:sz w:val="28"/>
          <w:szCs w:val="28"/>
          <w:lang w:eastAsia="ru-RU"/>
        </w:rPr>
      </w:pPr>
      <w:r w:rsidRPr="00837428">
        <w:rPr>
          <w:b/>
          <w:sz w:val="28"/>
          <w:szCs w:val="28"/>
          <w:lang w:eastAsia="ru-RU"/>
        </w:rPr>
        <w:t>3.4. Консультирование</w:t>
      </w:r>
    </w:p>
    <w:p w:rsidR="00143B1E" w:rsidRPr="00837428" w:rsidRDefault="00143B1E" w:rsidP="00837428">
      <w:pPr>
        <w:widowControl/>
        <w:autoSpaceDE/>
        <w:autoSpaceDN/>
        <w:ind w:firstLine="709"/>
        <w:jc w:val="both"/>
        <w:rPr>
          <w:sz w:val="28"/>
          <w:szCs w:val="28"/>
          <w:lang w:eastAsia="ru-RU"/>
        </w:rPr>
      </w:pPr>
    </w:p>
    <w:p w:rsidR="00143B1E" w:rsidRPr="00837428" w:rsidRDefault="00143B1E" w:rsidP="00837428">
      <w:pPr>
        <w:autoSpaceDE/>
        <w:autoSpaceDN/>
        <w:ind w:firstLine="709"/>
        <w:jc w:val="both"/>
        <w:rPr>
          <w:sz w:val="28"/>
          <w:szCs w:val="28"/>
          <w:lang w:eastAsia="ru-RU"/>
        </w:rPr>
      </w:pPr>
      <w:r w:rsidRPr="00837428">
        <w:rPr>
          <w:sz w:val="28"/>
          <w:szCs w:val="28"/>
          <w:lang w:eastAsia="ru-RU"/>
        </w:rPr>
        <w:t>3.4.1. Консультирование осуществляется в устной или письменной форме по следующим вопросам:</w:t>
      </w:r>
    </w:p>
    <w:p w:rsidR="00143B1E" w:rsidRPr="00837428" w:rsidRDefault="00143B1E" w:rsidP="00837428">
      <w:pPr>
        <w:autoSpaceDE/>
        <w:autoSpaceDN/>
        <w:ind w:firstLine="709"/>
        <w:jc w:val="both"/>
        <w:rPr>
          <w:sz w:val="28"/>
          <w:szCs w:val="28"/>
          <w:lang w:eastAsia="ru-RU"/>
        </w:rPr>
      </w:pPr>
      <w:r w:rsidRPr="00837428">
        <w:rPr>
          <w:sz w:val="28"/>
          <w:szCs w:val="28"/>
          <w:lang w:eastAsia="ru-RU"/>
        </w:rPr>
        <w:t>1) организация и осуществление муниципального контроля;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2) порядок осуществления контрольных мероприятий, установленных настоящим Положением;</w:t>
      </w:r>
    </w:p>
    <w:p w:rsidR="00143B1E" w:rsidRPr="00837428" w:rsidRDefault="00143B1E" w:rsidP="00837428">
      <w:pPr>
        <w:autoSpaceDE/>
        <w:autoSpaceDN/>
        <w:ind w:firstLine="709"/>
        <w:jc w:val="both"/>
        <w:rPr>
          <w:sz w:val="28"/>
          <w:szCs w:val="28"/>
          <w:lang w:eastAsia="ru-RU"/>
        </w:rPr>
      </w:pPr>
      <w:r w:rsidRPr="00837428">
        <w:rPr>
          <w:sz w:val="28"/>
          <w:szCs w:val="28"/>
          <w:lang w:eastAsia="ru-RU"/>
        </w:rPr>
        <w:t>3) порядок обжалования действий (бездействия) должностных лиц, уполномоченных осуществлять муниципальный контроль;</w:t>
      </w:r>
    </w:p>
    <w:p w:rsidR="00143B1E" w:rsidRPr="00837428" w:rsidRDefault="00143B1E" w:rsidP="00837428">
      <w:pPr>
        <w:tabs>
          <w:tab w:val="left" w:pos="1134"/>
        </w:tabs>
        <w:autoSpaceDE/>
        <w:autoSpaceDN/>
        <w:ind w:firstLine="709"/>
        <w:jc w:val="both"/>
        <w:rPr>
          <w:sz w:val="28"/>
          <w:szCs w:val="28"/>
          <w:lang w:eastAsia="ru-RU"/>
        </w:rPr>
      </w:pPr>
      <w:r w:rsidRPr="00837428">
        <w:rPr>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муниципального контроля.</w:t>
      </w:r>
    </w:p>
    <w:p w:rsidR="00143B1E" w:rsidRPr="00837428" w:rsidRDefault="00143B1E" w:rsidP="00837428">
      <w:pPr>
        <w:widowControl/>
        <w:adjustRightInd w:val="0"/>
        <w:ind w:firstLine="709"/>
        <w:jc w:val="both"/>
        <w:rPr>
          <w:sz w:val="28"/>
          <w:szCs w:val="28"/>
          <w:lang w:eastAsia="ru-RU"/>
        </w:rPr>
      </w:pPr>
      <w:r w:rsidRPr="00837428">
        <w:rPr>
          <w:sz w:val="28"/>
          <w:szCs w:val="28"/>
          <w:lang w:eastAsia="ru-RU"/>
        </w:rPr>
        <w:t>3.4.2. Инспекторы осуществляют консультирование контролируемых лиц</w:t>
      </w:r>
      <w:r>
        <w:rPr>
          <w:sz w:val="28"/>
          <w:szCs w:val="28"/>
          <w:lang w:eastAsia="ru-RU"/>
        </w:rPr>
        <w:t xml:space="preserve"> </w:t>
      </w:r>
      <w:r w:rsidRPr="00837428">
        <w:rPr>
          <w:sz w:val="28"/>
          <w:szCs w:val="28"/>
        </w:rPr>
        <w:t xml:space="preserve">и их представителей </w:t>
      </w:r>
      <w:r w:rsidRPr="00837428">
        <w:rPr>
          <w:sz w:val="28"/>
          <w:szCs w:val="28"/>
          <w:lang w:eastAsia="ru-RU"/>
        </w:rPr>
        <w:t>по телефону, посредством видео-конференц-связи, на личном приеме либо в ходе проведения профилактических мероприятий, контрольных мероприятий.</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3.4.3. Консультирование не должно превышать 15 минут.</w:t>
      </w:r>
    </w:p>
    <w:p w:rsidR="00143B1E" w:rsidRPr="00837428" w:rsidRDefault="00143B1E" w:rsidP="00837428">
      <w:pPr>
        <w:autoSpaceDE/>
        <w:autoSpaceDN/>
        <w:ind w:firstLine="709"/>
        <w:jc w:val="both"/>
        <w:rPr>
          <w:sz w:val="28"/>
          <w:szCs w:val="28"/>
          <w:lang w:eastAsia="ru-RU"/>
        </w:rPr>
      </w:pPr>
      <w:r w:rsidRPr="00837428">
        <w:rPr>
          <w:sz w:val="28"/>
          <w:szCs w:val="28"/>
          <w:lang w:eastAsia="ru-RU"/>
        </w:rPr>
        <w:t>3.4.4. Администрация не предоставляет контролируемым лицам и их представителям в письменной форме информацию по вопросам устного консультирования.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3.4.5. Консультирование в письменной форме осуществляется инспектором в следующих случаях:</w:t>
      </w:r>
    </w:p>
    <w:p w:rsidR="00143B1E" w:rsidRPr="00837428" w:rsidRDefault="00143B1E" w:rsidP="00837428">
      <w:pPr>
        <w:widowControl/>
        <w:adjustRightInd w:val="0"/>
        <w:ind w:firstLine="709"/>
        <w:jc w:val="both"/>
        <w:rPr>
          <w:sz w:val="28"/>
          <w:szCs w:val="28"/>
          <w:lang w:eastAsia="ru-RU"/>
        </w:rPr>
      </w:pPr>
      <w:r w:rsidRPr="00837428">
        <w:rPr>
          <w:sz w:val="28"/>
          <w:szCs w:val="28"/>
          <w:lang w:eastAsia="ru-RU"/>
        </w:rPr>
        <w:t xml:space="preserve">1) контролируемым лицом </w:t>
      </w:r>
      <w:r w:rsidRPr="00837428">
        <w:rPr>
          <w:sz w:val="28"/>
          <w:szCs w:val="28"/>
        </w:rPr>
        <w:t xml:space="preserve">или его представителем </w:t>
      </w:r>
      <w:r w:rsidRPr="00837428">
        <w:rPr>
          <w:sz w:val="28"/>
          <w:szCs w:val="28"/>
          <w:lang w:eastAsia="ru-RU"/>
        </w:rPr>
        <w:t>представлен письменный запрос о представлении письменного ответа по вопросам консультирования;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2) за время консультирования предоставить ответ на поставленные вопросы невозможно;</w:t>
      </w:r>
    </w:p>
    <w:p w:rsidR="00143B1E" w:rsidRPr="00837428" w:rsidRDefault="00143B1E" w:rsidP="00837428">
      <w:pPr>
        <w:autoSpaceDE/>
        <w:autoSpaceDN/>
        <w:ind w:firstLine="709"/>
        <w:jc w:val="both"/>
        <w:rPr>
          <w:sz w:val="28"/>
          <w:szCs w:val="28"/>
          <w:lang w:eastAsia="ru-RU"/>
        </w:rPr>
      </w:pPr>
      <w:r w:rsidRPr="00837428">
        <w:rPr>
          <w:sz w:val="28"/>
          <w:szCs w:val="28"/>
          <w:lang w:eastAsia="ru-RU"/>
        </w:rPr>
        <w:t>3) ответ на поставленные вопросы требует дополнительного запроса сведений.</w:t>
      </w:r>
    </w:p>
    <w:p w:rsidR="00143B1E" w:rsidRPr="00837428" w:rsidRDefault="00143B1E" w:rsidP="00837428">
      <w:pPr>
        <w:autoSpaceDE/>
        <w:autoSpaceDN/>
        <w:ind w:firstLine="709"/>
        <w:jc w:val="both"/>
        <w:rPr>
          <w:sz w:val="28"/>
          <w:szCs w:val="28"/>
          <w:lang w:eastAsia="ru-RU"/>
        </w:rPr>
      </w:pPr>
      <w:r w:rsidRPr="00837428">
        <w:rPr>
          <w:sz w:val="28"/>
          <w:szCs w:val="28"/>
          <w:lang w:eastAsia="ru-RU"/>
        </w:rPr>
        <w:t xml:space="preserve">3.4.6. Контролируемое лицо вправе направить запрос о предоставлении письменного ответа в сроки, установленные Федеральным </w:t>
      </w:r>
      <w:hyperlink r:id="rId10" w:history="1">
        <w:r w:rsidRPr="00837428">
          <w:rPr>
            <w:sz w:val="28"/>
            <w:szCs w:val="28"/>
            <w:lang w:eastAsia="ru-RU"/>
          </w:rPr>
          <w:t>законом</w:t>
        </w:r>
      </w:hyperlink>
      <w:r w:rsidRPr="00837428">
        <w:rPr>
          <w:sz w:val="28"/>
          <w:szCs w:val="28"/>
          <w:lang w:eastAsia="ru-RU"/>
        </w:rPr>
        <w:t xml:space="preserve"> от 02.05.2006 № 59-ФЗ «О порядке рассмотрения обращений граждан Российской Федерации».</w:t>
      </w:r>
    </w:p>
    <w:p w:rsidR="00143B1E" w:rsidRPr="00837428" w:rsidRDefault="00143B1E" w:rsidP="00837428">
      <w:pPr>
        <w:widowControl/>
        <w:adjustRightInd w:val="0"/>
        <w:ind w:firstLine="709"/>
        <w:jc w:val="both"/>
        <w:rPr>
          <w:sz w:val="28"/>
          <w:szCs w:val="28"/>
        </w:rPr>
      </w:pPr>
      <w:r w:rsidRPr="00837428">
        <w:rPr>
          <w:sz w:val="28"/>
          <w:szCs w:val="28"/>
          <w:lang w:eastAsia="ru-RU"/>
        </w:rPr>
        <w:t xml:space="preserve">3.4.7. </w:t>
      </w:r>
      <w:r w:rsidRPr="00837428">
        <w:rPr>
          <w:sz w:val="28"/>
          <w:szCs w:val="28"/>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43B1E" w:rsidRPr="00837428" w:rsidRDefault="00143B1E" w:rsidP="00837428">
      <w:pPr>
        <w:autoSpaceDE/>
        <w:autoSpaceDN/>
        <w:ind w:firstLine="709"/>
        <w:jc w:val="both"/>
        <w:rPr>
          <w:sz w:val="28"/>
          <w:szCs w:val="28"/>
          <w:lang w:eastAsia="ru-RU"/>
        </w:rPr>
      </w:pPr>
      <w:r w:rsidRPr="00837428">
        <w:rPr>
          <w:sz w:val="28"/>
          <w:szCs w:val="28"/>
          <w:lang w:eastAsia="ru-RU"/>
        </w:rPr>
        <w:t xml:space="preserve">3.4.8. Администрация </w:t>
      </w:r>
      <w:r w:rsidRPr="00837428">
        <w:rPr>
          <w:sz w:val="28"/>
          <w:szCs w:val="28"/>
        </w:rPr>
        <w:t>осуществляет учет письменных консультирований.</w:t>
      </w:r>
    </w:p>
    <w:p w:rsidR="00143B1E" w:rsidRPr="00837428" w:rsidRDefault="00143B1E" w:rsidP="00837428">
      <w:pPr>
        <w:widowControl/>
        <w:tabs>
          <w:tab w:val="left" w:pos="1134"/>
        </w:tabs>
        <w:autoSpaceDE/>
        <w:autoSpaceDN/>
        <w:contextualSpacing/>
        <w:jc w:val="center"/>
        <w:rPr>
          <w:b/>
          <w:sz w:val="28"/>
          <w:szCs w:val="28"/>
          <w:lang w:eastAsia="ru-RU"/>
        </w:rPr>
      </w:pPr>
    </w:p>
    <w:p w:rsidR="00143B1E" w:rsidRPr="00837428" w:rsidRDefault="00143B1E" w:rsidP="00837428">
      <w:pPr>
        <w:widowControl/>
        <w:tabs>
          <w:tab w:val="left" w:pos="1134"/>
        </w:tabs>
        <w:autoSpaceDE/>
        <w:autoSpaceDN/>
        <w:contextualSpacing/>
        <w:jc w:val="center"/>
        <w:rPr>
          <w:b/>
          <w:sz w:val="28"/>
          <w:szCs w:val="28"/>
          <w:lang w:eastAsia="ru-RU"/>
        </w:rPr>
      </w:pPr>
      <w:r w:rsidRPr="00837428">
        <w:rPr>
          <w:b/>
          <w:sz w:val="28"/>
          <w:szCs w:val="28"/>
          <w:lang w:eastAsia="ru-RU"/>
        </w:rPr>
        <w:t>3.5. Профилактический визит</w:t>
      </w:r>
    </w:p>
    <w:p w:rsidR="00143B1E" w:rsidRPr="00837428" w:rsidRDefault="00143B1E" w:rsidP="00837428">
      <w:pPr>
        <w:widowControl/>
        <w:tabs>
          <w:tab w:val="left" w:pos="1134"/>
        </w:tabs>
        <w:autoSpaceDE/>
        <w:autoSpaceDN/>
        <w:contextualSpacing/>
        <w:jc w:val="center"/>
        <w:rPr>
          <w:b/>
          <w:sz w:val="28"/>
          <w:szCs w:val="28"/>
          <w:lang w:eastAsia="ru-RU"/>
        </w:rPr>
      </w:pPr>
    </w:p>
    <w:p w:rsidR="00143B1E" w:rsidRPr="00837428" w:rsidRDefault="00143B1E" w:rsidP="00837428">
      <w:pPr>
        <w:widowControl/>
        <w:adjustRightInd w:val="0"/>
        <w:ind w:firstLine="709"/>
        <w:jc w:val="both"/>
        <w:rPr>
          <w:sz w:val="28"/>
          <w:szCs w:val="28"/>
        </w:rPr>
      </w:pPr>
      <w:r w:rsidRPr="00837428">
        <w:rPr>
          <w:sz w:val="28"/>
          <w:szCs w:val="28"/>
          <w:lang w:eastAsia="ru-RU"/>
        </w:rPr>
        <w:t xml:space="preserve">3.5.1. </w:t>
      </w:r>
      <w:r w:rsidRPr="00837428">
        <w:rPr>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43B1E" w:rsidRPr="00837428" w:rsidRDefault="00143B1E" w:rsidP="00837428">
      <w:pPr>
        <w:widowControl/>
        <w:adjustRightInd w:val="0"/>
        <w:ind w:firstLine="709"/>
        <w:jc w:val="both"/>
        <w:rPr>
          <w:sz w:val="28"/>
          <w:szCs w:val="28"/>
        </w:rPr>
      </w:pPr>
      <w:r w:rsidRPr="00837428">
        <w:rPr>
          <w:sz w:val="28"/>
          <w:szCs w:val="28"/>
        </w:rPr>
        <w:t>3.5.2.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43B1E" w:rsidRPr="00837428" w:rsidRDefault="00143B1E" w:rsidP="00837428">
      <w:pPr>
        <w:widowControl/>
        <w:adjustRightInd w:val="0"/>
        <w:ind w:firstLine="709"/>
        <w:jc w:val="both"/>
        <w:rPr>
          <w:sz w:val="28"/>
          <w:szCs w:val="28"/>
        </w:rPr>
      </w:pPr>
      <w:r w:rsidRPr="00837428">
        <w:rPr>
          <w:sz w:val="28"/>
          <w:szCs w:val="28"/>
        </w:rPr>
        <w:t>3.5.3.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43B1E" w:rsidRPr="00837428" w:rsidRDefault="00143B1E" w:rsidP="00837428">
      <w:pPr>
        <w:widowControl/>
        <w:adjustRightInd w:val="0"/>
        <w:ind w:firstLine="709"/>
        <w:jc w:val="both"/>
        <w:rPr>
          <w:sz w:val="28"/>
          <w:szCs w:val="28"/>
        </w:rPr>
      </w:pPr>
      <w:r w:rsidRPr="00837428">
        <w:rPr>
          <w:sz w:val="28"/>
          <w:szCs w:val="28"/>
        </w:rPr>
        <w:t>3.5.4. Обязательный профилактический визит проводится:</w:t>
      </w:r>
    </w:p>
    <w:p w:rsidR="00143B1E" w:rsidRPr="00837428" w:rsidRDefault="00143B1E" w:rsidP="00837428">
      <w:pPr>
        <w:widowControl/>
        <w:adjustRightInd w:val="0"/>
        <w:ind w:firstLine="709"/>
        <w:jc w:val="both"/>
        <w:rPr>
          <w:sz w:val="28"/>
          <w:szCs w:val="28"/>
        </w:rPr>
      </w:pPr>
      <w:r w:rsidRPr="00837428">
        <w:rPr>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history="1">
        <w:r w:rsidRPr="00837428">
          <w:rPr>
            <w:sz w:val="28"/>
            <w:szCs w:val="28"/>
          </w:rPr>
          <w:t>частью 2 статьи 25</w:t>
        </w:r>
      </w:hyperlink>
      <w:r w:rsidRPr="00837428">
        <w:rPr>
          <w:sz w:val="28"/>
          <w:szCs w:val="28"/>
          <w:lang w:eastAsia="ru-RU"/>
        </w:rPr>
        <w:t>Федерального закона № 248-ФЗ</w:t>
      </w:r>
      <w:r w:rsidRPr="00837428">
        <w:rPr>
          <w:sz w:val="28"/>
          <w:szCs w:val="28"/>
        </w:rPr>
        <w:t>;</w:t>
      </w:r>
    </w:p>
    <w:p w:rsidR="00143B1E" w:rsidRPr="00837428" w:rsidRDefault="00143B1E" w:rsidP="00837428">
      <w:pPr>
        <w:widowControl/>
        <w:adjustRightInd w:val="0"/>
        <w:ind w:firstLine="709"/>
        <w:jc w:val="both"/>
        <w:rPr>
          <w:sz w:val="28"/>
          <w:szCs w:val="28"/>
        </w:rPr>
      </w:pPr>
      <w:r w:rsidRPr="00837428">
        <w:rPr>
          <w:sz w:val="28"/>
          <w:szCs w:val="28"/>
        </w:rPr>
        <w:t>2) по поручению:</w:t>
      </w:r>
    </w:p>
    <w:p w:rsidR="00143B1E" w:rsidRPr="00837428" w:rsidRDefault="00143B1E" w:rsidP="00837428">
      <w:pPr>
        <w:widowControl/>
        <w:adjustRightInd w:val="0"/>
        <w:ind w:firstLine="709"/>
        <w:jc w:val="both"/>
        <w:rPr>
          <w:sz w:val="28"/>
          <w:szCs w:val="28"/>
        </w:rPr>
      </w:pPr>
      <w:r w:rsidRPr="00837428">
        <w:rPr>
          <w:sz w:val="28"/>
          <w:szCs w:val="28"/>
        </w:rPr>
        <w:t>а) Президента Российской Федерации;</w:t>
      </w:r>
    </w:p>
    <w:p w:rsidR="00143B1E" w:rsidRPr="00837428" w:rsidRDefault="00143B1E" w:rsidP="00837428">
      <w:pPr>
        <w:widowControl/>
        <w:adjustRightInd w:val="0"/>
        <w:ind w:firstLine="709"/>
        <w:jc w:val="both"/>
        <w:rPr>
          <w:sz w:val="28"/>
          <w:szCs w:val="28"/>
        </w:rPr>
      </w:pPr>
      <w:r w:rsidRPr="00837428">
        <w:rPr>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143B1E" w:rsidRPr="00837428" w:rsidRDefault="00143B1E" w:rsidP="00837428">
      <w:pPr>
        <w:widowControl/>
        <w:adjustRightInd w:val="0"/>
        <w:ind w:firstLine="709"/>
        <w:jc w:val="both"/>
        <w:rPr>
          <w:sz w:val="28"/>
          <w:szCs w:val="28"/>
        </w:rPr>
      </w:pPr>
      <w:r w:rsidRPr="00837428">
        <w:rPr>
          <w:sz w:val="28"/>
          <w:szCs w:val="28"/>
        </w:rPr>
        <w:t>3.5.5.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143B1E" w:rsidRPr="00837428" w:rsidRDefault="00143B1E" w:rsidP="00837428">
      <w:pPr>
        <w:widowControl/>
        <w:adjustRightInd w:val="0"/>
        <w:ind w:firstLine="709"/>
        <w:jc w:val="both"/>
        <w:rPr>
          <w:sz w:val="28"/>
          <w:szCs w:val="28"/>
        </w:rPr>
      </w:pPr>
      <w:r w:rsidRPr="00837428">
        <w:rPr>
          <w:sz w:val="28"/>
          <w:szCs w:val="28"/>
        </w:rPr>
        <w:t>3.5.6. Обязательный профилактический визит не предусматривает отказ контролируемого лица от его проведения.</w:t>
      </w:r>
    </w:p>
    <w:p w:rsidR="00143B1E" w:rsidRPr="00837428" w:rsidRDefault="00143B1E" w:rsidP="00837428">
      <w:pPr>
        <w:widowControl/>
        <w:adjustRightInd w:val="0"/>
        <w:ind w:firstLine="709"/>
        <w:jc w:val="both"/>
        <w:rPr>
          <w:sz w:val="28"/>
          <w:szCs w:val="28"/>
        </w:rPr>
      </w:pPr>
      <w:r w:rsidRPr="00837428">
        <w:rPr>
          <w:sz w:val="28"/>
          <w:szCs w:val="28"/>
        </w:rPr>
        <w:t>3.5.7. 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 экспертизу.</w:t>
      </w:r>
    </w:p>
    <w:p w:rsidR="00143B1E" w:rsidRPr="00837428" w:rsidRDefault="00143B1E" w:rsidP="00837428">
      <w:pPr>
        <w:widowControl/>
        <w:adjustRightInd w:val="0"/>
        <w:ind w:firstLine="709"/>
        <w:jc w:val="both"/>
        <w:rPr>
          <w:sz w:val="28"/>
          <w:szCs w:val="28"/>
        </w:rPr>
      </w:pPr>
      <w:r w:rsidRPr="00837428">
        <w:rPr>
          <w:sz w:val="28"/>
          <w:szCs w:val="28"/>
        </w:rPr>
        <w:t>3.5.8.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w:t>
      </w:r>
    </w:p>
    <w:p w:rsidR="00143B1E" w:rsidRPr="00837428" w:rsidRDefault="00143B1E" w:rsidP="00837428">
      <w:pPr>
        <w:widowControl/>
        <w:adjustRightInd w:val="0"/>
        <w:ind w:firstLine="709"/>
        <w:jc w:val="both"/>
        <w:rPr>
          <w:sz w:val="28"/>
          <w:szCs w:val="28"/>
        </w:rPr>
      </w:pPr>
      <w:r w:rsidRPr="00837428">
        <w:rPr>
          <w:sz w:val="28"/>
          <w:szCs w:val="28"/>
        </w:rPr>
        <w:t xml:space="preserve">3.5.9.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2" w:history="1">
        <w:r w:rsidRPr="00837428">
          <w:rPr>
            <w:sz w:val="28"/>
            <w:szCs w:val="28"/>
          </w:rPr>
          <w:t>статьей 90</w:t>
        </w:r>
      </w:hyperlink>
      <w:r w:rsidRPr="00837428">
        <w:rPr>
          <w:sz w:val="28"/>
          <w:szCs w:val="28"/>
          <w:lang w:eastAsia="ru-RU"/>
        </w:rPr>
        <w:t>Федерального закона № 248-ФЗ</w:t>
      </w:r>
      <w:r w:rsidRPr="00837428">
        <w:rPr>
          <w:sz w:val="28"/>
          <w:szCs w:val="28"/>
        </w:rPr>
        <w:t>для контрольных (надзорных) мероприятий.</w:t>
      </w:r>
    </w:p>
    <w:p w:rsidR="00143B1E" w:rsidRPr="00837428" w:rsidRDefault="00143B1E" w:rsidP="00837428">
      <w:pPr>
        <w:widowControl/>
        <w:adjustRightInd w:val="0"/>
        <w:ind w:firstLine="709"/>
        <w:jc w:val="both"/>
        <w:rPr>
          <w:sz w:val="28"/>
          <w:szCs w:val="28"/>
        </w:rPr>
      </w:pPr>
      <w:r w:rsidRPr="00837428">
        <w:rPr>
          <w:sz w:val="28"/>
          <w:szCs w:val="28"/>
        </w:rPr>
        <w:t xml:space="preserve">3.5.10.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837428">
          <w:rPr>
            <w:sz w:val="28"/>
            <w:szCs w:val="28"/>
          </w:rPr>
          <w:t>статьей 88</w:t>
        </w:r>
      </w:hyperlink>
      <w:r w:rsidRPr="00837428">
        <w:rPr>
          <w:sz w:val="28"/>
          <w:szCs w:val="28"/>
          <w:lang w:eastAsia="ru-RU"/>
        </w:rPr>
        <w:t>Федерального закона № 248-ФЗ</w:t>
      </w:r>
      <w:r w:rsidRPr="00837428">
        <w:rPr>
          <w:sz w:val="28"/>
          <w:szCs w:val="28"/>
        </w:rPr>
        <w:t>для контрольных (надзорных) мероприятий.</w:t>
      </w:r>
    </w:p>
    <w:p w:rsidR="00143B1E" w:rsidRPr="00837428" w:rsidRDefault="00143B1E" w:rsidP="00837428">
      <w:pPr>
        <w:widowControl/>
        <w:tabs>
          <w:tab w:val="left" w:pos="993"/>
          <w:tab w:val="left" w:pos="1418"/>
        </w:tabs>
        <w:adjustRightInd w:val="0"/>
        <w:ind w:firstLine="709"/>
        <w:jc w:val="both"/>
        <w:rPr>
          <w:sz w:val="28"/>
          <w:szCs w:val="28"/>
        </w:rPr>
      </w:pPr>
      <w:r w:rsidRPr="00837428">
        <w:rPr>
          <w:sz w:val="28"/>
          <w:szCs w:val="28"/>
        </w:rPr>
        <w:t xml:space="preserve">3.5.11.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837428">
          <w:rPr>
            <w:sz w:val="28"/>
            <w:szCs w:val="28"/>
          </w:rPr>
          <w:t>частью 10 статьи 65</w:t>
        </w:r>
      </w:hyperlink>
      <w:r>
        <w:t xml:space="preserve"> </w:t>
      </w:r>
      <w:r w:rsidRPr="00837428">
        <w:rPr>
          <w:sz w:val="28"/>
          <w:szCs w:val="28"/>
          <w:lang w:eastAsia="ru-RU"/>
        </w:rPr>
        <w:t>Федерального закона №248-ФЗ</w:t>
      </w:r>
      <w:r w:rsidRPr="00837428">
        <w:rPr>
          <w:sz w:val="28"/>
          <w:szCs w:val="28"/>
        </w:rPr>
        <w:t xml:space="preserve"> для контрольных (надзорных) мероприятий.</w:t>
      </w:r>
    </w:p>
    <w:p w:rsidR="00143B1E" w:rsidRPr="00837428" w:rsidRDefault="00143B1E" w:rsidP="00837428">
      <w:pPr>
        <w:widowControl/>
        <w:adjustRightInd w:val="0"/>
        <w:ind w:firstLine="709"/>
        <w:jc w:val="both"/>
        <w:rPr>
          <w:sz w:val="28"/>
          <w:szCs w:val="28"/>
        </w:rPr>
      </w:pPr>
      <w:r w:rsidRPr="00837428">
        <w:rPr>
          <w:sz w:val="28"/>
          <w:szCs w:val="28"/>
        </w:rPr>
        <w:t>3.5.12.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43B1E" w:rsidRPr="00837428" w:rsidRDefault="00143B1E" w:rsidP="00837428">
      <w:pPr>
        <w:widowControl/>
        <w:adjustRightInd w:val="0"/>
        <w:ind w:firstLine="709"/>
        <w:jc w:val="both"/>
        <w:rPr>
          <w:sz w:val="28"/>
          <w:szCs w:val="28"/>
        </w:rPr>
      </w:pPr>
      <w:r w:rsidRPr="00837428">
        <w:rPr>
          <w:sz w:val="28"/>
          <w:szCs w:val="28"/>
        </w:rPr>
        <w:t xml:space="preserve">3.5.13.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837428">
          <w:rPr>
            <w:sz w:val="28"/>
            <w:szCs w:val="28"/>
          </w:rPr>
          <w:t>статьей 90.1</w:t>
        </w:r>
      </w:hyperlink>
      <w:r w:rsidRPr="00837428">
        <w:rPr>
          <w:sz w:val="28"/>
          <w:szCs w:val="28"/>
        </w:rPr>
        <w:t xml:space="preserve"> Федерального закона №248-ФЗ.</w:t>
      </w:r>
    </w:p>
    <w:p w:rsidR="00143B1E" w:rsidRPr="00837428" w:rsidRDefault="00143B1E" w:rsidP="00837428">
      <w:pPr>
        <w:widowControl/>
        <w:adjustRightInd w:val="0"/>
        <w:ind w:firstLine="709"/>
        <w:jc w:val="both"/>
        <w:rPr>
          <w:sz w:val="28"/>
          <w:szCs w:val="28"/>
        </w:rPr>
      </w:pPr>
      <w:r w:rsidRPr="00837428">
        <w:rPr>
          <w:sz w:val="28"/>
          <w:szCs w:val="28"/>
        </w:rPr>
        <w:t>3.5.14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43B1E" w:rsidRPr="00837428" w:rsidRDefault="00143B1E" w:rsidP="00837428">
      <w:pPr>
        <w:widowControl/>
        <w:adjustRightInd w:val="0"/>
        <w:ind w:firstLine="709"/>
        <w:jc w:val="both"/>
        <w:rPr>
          <w:sz w:val="28"/>
          <w:szCs w:val="28"/>
        </w:rPr>
      </w:pPr>
      <w:r w:rsidRPr="00837428">
        <w:rPr>
          <w:sz w:val="28"/>
          <w:szCs w:val="28"/>
        </w:rPr>
        <w:t xml:space="preserve">3.5.15. Профилактический визит по инициативе контролируемого лица проводится в соответствии со статьей 52.2. </w:t>
      </w:r>
      <w:r w:rsidRPr="00837428">
        <w:rPr>
          <w:sz w:val="28"/>
          <w:szCs w:val="28"/>
          <w:lang w:eastAsia="ru-RU"/>
        </w:rPr>
        <w:t>Федерального закона №248-ФЗ.</w:t>
      </w:r>
    </w:p>
    <w:p w:rsidR="00143B1E" w:rsidRPr="00837428" w:rsidRDefault="00143B1E" w:rsidP="00837428">
      <w:pPr>
        <w:widowControl/>
        <w:adjustRightInd w:val="0"/>
        <w:ind w:firstLine="709"/>
        <w:jc w:val="both"/>
        <w:rPr>
          <w:sz w:val="28"/>
          <w:szCs w:val="28"/>
        </w:rPr>
      </w:pPr>
    </w:p>
    <w:p w:rsidR="00143B1E" w:rsidRPr="00837428" w:rsidRDefault="00143B1E" w:rsidP="00837428">
      <w:pPr>
        <w:widowControl/>
        <w:tabs>
          <w:tab w:val="left" w:pos="1134"/>
        </w:tabs>
        <w:autoSpaceDE/>
        <w:autoSpaceDN/>
        <w:contextualSpacing/>
        <w:jc w:val="center"/>
        <w:rPr>
          <w:b/>
          <w:sz w:val="28"/>
          <w:szCs w:val="28"/>
          <w:lang w:eastAsia="ru-RU"/>
        </w:rPr>
      </w:pPr>
      <w:r w:rsidRPr="00837428">
        <w:rPr>
          <w:b/>
          <w:sz w:val="28"/>
          <w:szCs w:val="28"/>
          <w:lang w:eastAsia="ru-RU"/>
        </w:rPr>
        <w:t xml:space="preserve">4. Контрольные мероприятия, проводимые в рамках </w:t>
      </w:r>
    </w:p>
    <w:p w:rsidR="00143B1E" w:rsidRPr="00837428" w:rsidRDefault="00143B1E" w:rsidP="00837428">
      <w:pPr>
        <w:widowControl/>
        <w:tabs>
          <w:tab w:val="left" w:pos="1134"/>
        </w:tabs>
        <w:autoSpaceDE/>
        <w:autoSpaceDN/>
        <w:contextualSpacing/>
        <w:jc w:val="center"/>
        <w:rPr>
          <w:b/>
          <w:sz w:val="28"/>
          <w:szCs w:val="28"/>
          <w:lang w:eastAsia="ru-RU"/>
        </w:rPr>
      </w:pPr>
      <w:r w:rsidRPr="00837428">
        <w:rPr>
          <w:b/>
          <w:sz w:val="28"/>
          <w:szCs w:val="28"/>
          <w:lang w:eastAsia="ru-RU"/>
        </w:rPr>
        <w:t>муниципального контроля</w:t>
      </w:r>
    </w:p>
    <w:p w:rsidR="00143B1E" w:rsidRPr="00837428" w:rsidRDefault="00143B1E" w:rsidP="00837428">
      <w:pPr>
        <w:widowControl/>
        <w:tabs>
          <w:tab w:val="left" w:pos="1134"/>
        </w:tabs>
        <w:autoSpaceDE/>
        <w:autoSpaceDN/>
        <w:ind w:left="709"/>
        <w:contextualSpacing/>
        <w:jc w:val="both"/>
        <w:rPr>
          <w:sz w:val="28"/>
          <w:szCs w:val="28"/>
          <w:lang w:eastAsia="ru-RU"/>
        </w:rPr>
      </w:pPr>
    </w:p>
    <w:p w:rsidR="00143B1E" w:rsidRPr="00837428" w:rsidRDefault="00143B1E" w:rsidP="00837428">
      <w:pPr>
        <w:widowControl/>
        <w:tabs>
          <w:tab w:val="left" w:pos="1134"/>
        </w:tabs>
        <w:autoSpaceDE/>
        <w:autoSpaceDN/>
        <w:jc w:val="center"/>
        <w:rPr>
          <w:b/>
          <w:sz w:val="28"/>
          <w:szCs w:val="28"/>
          <w:lang w:eastAsia="ru-RU"/>
        </w:rPr>
      </w:pPr>
      <w:r w:rsidRPr="00837428">
        <w:rPr>
          <w:b/>
          <w:sz w:val="28"/>
          <w:szCs w:val="28"/>
          <w:lang w:eastAsia="ru-RU"/>
        </w:rPr>
        <w:t>4.1. Контрольные мероприятия</w:t>
      </w:r>
    </w:p>
    <w:p w:rsidR="00143B1E" w:rsidRPr="00837428" w:rsidRDefault="00143B1E" w:rsidP="00837428">
      <w:pPr>
        <w:widowControl/>
        <w:tabs>
          <w:tab w:val="left" w:pos="1134"/>
        </w:tabs>
        <w:autoSpaceDE/>
        <w:autoSpaceDN/>
        <w:ind w:firstLine="709"/>
        <w:contextualSpacing/>
        <w:jc w:val="both"/>
        <w:rPr>
          <w:sz w:val="28"/>
          <w:szCs w:val="28"/>
          <w:lang w:eastAsia="ru-RU"/>
        </w:rPr>
      </w:pP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4.1.1. Муниципальный контроль осуществляется Администрацией посредством организации проведения следующих плановых и внеплановых контрольных мероприятий:</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документарная проверка, выездная проверка –</w:t>
      </w:r>
      <w:r>
        <w:rPr>
          <w:sz w:val="28"/>
          <w:szCs w:val="28"/>
          <w:lang w:eastAsia="ru-RU"/>
        </w:rPr>
        <w:t xml:space="preserve"> </w:t>
      </w:r>
      <w:r w:rsidRPr="00837428">
        <w:rPr>
          <w:sz w:val="28"/>
          <w:szCs w:val="28"/>
          <w:lang w:eastAsia="ru-RU"/>
        </w:rPr>
        <w:t>при взаимодействии с контролируемыми лицами;</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выездное обследование – без взаимодействия с контролируемыми лицами.</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4.1.2. При осуществлении муниципального контроля взаимодействием с контролируемыми лицами являются: </w:t>
      </w:r>
    </w:p>
    <w:p w:rsidR="00143B1E" w:rsidRPr="00837428" w:rsidRDefault="00143B1E" w:rsidP="00837428">
      <w:pPr>
        <w:widowControl/>
        <w:tabs>
          <w:tab w:val="left" w:pos="1134"/>
        </w:tabs>
        <w:autoSpaceDE/>
        <w:autoSpaceDN/>
        <w:ind w:firstLine="709"/>
        <w:contextualSpacing/>
        <w:jc w:val="both"/>
        <w:rPr>
          <w:b/>
          <w:sz w:val="28"/>
          <w:szCs w:val="28"/>
          <w:lang w:eastAsia="ru-RU"/>
        </w:rPr>
      </w:pPr>
      <w:r w:rsidRPr="00837428">
        <w:rPr>
          <w:sz w:val="28"/>
          <w:szCs w:val="28"/>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запрос документов, иных материалов;</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4.1.3. Основанием для проведения контрольных мероприятий, является: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 в отношении иных контролируемых лиц;</w:t>
      </w:r>
    </w:p>
    <w:p w:rsidR="00143B1E" w:rsidRPr="00837428" w:rsidRDefault="00143B1E" w:rsidP="00837428">
      <w:pPr>
        <w:autoSpaceDE/>
        <w:autoSpaceDN/>
        <w:ind w:firstLine="709"/>
        <w:jc w:val="both"/>
        <w:rPr>
          <w:sz w:val="28"/>
          <w:szCs w:val="28"/>
          <w:lang w:eastAsia="ru-RU"/>
        </w:rPr>
      </w:pPr>
      <w:r w:rsidRPr="00837428">
        <w:rPr>
          <w:sz w:val="28"/>
          <w:szCs w:val="28"/>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утверждённых настоящим Положением;</w:t>
      </w:r>
    </w:p>
    <w:p w:rsidR="00143B1E" w:rsidRPr="00837428" w:rsidRDefault="00143B1E" w:rsidP="00837428">
      <w:pPr>
        <w:autoSpaceDE/>
        <w:autoSpaceDN/>
        <w:ind w:firstLine="709"/>
        <w:jc w:val="both"/>
        <w:rPr>
          <w:sz w:val="28"/>
          <w:szCs w:val="28"/>
          <w:lang w:eastAsia="ru-RU"/>
        </w:rPr>
      </w:pPr>
      <w:r w:rsidRPr="00837428">
        <w:rPr>
          <w:sz w:val="28"/>
          <w:szCs w:val="28"/>
          <w:lang w:eastAsia="ru-RU"/>
        </w:rPr>
        <w:t>3) наступление сроков проведения контрольных мероприятий, включенных в план проведения контрольных мероприятий;</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3B1E" w:rsidRPr="00837428" w:rsidRDefault="00143B1E" w:rsidP="00837428">
      <w:pPr>
        <w:autoSpaceDE/>
        <w:autoSpaceDN/>
        <w:ind w:firstLine="709"/>
        <w:jc w:val="both"/>
        <w:rPr>
          <w:sz w:val="28"/>
          <w:szCs w:val="28"/>
          <w:lang w:eastAsia="ru-RU"/>
        </w:rPr>
      </w:pPr>
      <w:r w:rsidRPr="00837428">
        <w:rPr>
          <w:sz w:val="28"/>
          <w:szCs w:val="28"/>
          <w:lang w:eastAsia="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3B1E" w:rsidRPr="00837428" w:rsidRDefault="00143B1E" w:rsidP="00837428">
      <w:pPr>
        <w:widowControl/>
        <w:adjustRightInd w:val="0"/>
        <w:ind w:firstLine="709"/>
        <w:jc w:val="both"/>
        <w:rPr>
          <w:sz w:val="28"/>
          <w:szCs w:val="28"/>
          <w:lang w:eastAsia="ru-RU"/>
        </w:rPr>
      </w:pPr>
      <w:r w:rsidRPr="00837428">
        <w:rPr>
          <w:sz w:val="28"/>
          <w:szCs w:val="28"/>
          <w:lang w:eastAsia="ru-RU"/>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3B1E" w:rsidRPr="00837428" w:rsidRDefault="00143B1E" w:rsidP="00837428">
      <w:pPr>
        <w:widowControl/>
        <w:adjustRightInd w:val="0"/>
        <w:ind w:firstLine="709"/>
        <w:jc w:val="both"/>
        <w:rPr>
          <w:sz w:val="28"/>
          <w:szCs w:val="28"/>
        </w:rPr>
      </w:pPr>
      <w:r w:rsidRPr="00837428">
        <w:rPr>
          <w:sz w:val="28"/>
          <w:szCs w:val="28"/>
          <w:lang w:eastAsia="ru-RU"/>
        </w:rPr>
        <w:t xml:space="preserve">7) </w:t>
      </w:r>
      <w:r w:rsidRPr="00837428">
        <w:rPr>
          <w:sz w:val="28"/>
          <w:szCs w:val="28"/>
        </w:rPr>
        <w:t>уклонение контролируемого лица от проведения обязательного профилактического визита.</w:t>
      </w:r>
    </w:p>
    <w:p w:rsidR="00143B1E" w:rsidRPr="00837428" w:rsidRDefault="00143B1E" w:rsidP="00837428">
      <w:pPr>
        <w:widowControl/>
        <w:adjustRightInd w:val="0"/>
        <w:ind w:firstLine="709"/>
        <w:jc w:val="both"/>
        <w:rPr>
          <w:sz w:val="28"/>
          <w:szCs w:val="28"/>
          <w:lang w:eastAsia="ru-RU"/>
        </w:rPr>
      </w:pPr>
      <w:r w:rsidRPr="00837428">
        <w:rPr>
          <w:sz w:val="28"/>
          <w:szCs w:val="28"/>
          <w:lang w:eastAsia="ru-RU"/>
        </w:rPr>
        <w:t>4.1.4. Особенности рассмотрения обращений (заявлений) граждан и организаций, получение и рассмотрение с</w:t>
      </w:r>
      <w:r w:rsidRPr="00837428">
        <w:rPr>
          <w:sz w:val="28"/>
          <w:szCs w:val="28"/>
        </w:rPr>
        <w:t>ведений о причинении вреда (ущерба) или об угрозе причинения вреда (ущерба) охраняемым законом ценностям администрация осуществляет в соответствии со статьями 58, 59</w:t>
      </w:r>
      <w:r w:rsidRPr="00837428">
        <w:rPr>
          <w:sz w:val="28"/>
          <w:szCs w:val="28"/>
          <w:lang w:eastAsia="ru-RU"/>
        </w:rPr>
        <w:t>Федерального закона № 248-ФЗ.</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4.1.5. В рамках осуществления муниципального земельного контроля могут проводиться следующие плановые контрольные мероприятия: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а) документарная проверка;</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б) выездная проверка.</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4.1.6.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Администрацией (далее – ежегодный план мероприятий) и подлежащего согласованию с органами прокуратуры. </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4.1.7.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4.1.8. В рамках осуществления муниципального земельного контроля проводиться следующие внеплановые контрольные мероприятия: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а) документарная проверка;</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б) выездная проверка;</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в) выездное обследование.</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4.1.9. Внеплановые контрольные мероприятия проводятся в виде документарных и выездных проверок, выездного обследования.</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4.1.10. Решение о проведении внепланового контрольного мероприятия принимается с учетом индикаторов риска нарушения обязательных требований.</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4.1.11.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4.1.12.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43B1E" w:rsidRPr="00837428" w:rsidRDefault="00143B1E" w:rsidP="00837428">
      <w:pPr>
        <w:widowControl/>
        <w:tabs>
          <w:tab w:val="left" w:pos="1134"/>
        </w:tabs>
        <w:autoSpaceDE/>
        <w:autoSpaceDN/>
        <w:ind w:firstLine="709"/>
        <w:jc w:val="both"/>
        <w:rPr>
          <w:sz w:val="28"/>
          <w:szCs w:val="28"/>
          <w:lang w:eastAsia="ru-RU"/>
        </w:rPr>
      </w:pPr>
      <w:r w:rsidRPr="00837428">
        <w:rPr>
          <w:sz w:val="28"/>
          <w:szCs w:val="28"/>
          <w:lang w:eastAsia="ru-RU"/>
        </w:rPr>
        <w:t xml:space="preserve">4.1.13.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 </w:t>
      </w:r>
    </w:p>
    <w:p w:rsidR="00143B1E" w:rsidRPr="00837428" w:rsidRDefault="00143B1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4.1.14. В отношении проведения выездного обследования решения Администрации о проведении данного контрольного мероприятия, не требуется.</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4.1.15. Контрольные мероприятия без взаимодействия проводятся инспекторами на основании заданий уполномоченных должностных лиц Администрации.</w:t>
      </w:r>
    </w:p>
    <w:p w:rsidR="00143B1E" w:rsidRPr="00837428" w:rsidRDefault="00143B1E" w:rsidP="00837428">
      <w:pPr>
        <w:widowControl/>
        <w:tabs>
          <w:tab w:val="left" w:pos="1134"/>
        </w:tabs>
        <w:autoSpaceDE/>
        <w:autoSpaceDN/>
        <w:ind w:firstLine="709"/>
        <w:jc w:val="both"/>
        <w:rPr>
          <w:sz w:val="28"/>
          <w:szCs w:val="28"/>
          <w:lang w:eastAsia="ru-RU"/>
        </w:rPr>
      </w:pPr>
      <w:r w:rsidRPr="00837428">
        <w:rPr>
          <w:sz w:val="28"/>
          <w:szCs w:val="28"/>
          <w:lang w:eastAsia="ru-RU"/>
        </w:rPr>
        <w:t>4.1.16. Контрольные мероприятия проводятся инспекторами, указанными в распоряжении Администрации.</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4.1.17. При необходимости Администрация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4.1.18.По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№151 «О типовых формах документов, используемых контрольным (надзорным) органом».</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4.1.19.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4.1.20.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4.1.21. Документы, иные материалы, являющиеся доказательствами нарушения обязательных требований, приобщаются к акту.</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4.1.22.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4.1.23.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43B1E" w:rsidRPr="00837428" w:rsidRDefault="00143B1E" w:rsidP="00837428">
      <w:pPr>
        <w:widowControl/>
        <w:tabs>
          <w:tab w:val="left" w:pos="1134"/>
        </w:tabs>
        <w:autoSpaceDE/>
        <w:autoSpaceDN/>
        <w:ind w:firstLine="709"/>
        <w:contextualSpacing/>
        <w:jc w:val="both"/>
        <w:rPr>
          <w:sz w:val="28"/>
          <w:szCs w:val="28"/>
          <w:lang w:eastAsia="ru-RU"/>
        </w:rPr>
      </w:pPr>
    </w:p>
    <w:p w:rsidR="00143B1E" w:rsidRPr="00837428" w:rsidRDefault="00143B1E" w:rsidP="00837428">
      <w:pPr>
        <w:widowControl/>
        <w:tabs>
          <w:tab w:val="left" w:pos="1134"/>
        </w:tabs>
        <w:autoSpaceDE/>
        <w:autoSpaceDN/>
        <w:jc w:val="center"/>
        <w:rPr>
          <w:b/>
          <w:sz w:val="28"/>
          <w:szCs w:val="28"/>
          <w:lang w:eastAsia="ru-RU"/>
        </w:rPr>
      </w:pPr>
      <w:r w:rsidRPr="00837428">
        <w:rPr>
          <w:b/>
          <w:sz w:val="28"/>
          <w:szCs w:val="28"/>
          <w:lang w:eastAsia="ru-RU"/>
        </w:rPr>
        <w:t>4.2. Документарная проверка</w:t>
      </w:r>
    </w:p>
    <w:p w:rsidR="00143B1E" w:rsidRPr="00837428" w:rsidRDefault="00143B1E" w:rsidP="00837428">
      <w:pPr>
        <w:widowControl/>
        <w:tabs>
          <w:tab w:val="left" w:pos="1134"/>
        </w:tabs>
        <w:autoSpaceDE/>
        <w:autoSpaceDN/>
        <w:ind w:firstLine="709"/>
        <w:contextualSpacing/>
        <w:jc w:val="both"/>
        <w:rPr>
          <w:sz w:val="28"/>
          <w:szCs w:val="28"/>
          <w:lang w:eastAsia="ru-RU"/>
        </w:rPr>
      </w:pP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4.2.1. Под документарной проверкой понимается контрольное мероприятие, которое проводится по месту нахождения Администрации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4.2.2.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4.2.3. Перечень допустимых контрольных действий, совершаемых в ходе документарной проверки:</w:t>
      </w:r>
    </w:p>
    <w:p w:rsidR="00143B1E" w:rsidRPr="00837428" w:rsidRDefault="00143B1E" w:rsidP="00837428">
      <w:pPr>
        <w:autoSpaceDE/>
        <w:autoSpaceDN/>
        <w:ind w:firstLine="709"/>
        <w:jc w:val="both"/>
        <w:rPr>
          <w:sz w:val="28"/>
          <w:szCs w:val="28"/>
          <w:lang w:eastAsia="ru-RU"/>
        </w:rPr>
      </w:pPr>
      <w:bookmarkStart w:id="0" w:name="_Hlk73716001"/>
      <w:r w:rsidRPr="00837428">
        <w:rPr>
          <w:sz w:val="28"/>
          <w:szCs w:val="28"/>
          <w:lang w:eastAsia="ru-RU"/>
        </w:rPr>
        <w:t>1) истребование документов;</w:t>
      </w:r>
    </w:p>
    <w:p w:rsidR="00143B1E" w:rsidRPr="00837428" w:rsidRDefault="00143B1E" w:rsidP="00837428">
      <w:pPr>
        <w:autoSpaceDE/>
        <w:autoSpaceDN/>
        <w:ind w:firstLine="709"/>
        <w:jc w:val="both"/>
        <w:rPr>
          <w:sz w:val="28"/>
          <w:szCs w:val="28"/>
          <w:lang w:eastAsia="ru-RU"/>
        </w:rPr>
      </w:pPr>
      <w:r w:rsidRPr="00837428">
        <w:rPr>
          <w:sz w:val="28"/>
          <w:szCs w:val="28"/>
          <w:lang w:eastAsia="ru-RU"/>
        </w:rPr>
        <w:t>2) получение письменных объяснений.</w:t>
      </w:r>
      <w:bookmarkEnd w:id="0"/>
    </w:p>
    <w:p w:rsidR="00143B1E" w:rsidRPr="00837428" w:rsidRDefault="00143B1E" w:rsidP="00837428">
      <w:pPr>
        <w:widowControl/>
        <w:tabs>
          <w:tab w:val="left" w:pos="1134"/>
        </w:tabs>
        <w:autoSpaceDE/>
        <w:autoSpaceDN/>
        <w:ind w:firstLine="709"/>
        <w:jc w:val="both"/>
        <w:rPr>
          <w:sz w:val="28"/>
          <w:szCs w:val="28"/>
          <w:lang w:eastAsia="ru-RU"/>
        </w:rPr>
      </w:pPr>
      <w:r w:rsidRPr="00837428">
        <w:rPr>
          <w:sz w:val="28"/>
          <w:szCs w:val="28"/>
          <w:lang w:eastAsia="ru-RU"/>
        </w:rPr>
        <w:t>4.2.4.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w:t>
      </w:r>
    </w:p>
    <w:p w:rsidR="00143B1E" w:rsidRPr="00837428" w:rsidRDefault="00143B1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4.2.5.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вправе дополнительно представить в Администрацию документы, подтверждающие достоверность ранее представленных документов.</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4.2.6. 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143B1E" w:rsidRPr="00837428" w:rsidRDefault="00143B1E" w:rsidP="00837428">
      <w:pPr>
        <w:autoSpaceDE/>
        <w:autoSpaceDN/>
        <w:ind w:firstLine="709"/>
        <w:jc w:val="both"/>
        <w:rPr>
          <w:b/>
          <w:sz w:val="28"/>
          <w:szCs w:val="28"/>
          <w:lang w:eastAsia="ru-RU"/>
        </w:rPr>
      </w:pPr>
      <w:r w:rsidRPr="00837428">
        <w:rPr>
          <w:sz w:val="28"/>
          <w:szCs w:val="28"/>
          <w:lang w:eastAsia="ru-RU"/>
        </w:rPr>
        <w:t>4.2.7. Оформление акта производится по месту нахождения Администрации в день окончания проведения документарной проверки.</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4.2.8. Акт направляется Администрацией контролируемому лицу в срок не позднее 20 рабочих дней после окончания документарной проверки в порядке, предусмотренном статьей 21 Федерального закона № 248-ФЗ.</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4.2.9.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w:t>
      </w:r>
      <w:r>
        <w:rPr>
          <w:sz w:val="28"/>
          <w:szCs w:val="28"/>
          <w:lang w:eastAsia="ru-RU"/>
        </w:rPr>
        <w:t xml:space="preserve">   </w:t>
      </w:r>
      <w:r w:rsidRPr="00837428">
        <w:rPr>
          <w:sz w:val="28"/>
          <w:szCs w:val="28"/>
          <w:lang w:eastAsia="ru-RU"/>
        </w:rPr>
        <w:t>№248-ФЗ.</w:t>
      </w:r>
    </w:p>
    <w:p w:rsidR="00143B1E" w:rsidRPr="00837428" w:rsidRDefault="00143B1E" w:rsidP="00837428">
      <w:pPr>
        <w:widowControl/>
        <w:tabs>
          <w:tab w:val="left" w:pos="1134"/>
        </w:tabs>
        <w:autoSpaceDE/>
        <w:autoSpaceDN/>
        <w:ind w:left="709"/>
        <w:contextualSpacing/>
        <w:jc w:val="both"/>
        <w:rPr>
          <w:sz w:val="28"/>
          <w:szCs w:val="28"/>
          <w:lang w:eastAsia="ru-RU"/>
        </w:rPr>
      </w:pPr>
    </w:p>
    <w:p w:rsidR="00143B1E" w:rsidRPr="00837428" w:rsidRDefault="00143B1E" w:rsidP="00837428">
      <w:pPr>
        <w:widowControl/>
        <w:tabs>
          <w:tab w:val="left" w:pos="1134"/>
        </w:tabs>
        <w:autoSpaceDE/>
        <w:autoSpaceDN/>
        <w:contextualSpacing/>
        <w:jc w:val="center"/>
        <w:rPr>
          <w:b/>
          <w:sz w:val="28"/>
          <w:szCs w:val="28"/>
          <w:lang w:eastAsia="ru-RU"/>
        </w:rPr>
      </w:pPr>
      <w:r w:rsidRPr="00837428">
        <w:rPr>
          <w:b/>
          <w:sz w:val="28"/>
          <w:szCs w:val="28"/>
          <w:lang w:eastAsia="ru-RU"/>
        </w:rPr>
        <w:t>4.3. Выездная проверка</w:t>
      </w:r>
    </w:p>
    <w:p w:rsidR="00143B1E" w:rsidRPr="00837428" w:rsidRDefault="00143B1E" w:rsidP="00837428">
      <w:pPr>
        <w:widowControl/>
        <w:tabs>
          <w:tab w:val="left" w:pos="1134"/>
        </w:tabs>
        <w:autoSpaceDE/>
        <w:autoSpaceDN/>
        <w:ind w:firstLine="709"/>
        <w:contextualSpacing/>
        <w:jc w:val="both"/>
        <w:rPr>
          <w:sz w:val="28"/>
          <w:szCs w:val="28"/>
          <w:lang w:eastAsia="ru-RU"/>
        </w:rPr>
      </w:pP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4.3.1. Выездная проверка проводится посредством взаимодействия с конкретным контролируемым лицом, владеющим землями, земельными участками и (или) частями земельных участков и (или) использующим их, в целях оценки соблюдения таким лицом обязательных требований, а также оценки выполнения решений Администрации.</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4.3.3. Выездная проверка проводится в случае, если не представляется возможным:</w:t>
      </w:r>
    </w:p>
    <w:p w:rsidR="00143B1E" w:rsidRPr="00837428" w:rsidRDefault="00143B1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1) удостовериться в полноте и достоверности сведений, которые содержатся в находящихся в распоряжении Администрации или в запрашиваемых ей документах и объяснениях контролируемого лица;</w:t>
      </w:r>
    </w:p>
    <w:p w:rsidR="00143B1E" w:rsidRPr="00837428" w:rsidRDefault="00143B1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4.3.2 настоящего Положения место и совершения необходимых контрольных действий, предусмотренных в рамках иного вида контрольных мероприятий.</w:t>
      </w:r>
    </w:p>
    <w:p w:rsidR="00143B1E" w:rsidRPr="00837428" w:rsidRDefault="00143B1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4.3.4.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№248-ФЗ.</w:t>
      </w:r>
    </w:p>
    <w:p w:rsidR="00143B1E" w:rsidRPr="00837428" w:rsidRDefault="00143B1E" w:rsidP="00837428">
      <w:pPr>
        <w:widowControl/>
        <w:tabs>
          <w:tab w:val="left" w:pos="1134"/>
        </w:tabs>
        <w:autoSpaceDE/>
        <w:autoSpaceDN/>
        <w:ind w:firstLine="709"/>
        <w:jc w:val="both"/>
        <w:rPr>
          <w:sz w:val="28"/>
          <w:szCs w:val="28"/>
          <w:lang w:eastAsia="ru-RU"/>
        </w:rPr>
      </w:pPr>
      <w:r w:rsidRPr="00837428">
        <w:rPr>
          <w:sz w:val="28"/>
          <w:szCs w:val="28"/>
          <w:lang w:eastAsia="ru-RU"/>
        </w:rPr>
        <w:t>4.3.5. Администрация уведомляет контролируемое лицо о проведении выездной проверки не позднее, чем за 24 часа до ее начала путем направления контролируемому лицу копии решения о проведении выездной проверки.</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4.3.6.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4.3.7. 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сорока часов.</w:t>
      </w:r>
    </w:p>
    <w:p w:rsidR="00143B1E" w:rsidRPr="00837428" w:rsidRDefault="00143B1E" w:rsidP="00837428">
      <w:pPr>
        <w:widowControl/>
        <w:tabs>
          <w:tab w:val="left" w:pos="1134"/>
        </w:tabs>
        <w:autoSpaceDE/>
        <w:autoSpaceDN/>
        <w:ind w:firstLine="709"/>
        <w:jc w:val="both"/>
        <w:rPr>
          <w:sz w:val="28"/>
          <w:szCs w:val="28"/>
          <w:lang w:eastAsia="ru-RU"/>
        </w:rPr>
      </w:pPr>
      <w:r w:rsidRPr="00837428">
        <w:rPr>
          <w:sz w:val="28"/>
          <w:szCs w:val="28"/>
          <w:lang w:eastAsia="ru-RU"/>
        </w:rPr>
        <w:t>4.3.8. Перечень допустимых контрольных действий в ходе выездной проверки:</w:t>
      </w:r>
    </w:p>
    <w:p w:rsidR="00143B1E" w:rsidRPr="00837428" w:rsidRDefault="00143B1E" w:rsidP="00837428">
      <w:pPr>
        <w:autoSpaceDE/>
        <w:autoSpaceDN/>
        <w:ind w:firstLine="709"/>
        <w:jc w:val="both"/>
        <w:rPr>
          <w:sz w:val="28"/>
          <w:szCs w:val="28"/>
          <w:lang w:eastAsia="ru-RU"/>
        </w:rPr>
      </w:pPr>
      <w:bookmarkStart w:id="1" w:name="_Hlk73715973"/>
      <w:r w:rsidRPr="00837428">
        <w:rPr>
          <w:sz w:val="28"/>
          <w:szCs w:val="28"/>
          <w:lang w:eastAsia="ru-RU"/>
        </w:rPr>
        <w:t>1) осмотр;</w:t>
      </w:r>
    </w:p>
    <w:p w:rsidR="00143B1E" w:rsidRPr="00837428" w:rsidRDefault="00143B1E" w:rsidP="00837428">
      <w:pPr>
        <w:autoSpaceDE/>
        <w:autoSpaceDN/>
        <w:ind w:firstLine="709"/>
        <w:jc w:val="both"/>
        <w:rPr>
          <w:sz w:val="28"/>
          <w:szCs w:val="28"/>
          <w:lang w:eastAsia="ru-RU"/>
        </w:rPr>
      </w:pPr>
      <w:r w:rsidRPr="00837428">
        <w:rPr>
          <w:sz w:val="28"/>
          <w:szCs w:val="28"/>
          <w:lang w:eastAsia="ru-RU"/>
        </w:rPr>
        <w:t>2) получение письменных объяснений;</w:t>
      </w:r>
    </w:p>
    <w:p w:rsidR="00143B1E" w:rsidRPr="00837428" w:rsidRDefault="00143B1E" w:rsidP="00837428">
      <w:pPr>
        <w:autoSpaceDE/>
        <w:autoSpaceDN/>
        <w:ind w:firstLine="709"/>
        <w:jc w:val="both"/>
        <w:rPr>
          <w:sz w:val="28"/>
          <w:szCs w:val="28"/>
          <w:lang w:eastAsia="ru-RU"/>
        </w:rPr>
      </w:pPr>
      <w:r w:rsidRPr="00837428">
        <w:rPr>
          <w:sz w:val="28"/>
          <w:szCs w:val="28"/>
          <w:lang w:eastAsia="ru-RU"/>
        </w:rPr>
        <w:t>3) истребование документов;</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 инструментальное обследование.</w:t>
      </w:r>
      <w:bookmarkEnd w:id="1"/>
    </w:p>
    <w:p w:rsidR="00143B1E" w:rsidRPr="00837428" w:rsidRDefault="00143B1E" w:rsidP="00837428">
      <w:pPr>
        <w:autoSpaceDE/>
        <w:autoSpaceDN/>
        <w:ind w:firstLine="709"/>
        <w:jc w:val="both"/>
        <w:rPr>
          <w:sz w:val="28"/>
          <w:szCs w:val="28"/>
          <w:lang w:eastAsia="ru-RU"/>
        </w:rPr>
      </w:pPr>
      <w:r w:rsidRPr="00837428">
        <w:rPr>
          <w:sz w:val="28"/>
          <w:szCs w:val="28"/>
          <w:lang w:eastAsia="ru-RU"/>
        </w:rPr>
        <w:t>4.3.9. Осмотр осуществляется инспектором в присутствии контролируемого лица и (или) его представителя и (или) с применением фотосъемки или видеозаписи.</w:t>
      </w:r>
    </w:p>
    <w:p w:rsidR="00143B1E" w:rsidRPr="00837428" w:rsidRDefault="00143B1E" w:rsidP="00837428">
      <w:pPr>
        <w:autoSpaceDE/>
        <w:autoSpaceDN/>
        <w:ind w:firstLine="709"/>
        <w:jc w:val="both"/>
        <w:rPr>
          <w:sz w:val="28"/>
          <w:szCs w:val="28"/>
          <w:lang w:eastAsia="ru-RU"/>
        </w:rPr>
      </w:pPr>
      <w:r w:rsidRPr="00837428">
        <w:rPr>
          <w:sz w:val="28"/>
          <w:szCs w:val="28"/>
          <w:lang w:eastAsia="ru-RU"/>
        </w:rPr>
        <w:t xml:space="preserve">4.3.10.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4.3.11. По результатам осмотра составляется протокол осмотра.</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4.3.12.Под получением письменных объяснений понимается запрос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4.3.13. Объяснения оформляются путем составления письменного документа в свободной форме.</w:t>
      </w:r>
    </w:p>
    <w:p w:rsidR="00143B1E" w:rsidRPr="00837428" w:rsidRDefault="00143B1E" w:rsidP="00837428">
      <w:pPr>
        <w:autoSpaceDE/>
        <w:autoSpaceDN/>
        <w:ind w:firstLine="709"/>
        <w:jc w:val="both"/>
        <w:rPr>
          <w:sz w:val="28"/>
          <w:szCs w:val="28"/>
          <w:lang w:eastAsia="ru-RU"/>
        </w:rPr>
      </w:pPr>
      <w:r w:rsidRPr="00837428">
        <w:rPr>
          <w:sz w:val="28"/>
          <w:szCs w:val="28"/>
          <w:lang w:eastAsia="ru-RU"/>
        </w:rPr>
        <w:t xml:space="preserve">4.3.14. Инспектор вправе собственноручно составить объяснения со слов контролируемых лиц,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4.3.15. Истребование документов осуществляется в соответствии со с</w:t>
      </w:r>
      <w:r>
        <w:rPr>
          <w:sz w:val="28"/>
          <w:szCs w:val="28"/>
          <w:lang w:eastAsia="ru-RU"/>
        </w:rPr>
        <w:t>татьей 80 Федерального закона №</w:t>
      </w:r>
      <w:r w:rsidRPr="00837428">
        <w:rPr>
          <w:sz w:val="28"/>
          <w:szCs w:val="28"/>
          <w:lang w:eastAsia="ru-RU"/>
        </w:rPr>
        <w:t>248-ФЗ.</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4.3.16.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143B1E" w:rsidRPr="00837428" w:rsidRDefault="00143B1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4.3.17.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143B1E" w:rsidRPr="00837428" w:rsidRDefault="00143B1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 дата и место его составления;</w:t>
      </w:r>
    </w:p>
    <w:p w:rsidR="00143B1E" w:rsidRPr="00837428" w:rsidRDefault="00143B1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 должность, фамилия и инициалы инспектора или специалиста, составивших протокол;</w:t>
      </w:r>
    </w:p>
    <w:p w:rsidR="00143B1E" w:rsidRPr="00837428" w:rsidRDefault="00143B1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 сведения о контролируемом лице;</w:t>
      </w:r>
    </w:p>
    <w:p w:rsidR="00143B1E" w:rsidRPr="00837428" w:rsidRDefault="00143B1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 предмет обследования, используемые специальное оборудование и (или) технические приборы, методики инструментального обследования;</w:t>
      </w:r>
    </w:p>
    <w:p w:rsidR="00143B1E" w:rsidRPr="00837428" w:rsidRDefault="00143B1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143B1E" w:rsidRPr="00837428" w:rsidRDefault="00143B1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 выводы о соответствии этих показателей установленным нормам;</w:t>
      </w:r>
    </w:p>
    <w:p w:rsidR="00143B1E" w:rsidRPr="00837428" w:rsidRDefault="00143B1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 иные сведения, имеющие значение для оценки результатов инструментального обследования.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4.3.18. По окончании проведения выездной проверки инспектор составляет акт выездной проверки.</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Информация о проведении фотосъемки, аудио- и видеозаписи отражается в акте проверки.</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4.3.19.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6" w:tooltip="Федеральный закон от 31.07.2020 N 248-ФЗ" w:history="1">
        <w:r w:rsidRPr="00837428">
          <w:rPr>
            <w:sz w:val="28"/>
            <w:szCs w:val="28"/>
            <w:lang w:eastAsia="ru-RU"/>
          </w:rPr>
          <w:t xml:space="preserve">частями </w:t>
        </w:r>
      </w:hyperlink>
      <w:r w:rsidRPr="00837428">
        <w:rPr>
          <w:sz w:val="28"/>
          <w:szCs w:val="28"/>
          <w:lang w:eastAsia="ru-RU"/>
        </w:rPr>
        <w:t>4,</w:t>
      </w:r>
      <w:hyperlink r:id="rId17" w:tooltip="Федеральный закон от 31.07.2020 N 248-ФЗ" w:history="1">
        <w:r w:rsidRPr="00837428">
          <w:rPr>
            <w:sz w:val="28"/>
            <w:szCs w:val="28"/>
            <w:lang w:eastAsia="ru-RU"/>
          </w:rPr>
          <w:t>5, 9 статьи 21</w:t>
        </w:r>
      </w:hyperlink>
      <w:r>
        <w:t xml:space="preserve"> </w:t>
      </w:r>
      <w:r w:rsidRPr="00837428">
        <w:rPr>
          <w:sz w:val="28"/>
          <w:szCs w:val="28"/>
          <w:lang w:eastAsia="ru-RU"/>
        </w:rPr>
        <w:t xml:space="preserve">Федеральным законом </w:t>
      </w:r>
      <w:r>
        <w:rPr>
          <w:sz w:val="28"/>
          <w:szCs w:val="28"/>
          <w:lang w:eastAsia="ru-RU"/>
        </w:rPr>
        <w:t xml:space="preserve"> </w:t>
      </w:r>
      <w:r w:rsidRPr="00837428">
        <w:rPr>
          <w:sz w:val="28"/>
          <w:szCs w:val="28"/>
          <w:lang w:eastAsia="ru-RU"/>
        </w:rPr>
        <w:t xml:space="preserve">№248-ФЗ. </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4.3.20.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контрольных мероприятий в случаях:</w:t>
      </w:r>
    </w:p>
    <w:p w:rsidR="00143B1E" w:rsidRPr="00837428" w:rsidRDefault="00143B1E" w:rsidP="00837428">
      <w:pPr>
        <w:widowControl/>
        <w:autoSpaceDE/>
        <w:autoSpaceDN/>
        <w:ind w:firstLine="709"/>
        <w:jc w:val="both"/>
        <w:rPr>
          <w:sz w:val="28"/>
          <w:szCs w:val="28"/>
          <w:lang w:eastAsia="ru-RU"/>
        </w:rPr>
      </w:pPr>
      <w:r w:rsidRPr="00837428">
        <w:rPr>
          <w:sz w:val="28"/>
          <w:szCs w:val="28"/>
          <w:lang w:eastAsia="ru-RU"/>
        </w:rPr>
        <w:t>1) временной нетрудоспособности;</w:t>
      </w:r>
    </w:p>
    <w:p w:rsidR="00143B1E" w:rsidRPr="00837428" w:rsidRDefault="00143B1E" w:rsidP="00837428">
      <w:pPr>
        <w:widowControl/>
        <w:autoSpaceDE/>
        <w:autoSpaceDN/>
        <w:ind w:firstLine="709"/>
        <w:jc w:val="both"/>
        <w:rPr>
          <w:sz w:val="28"/>
          <w:szCs w:val="28"/>
          <w:lang w:eastAsia="ru-RU"/>
        </w:rPr>
      </w:pPr>
      <w:r w:rsidRPr="00837428">
        <w:rPr>
          <w:sz w:val="28"/>
          <w:szCs w:val="28"/>
          <w:lang w:eastAsia="ru-RU"/>
        </w:rPr>
        <w:t>2) необходимости явки по вызову (извещениям, повесткам) судов, правоохранительных органов, военных комиссариатов;</w:t>
      </w:r>
    </w:p>
    <w:p w:rsidR="00143B1E" w:rsidRPr="00837428" w:rsidRDefault="00143B1E" w:rsidP="00837428">
      <w:pPr>
        <w:widowControl/>
        <w:autoSpaceDE/>
        <w:autoSpaceDN/>
        <w:ind w:firstLine="709"/>
        <w:jc w:val="both"/>
        <w:rPr>
          <w:sz w:val="28"/>
          <w:szCs w:val="28"/>
          <w:lang w:eastAsia="ru-RU"/>
        </w:rPr>
      </w:pPr>
      <w:r w:rsidRPr="00837428">
        <w:rPr>
          <w:sz w:val="28"/>
          <w:szCs w:val="28"/>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43B1E" w:rsidRPr="00837428" w:rsidRDefault="00143B1E" w:rsidP="00837428">
      <w:pPr>
        <w:suppressAutoHyphens/>
        <w:autoSpaceDE/>
        <w:autoSpaceDN/>
        <w:ind w:firstLine="709"/>
        <w:jc w:val="both"/>
        <w:rPr>
          <w:sz w:val="28"/>
          <w:szCs w:val="28"/>
          <w:lang w:eastAsia="ru-RU"/>
        </w:rPr>
      </w:pPr>
      <w:r w:rsidRPr="00837428">
        <w:rPr>
          <w:sz w:val="28"/>
          <w:szCs w:val="28"/>
          <w:lang w:eastAsia="ru-RU"/>
        </w:rPr>
        <w:t>4) нахождения в служебной командировке.</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4.3.21. При поступлении информации проведение контрольных мероприятий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143B1E" w:rsidRPr="00837428" w:rsidRDefault="00143B1E" w:rsidP="00837428">
      <w:pPr>
        <w:autoSpaceDE/>
        <w:autoSpaceDN/>
        <w:ind w:firstLine="709"/>
        <w:jc w:val="both"/>
        <w:rPr>
          <w:sz w:val="28"/>
          <w:szCs w:val="28"/>
          <w:lang w:eastAsia="ru-RU"/>
        </w:rPr>
      </w:pPr>
    </w:p>
    <w:p w:rsidR="00143B1E" w:rsidRPr="00837428" w:rsidRDefault="00143B1E" w:rsidP="00837428">
      <w:pPr>
        <w:autoSpaceDE/>
        <w:autoSpaceDN/>
        <w:jc w:val="center"/>
        <w:rPr>
          <w:b/>
          <w:sz w:val="28"/>
          <w:szCs w:val="28"/>
          <w:lang w:eastAsia="ru-RU"/>
        </w:rPr>
      </w:pPr>
      <w:r w:rsidRPr="00837428">
        <w:rPr>
          <w:b/>
          <w:sz w:val="28"/>
          <w:szCs w:val="28"/>
          <w:lang w:eastAsia="ru-RU"/>
        </w:rPr>
        <w:t>4.4. Выездное обследование</w:t>
      </w:r>
    </w:p>
    <w:p w:rsidR="00143B1E" w:rsidRPr="00837428" w:rsidRDefault="00143B1E" w:rsidP="00837428">
      <w:pPr>
        <w:autoSpaceDE/>
        <w:autoSpaceDN/>
        <w:ind w:firstLine="709"/>
        <w:jc w:val="center"/>
        <w:rPr>
          <w:sz w:val="28"/>
          <w:szCs w:val="28"/>
          <w:lang w:eastAsia="ru-RU"/>
        </w:rPr>
      </w:pP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4.4.1. Выездное обследование проводится в целях оценки соблюдения контролируемыми лицами обязательных требований.</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4.4.2.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43B1E" w:rsidRPr="00837428" w:rsidRDefault="00143B1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4.4.3. В ходе выездного обследования на общедоступных (открытых для посещения неограниченным кругом лиц) объектах контроля может осуществляться осмотр, инструментальное обследование (с применением видеозаписи).</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4.4.4. Выездное обследование проводится без информирования контролируемого лица. </w:t>
      </w:r>
    </w:p>
    <w:p w:rsidR="00143B1E" w:rsidRPr="00837428" w:rsidRDefault="00143B1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4.4.5.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43B1E" w:rsidRPr="00837428" w:rsidRDefault="00143B1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4.4.6. По результатам проведения выездного обследования не могут быть приняты решения, предусмотренные пунктом 2 части 2 статьи 90 Федерального закона №248-ФЗ.</w:t>
      </w:r>
    </w:p>
    <w:p w:rsidR="00143B1E" w:rsidRPr="00837428" w:rsidRDefault="00143B1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p>
    <w:p w:rsidR="00143B1E" w:rsidRPr="00837428" w:rsidRDefault="00143B1E" w:rsidP="00837428">
      <w:pPr>
        <w:tabs>
          <w:tab w:val="left" w:pos="284"/>
        </w:tabs>
        <w:autoSpaceDE/>
        <w:autoSpaceDN/>
        <w:jc w:val="center"/>
        <w:rPr>
          <w:b/>
          <w:sz w:val="28"/>
          <w:szCs w:val="28"/>
          <w:lang w:eastAsia="ru-RU"/>
        </w:rPr>
      </w:pPr>
      <w:r w:rsidRPr="00837428">
        <w:rPr>
          <w:b/>
          <w:sz w:val="28"/>
          <w:szCs w:val="28"/>
          <w:lang w:eastAsia="ru-RU"/>
        </w:rPr>
        <w:t>4.5. Меры, принимаемые Администрацией по результатам контрольных мероприятий</w:t>
      </w:r>
    </w:p>
    <w:p w:rsidR="00143B1E" w:rsidRPr="00837428" w:rsidRDefault="00143B1E" w:rsidP="00837428">
      <w:pPr>
        <w:autoSpaceDE/>
        <w:autoSpaceDN/>
        <w:ind w:firstLine="709"/>
        <w:jc w:val="center"/>
        <w:rPr>
          <w:b/>
          <w:sz w:val="28"/>
          <w:szCs w:val="28"/>
          <w:lang w:eastAsia="ru-RU"/>
        </w:rPr>
      </w:pPr>
    </w:p>
    <w:p w:rsidR="00143B1E" w:rsidRPr="00837428" w:rsidRDefault="00143B1E" w:rsidP="00837428">
      <w:pPr>
        <w:autoSpaceDE/>
        <w:autoSpaceDN/>
        <w:ind w:firstLine="709"/>
        <w:jc w:val="both"/>
        <w:rPr>
          <w:sz w:val="28"/>
          <w:szCs w:val="28"/>
          <w:lang w:eastAsia="ru-RU"/>
        </w:rPr>
      </w:pPr>
      <w:r w:rsidRPr="00837428">
        <w:rPr>
          <w:sz w:val="28"/>
          <w:szCs w:val="28"/>
          <w:lang w:eastAsia="ru-RU"/>
        </w:rPr>
        <w:t>4.5.1. В случае выявления при проведении контрольного мероприятия нарушений обязательных требований контролируемым лицом инспектор в пределах полномочий, предусмотренных законодательством Российской Федерации, обязан:</w:t>
      </w:r>
    </w:p>
    <w:p w:rsidR="00143B1E" w:rsidRPr="00837428" w:rsidRDefault="00143B1E" w:rsidP="00837428">
      <w:pPr>
        <w:autoSpaceDE/>
        <w:autoSpaceDN/>
        <w:ind w:firstLine="709"/>
        <w:jc w:val="both"/>
        <w:rPr>
          <w:sz w:val="28"/>
          <w:szCs w:val="28"/>
          <w:lang w:eastAsia="ru-RU"/>
        </w:rPr>
      </w:pPr>
      <w:bookmarkStart w:id="2" w:name="Par318"/>
      <w:bookmarkEnd w:id="2"/>
      <w:r w:rsidRPr="00837428">
        <w:rPr>
          <w:sz w:val="28"/>
          <w:szCs w:val="28"/>
          <w:lang w:eastAsia="ru-RU"/>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3B1E" w:rsidRPr="00837428" w:rsidRDefault="00143B1E" w:rsidP="00837428">
      <w:pPr>
        <w:autoSpaceDE/>
        <w:autoSpaceDN/>
        <w:ind w:firstLine="709"/>
        <w:jc w:val="both"/>
        <w:rPr>
          <w:sz w:val="28"/>
          <w:szCs w:val="28"/>
          <w:lang w:eastAsia="ru-RU"/>
        </w:rPr>
      </w:pPr>
      <w:r w:rsidRPr="00837428">
        <w:rPr>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143B1E" w:rsidRPr="00837428" w:rsidRDefault="00143B1E" w:rsidP="00837428">
      <w:pPr>
        <w:autoSpaceDE/>
        <w:autoSpaceDN/>
        <w:ind w:firstLine="709"/>
        <w:jc w:val="both"/>
        <w:rPr>
          <w:sz w:val="28"/>
          <w:szCs w:val="28"/>
          <w:lang w:eastAsia="ru-RU"/>
        </w:rPr>
      </w:pPr>
      <w:r w:rsidRPr="00837428">
        <w:rPr>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4.5.2. Предписание оформляется по форме согласно приложению 3 к настоящему Положению.</w:t>
      </w: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4.5.3. Контролируемое лицо до истечения срока исполнения предписания уведомляет Администрацию об исполнении предписания с приложением документов и сведений, подтверждающих устранение выявленных нарушений обязательных требований.</w:t>
      </w:r>
    </w:p>
    <w:p w:rsidR="00143B1E" w:rsidRPr="00837428" w:rsidRDefault="00143B1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4.5.4. По истечении срока исполнения контролируемым лицом предписания, принятого в соответствии с подпунктом 1 пункта 4.5.1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предписанием, Администрация оценивает исполнение предписания на основании представленных документов и сведений, полученной информации.</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4.5.5. В случае исполнения контролируемым лицом предписания Администрация направляет контролируемому лицу уведомление об исполнении предписания.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4.5.6. Если указанные документы и сведения контролируемым лицом не представлены или на их основании невозможно сделать вывод об исполнении предписания, Администрация оценивает исполнение указанного предписания путем проведения документарной проверки.</w:t>
      </w:r>
    </w:p>
    <w:p w:rsidR="00143B1E" w:rsidRPr="00837428" w:rsidRDefault="00143B1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В случае если проводится оценка исполнения предписания, принятого по итогам выездной проверки, допускается проведение выездной проверки.</w:t>
      </w:r>
    </w:p>
    <w:p w:rsidR="00143B1E" w:rsidRPr="00837428" w:rsidRDefault="00143B1E" w:rsidP="0083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7428">
        <w:rPr>
          <w:sz w:val="28"/>
          <w:szCs w:val="28"/>
          <w:lang w:eastAsia="ru-RU"/>
        </w:rPr>
        <w:t xml:space="preserve">4.5.7. В случае если по итогам проведения контрольного мероприятия, предусмотренного пунктом 4.5.6 настоящего Положения, Администрацией будет установлено, что предписание не исполнено или исполнено ненадлежащим образом, он вновь выдает контролируемому лицу предписание, предусмотренное подпунктом 1 пункта 4.5.1 настоящего Положения, с указанием новых сроков его исполнения. </w:t>
      </w:r>
    </w:p>
    <w:p w:rsidR="00143B1E" w:rsidRPr="00837428" w:rsidRDefault="00143B1E" w:rsidP="00837428">
      <w:pPr>
        <w:autoSpaceDE/>
        <w:autoSpaceDN/>
        <w:ind w:firstLine="709"/>
        <w:jc w:val="both"/>
        <w:rPr>
          <w:sz w:val="28"/>
          <w:szCs w:val="28"/>
          <w:lang w:eastAsia="ru-RU"/>
        </w:rPr>
      </w:pPr>
      <w:r w:rsidRPr="00837428">
        <w:rPr>
          <w:sz w:val="28"/>
          <w:szCs w:val="28"/>
          <w:lang w:eastAsia="ru-RU"/>
        </w:rPr>
        <w:t>4.5.8. Указанный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законодательства, в случае наличия документально подтвержденных оснований необходимости продления срока устранения выявленного нарушения.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в Администрацию, ходатайство о продлении указанного в предписании срока устранения нарушения земельного законодательства.</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Ходатайство о продлении срока исполнения предписания рассматривается Администрацией в течение 10 рабочих дней с момента поступления. По результатам рассмотрения ходатайства инспектором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В определении об отклонении ходатайства указываются причины, послужившие основанием для отклонения ходатайства.</w:t>
      </w:r>
    </w:p>
    <w:p w:rsidR="00143B1E" w:rsidRPr="00837428" w:rsidRDefault="00143B1E" w:rsidP="00837428">
      <w:pPr>
        <w:autoSpaceDE/>
        <w:autoSpaceDN/>
        <w:ind w:firstLine="709"/>
        <w:jc w:val="both"/>
        <w:rPr>
          <w:sz w:val="28"/>
          <w:szCs w:val="28"/>
          <w:lang w:eastAsia="ru-RU"/>
        </w:rPr>
      </w:pPr>
      <w:r w:rsidRPr="00837428">
        <w:rPr>
          <w:sz w:val="28"/>
          <w:szCs w:val="28"/>
          <w:lang w:eastAsia="ru-RU"/>
        </w:rPr>
        <w:t xml:space="preserve">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 </w:t>
      </w:r>
    </w:p>
    <w:p w:rsidR="00143B1E" w:rsidRPr="00837428" w:rsidRDefault="00143B1E" w:rsidP="00837428">
      <w:pPr>
        <w:autoSpaceDE/>
        <w:autoSpaceDN/>
        <w:ind w:firstLine="709"/>
        <w:jc w:val="both"/>
        <w:rPr>
          <w:sz w:val="28"/>
          <w:szCs w:val="28"/>
          <w:lang w:eastAsia="ru-RU"/>
        </w:rPr>
      </w:pPr>
      <w:r w:rsidRPr="00837428">
        <w:rPr>
          <w:sz w:val="28"/>
          <w:szCs w:val="28"/>
          <w:lang w:eastAsia="ru-RU"/>
        </w:rPr>
        <w:t>При наличии согласия контролируемого лица на осуществление взаимодействия в электронной форме в рамках муниципального земельного контроля копия вынесенного определения по результатам рассмотрения ходатайства может быть направлена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w:t>
      </w:r>
    </w:p>
    <w:p w:rsidR="00143B1E" w:rsidRDefault="00143B1E" w:rsidP="00837428">
      <w:pPr>
        <w:widowControl/>
        <w:adjustRightInd w:val="0"/>
        <w:jc w:val="center"/>
        <w:outlineLvl w:val="0"/>
        <w:rPr>
          <w:b/>
          <w:sz w:val="28"/>
          <w:szCs w:val="28"/>
          <w:lang w:eastAsia="ru-RU"/>
        </w:rPr>
      </w:pPr>
    </w:p>
    <w:p w:rsidR="00143B1E" w:rsidRPr="00837428" w:rsidRDefault="00143B1E" w:rsidP="00837428">
      <w:pPr>
        <w:widowControl/>
        <w:adjustRightInd w:val="0"/>
        <w:jc w:val="center"/>
        <w:outlineLvl w:val="0"/>
        <w:rPr>
          <w:b/>
          <w:sz w:val="28"/>
          <w:szCs w:val="28"/>
          <w:lang w:eastAsia="ru-RU"/>
        </w:rPr>
      </w:pPr>
      <w:r w:rsidRPr="00837428">
        <w:rPr>
          <w:b/>
          <w:sz w:val="28"/>
          <w:szCs w:val="28"/>
          <w:lang w:eastAsia="ru-RU"/>
        </w:rPr>
        <w:t xml:space="preserve">5. Ключевые показатели вида контроля и их целевые значения </w:t>
      </w:r>
    </w:p>
    <w:p w:rsidR="00143B1E" w:rsidRDefault="00143B1E" w:rsidP="00837428">
      <w:pPr>
        <w:widowControl/>
        <w:tabs>
          <w:tab w:val="left" w:pos="1134"/>
        </w:tabs>
        <w:autoSpaceDE/>
        <w:autoSpaceDN/>
        <w:ind w:firstLine="709"/>
        <w:contextualSpacing/>
        <w:jc w:val="both"/>
        <w:rPr>
          <w:sz w:val="28"/>
          <w:szCs w:val="28"/>
          <w:lang w:eastAsia="ru-RU"/>
        </w:rPr>
      </w:pPr>
    </w:p>
    <w:p w:rsidR="00143B1E" w:rsidRPr="00837428" w:rsidRDefault="00143B1E" w:rsidP="00837428">
      <w:pPr>
        <w:widowControl/>
        <w:tabs>
          <w:tab w:val="left" w:pos="1134"/>
        </w:tabs>
        <w:autoSpaceDE/>
        <w:autoSpaceDN/>
        <w:ind w:firstLine="709"/>
        <w:contextualSpacing/>
        <w:jc w:val="both"/>
        <w:rPr>
          <w:sz w:val="28"/>
          <w:szCs w:val="28"/>
          <w:lang w:eastAsia="ru-RU"/>
        </w:rPr>
      </w:pPr>
      <w:r w:rsidRPr="00837428">
        <w:rPr>
          <w:sz w:val="28"/>
          <w:szCs w:val="28"/>
          <w:lang w:eastAsia="ru-RU"/>
        </w:rPr>
        <w:t xml:space="preserve">Ключевые показатели муниципального контроля </w:t>
      </w:r>
      <w:bookmarkStart w:id="3" w:name="_Hlk73956884"/>
      <w:r w:rsidRPr="00837428">
        <w:rPr>
          <w:sz w:val="28"/>
          <w:szCs w:val="28"/>
          <w:lang w:eastAsia="ru-RU"/>
        </w:rPr>
        <w:t>и их целевые значения, индикативные показатели</w:t>
      </w:r>
      <w:bookmarkEnd w:id="3"/>
      <w:r w:rsidRPr="00837428">
        <w:rPr>
          <w:sz w:val="28"/>
          <w:szCs w:val="28"/>
          <w:lang w:eastAsia="ru-RU"/>
        </w:rPr>
        <w:t xml:space="preserve"> установлены приложением 4 к настоящему Положению.</w:t>
      </w:r>
    </w:p>
    <w:p w:rsidR="00143B1E" w:rsidRPr="00837428" w:rsidRDefault="00143B1E" w:rsidP="00837428">
      <w:pPr>
        <w:widowControl/>
        <w:autoSpaceDE/>
        <w:autoSpaceDN/>
        <w:ind w:left="4820"/>
        <w:rPr>
          <w:sz w:val="28"/>
          <w:szCs w:val="28"/>
          <w:lang w:eastAsia="ru-RU"/>
        </w:rPr>
      </w:pPr>
    </w:p>
    <w:p w:rsidR="00143B1E" w:rsidRDefault="00143B1E">
      <w:pPr>
        <w:spacing w:line="328" w:lineRule="exact"/>
        <w:jc w:val="both"/>
        <w:rPr>
          <w:sz w:val="29"/>
        </w:rPr>
        <w:sectPr w:rsidR="00143B1E" w:rsidSect="00B605CE">
          <w:pgSz w:w="11910" w:h="16840"/>
          <w:pgMar w:top="1020" w:right="800" w:bottom="539" w:left="1320" w:header="720" w:footer="720" w:gutter="0"/>
          <w:cols w:space="720"/>
        </w:sectPr>
      </w:pPr>
    </w:p>
    <w:p w:rsidR="00143B1E" w:rsidRPr="00D06873" w:rsidRDefault="00143B1E" w:rsidP="0070329E">
      <w:pPr>
        <w:pStyle w:val="BodyText"/>
        <w:tabs>
          <w:tab w:val="left" w:pos="10450"/>
        </w:tabs>
        <w:spacing w:before="79" w:line="230" w:lineRule="auto"/>
        <w:ind w:left="5610" w:right="360"/>
        <w:jc w:val="left"/>
        <w:rPr>
          <w:w w:val="95"/>
          <w:sz w:val="28"/>
          <w:szCs w:val="28"/>
        </w:rPr>
      </w:pPr>
      <w:r w:rsidRPr="00D06873">
        <w:rPr>
          <w:w w:val="95"/>
          <w:sz w:val="28"/>
          <w:szCs w:val="28"/>
        </w:rPr>
        <w:t xml:space="preserve">Приложение1 </w:t>
      </w:r>
    </w:p>
    <w:p w:rsidR="00143B1E" w:rsidRPr="00D06873" w:rsidRDefault="00143B1E" w:rsidP="0070329E">
      <w:pPr>
        <w:pStyle w:val="BodyText"/>
        <w:ind w:left="5610" w:right="250"/>
        <w:rPr>
          <w:sz w:val="28"/>
          <w:szCs w:val="28"/>
        </w:rPr>
      </w:pPr>
      <w:r w:rsidRPr="00D06873">
        <w:rPr>
          <w:w w:val="95"/>
          <w:sz w:val="28"/>
          <w:szCs w:val="28"/>
        </w:rPr>
        <w:t xml:space="preserve">к Положению о муниципальном земельном </w:t>
      </w:r>
      <w:r w:rsidRPr="00D06873">
        <w:rPr>
          <w:sz w:val="28"/>
          <w:szCs w:val="28"/>
        </w:rPr>
        <w:t xml:space="preserve">контроля на территории </w:t>
      </w:r>
      <w:r w:rsidRPr="00D06873">
        <w:rPr>
          <w:w w:val="95"/>
          <w:sz w:val="28"/>
          <w:szCs w:val="28"/>
        </w:rPr>
        <w:t>Мглинского муниципального района, городского и сельских поселений</w:t>
      </w:r>
    </w:p>
    <w:p w:rsidR="00143B1E" w:rsidRDefault="00143B1E">
      <w:pPr>
        <w:pStyle w:val="BodyText"/>
        <w:spacing w:before="8"/>
        <w:ind w:left="0"/>
        <w:jc w:val="left"/>
        <w:rPr>
          <w:sz w:val="27"/>
        </w:rPr>
      </w:pPr>
    </w:p>
    <w:p w:rsidR="00143B1E" w:rsidRDefault="00143B1E" w:rsidP="002255A9">
      <w:pPr>
        <w:spacing w:before="1" w:line="328" w:lineRule="exact"/>
        <w:jc w:val="center"/>
        <w:rPr>
          <w:b/>
          <w:w w:val="95"/>
          <w:sz w:val="29"/>
        </w:rPr>
      </w:pPr>
      <w:r>
        <w:rPr>
          <w:b/>
          <w:sz w:val="29"/>
        </w:rPr>
        <w:t xml:space="preserve">Критерии </w:t>
      </w:r>
      <w:bookmarkStart w:id="4" w:name="_bookmark5"/>
      <w:bookmarkEnd w:id="4"/>
      <w:r>
        <w:rPr>
          <w:b/>
          <w:w w:val="95"/>
          <w:sz w:val="29"/>
        </w:rPr>
        <w:t xml:space="preserve">отнесения используемых гражданами, юридическими </w:t>
      </w:r>
    </w:p>
    <w:p w:rsidR="00143B1E" w:rsidRDefault="00143B1E" w:rsidP="002255A9">
      <w:pPr>
        <w:spacing w:before="1" w:line="328" w:lineRule="exact"/>
        <w:jc w:val="center"/>
        <w:rPr>
          <w:b/>
          <w:w w:val="95"/>
          <w:sz w:val="29"/>
        </w:rPr>
      </w:pPr>
      <w:r>
        <w:rPr>
          <w:b/>
          <w:w w:val="95"/>
          <w:sz w:val="29"/>
        </w:rPr>
        <w:t xml:space="preserve">лицами и (или) индивидуальными предпринимателями земель </w:t>
      </w:r>
    </w:p>
    <w:p w:rsidR="00143B1E" w:rsidRDefault="00143B1E" w:rsidP="002255A9">
      <w:pPr>
        <w:spacing w:before="1" w:line="328" w:lineRule="exact"/>
        <w:jc w:val="center"/>
        <w:rPr>
          <w:b/>
          <w:w w:val="95"/>
          <w:sz w:val="29"/>
        </w:rPr>
      </w:pPr>
      <w:r>
        <w:rPr>
          <w:b/>
          <w:w w:val="95"/>
          <w:sz w:val="29"/>
        </w:rPr>
        <w:t xml:space="preserve">и земельных участков к определенной категории риска </w:t>
      </w:r>
    </w:p>
    <w:p w:rsidR="00143B1E" w:rsidRDefault="00143B1E" w:rsidP="002255A9">
      <w:pPr>
        <w:spacing w:before="1" w:line="328" w:lineRule="exact"/>
        <w:jc w:val="center"/>
        <w:rPr>
          <w:b/>
          <w:w w:val="95"/>
          <w:sz w:val="29"/>
        </w:rPr>
      </w:pPr>
      <w:r>
        <w:rPr>
          <w:b/>
          <w:w w:val="95"/>
          <w:sz w:val="29"/>
        </w:rPr>
        <w:t xml:space="preserve">при осуществлении администрацией Мглинского района </w:t>
      </w:r>
    </w:p>
    <w:p w:rsidR="00143B1E" w:rsidRDefault="00143B1E" w:rsidP="002255A9">
      <w:pPr>
        <w:spacing w:before="1" w:line="328" w:lineRule="exact"/>
        <w:jc w:val="center"/>
        <w:rPr>
          <w:b/>
          <w:sz w:val="29"/>
        </w:rPr>
      </w:pPr>
      <w:r>
        <w:rPr>
          <w:b/>
          <w:w w:val="95"/>
          <w:sz w:val="29"/>
        </w:rPr>
        <w:t>муниципального земельного контроля</w:t>
      </w:r>
    </w:p>
    <w:p w:rsidR="00143B1E" w:rsidRDefault="00143B1E">
      <w:pPr>
        <w:pStyle w:val="BodyText"/>
        <w:spacing w:before="5"/>
        <w:ind w:left="0"/>
        <w:jc w:val="left"/>
        <w:rPr>
          <w:b/>
          <w:sz w:val="27"/>
        </w:rPr>
      </w:pPr>
    </w:p>
    <w:p w:rsidR="00143B1E" w:rsidRPr="00A716EB" w:rsidRDefault="00143B1E" w:rsidP="00C258E9">
      <w:pPr>
        <w:widowControl/>
        <w:autoSpaceDE/>
        <w:autoSpaceDN/>
        <w:ind w:firstLine="708"/>
        <w:jc w:val="both"/>
        <w:rPr>
          <w:rFonts w:ascii="Arial" w:hAnsi="Arial" w:cs="Arial"/>
          <w:sz w:val="28"/>
          <w:szCs w:val="28"/>
          <w:lang w:eastAsia="ru-RU"/>
        </w:rPr>
      </w:pPr>
      <w:r w:rsidRPr="00C258E9">
        <w:rPr>
          <w:color w:val="292C2F"/>
          <w:sz w:val="28"/>
          <w:szCs w:val="28"/>
          <w:lang w:eastAsia="ru-RU"/>
        </w:rPr>
        <w:t xml:space="preserve">- </w:t>
      </w:r>
      <w:r w:rsidRPr="00A716EB">
        <w:rPr>
          <w:sz w:val="28"/>
          <w:szCs w:val="28"/>
          <w:lang w:eastAsia="ru-RU"/>
        </w:rPr>
        <w:t>к категории среднего риска относятся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143B1E" w:rsidRPr="00A716EB" w:rsidRDefault="00143B1E" w:rsidP="00C258E9">
      <w:pPr>
        <w:widowControl/>
        <w:autoSpaceDE/>
        <w:autoSpaceDN/>
        <w:ind w:firstLine="708"/>
        <w:jc w:val="both"/>
        <w:rPr>
          <w:rFonts w:ascii="Arial" w:hAnsi="Arial" w:cs="Arial"/>
          <w:sz w:val="28"/>
          <w:szCs w:val="28"/>
          <w:lang w:eastAsia="ru-RU"/>
        </w:rPr>
      </w:pPr>
      <w:r w:rsidRPr="00A716EB">
        <w:rPr>
          <w:sz w:val="28"/>
          <w:szCs w:val="28"/>
          <w:lang w:eastAsia="ru-RU"/>
        </w:rPr>
        <w:t>- к категории умеренного риска относятся земельные участки, граничащие с землями или земельными участками, относящимися к категориям земель лесного фонда, земель особо охраняемых территорий и объектов, а также земель запаса; участки, относящиеся к категории земель населенных пунктов и граничащие с землями или земельными участками, относящимися к категории земель сельскохозяйственного назначения;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 участки,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143B1E" w:rsidRPr="00A716EB" w:rsidRDefault="00143B1E" w:rsidP="00C258E9">
      <w:pPr>
        <w:widowControl/>
        <w:autoSpaceDE/>
        <w:autoSpaceDN/>
        <w:ind w:firstLine="708"/>
        <w:jc w:val="both"/>
        <w:rPr>
          <w:rFonts w:ascii="Arial" w:hAnsi="Arial" w:cs="Arial"/>
          <w:sz w:val="28"/>
          <w:szCs w:val="28"/>
          <w:lang w:eastAsia="ru-RU"/>
        </w:rPr>
      </w:pPr>
      <w:r w:rsidRPr="00A716EB">
        <w:rPr>
          <w:sz w:val="28"/>
          <w:szCs w:val="28"/>
          <w:lang w:eastAsia="ru-RU"/>
        </w:rPr>
        <w:t>- к категории низкого риска относятся все иные земельные участки, не отнесенные к категориям среднего или умеренного риска.</w:t>
      </w:r>
    </w:p>
    <w:p w:rsidR="00143B1E" w:rsidRPr="00A716EB" w:rsidRDefault="00143B1E" w:rsidP="00362403">
      <w:pPr>
        <w:pStyle w:val="BodyText"/>
        <w:spacing w:before="79" w:line="230" w:lineRule="auto"/>
        <w:ind w:left="8369" w:right="120" w:hanging="76"/>
        <w:jc w:val="right"/>
        <w:rPr>
          <w:w w:val="95"/>
        </w:rPr>
      </w:pPr>
    </w:p>
    <w:p w:rsidR="00143B1E" w:rsidRPr="00A716EB" w:rsidRDefault="00143B1E" w:rsidP="00362403">
      <w:pPr>
        <w:pStyle w:val="BodyText"/>
        <w:spacing w:before="79" w:line="230" w:lineRule="auto"/>
        <w:ind w:left="8369" w:right="120" w:hanging="76"/>
        <w:jc w:val="right"/>
        <w:rPr>
          <w:w w:val="95"/>
        </w:rPr>
      </w:pPr>
    </w:p>
    <w:p w:rsidR="00143B1E" w:rsidRPr="00A716EB" w:rsidRDefault="00143B1E" w:rsidP="00362403">
      <w:pPr>
        <w:pStyle w:val="BodyText"/>
        <w:spacing w:before="79" w:line="230" w:lineRule="auto"/>
        <w:ind w:left="8369" w:right="120" w:hanging="76"/>
        <w:jc w:val="right"/>
        <w:rPr>
          <w:w w:val="95"/>
        </w:rPr>
      </w:pPr>
    </w:p>
    <w:p w:rsidR="00143B1E" w:rsidRPr="00A716EB" w:rsidRDefault="00143B1E" w:rsidP="00C53374">
      <w:pPr>
        <w:pStyle w:val="BodyText"/>
        <w:spacing w:before="79" w:line="230" w:lineRule="auto"/>
        <w:ind w:left="0" w:right="120"/>
        <w:rPr>
          <w:w w:val="95"/>
        </w:rPr>
      </w:pPr>
    </w:p>
    <w:p w:rsidR="00143B1E" w:rsidRPr="00A716EB" w:rsidRDefault="00143B1E" w:rsidP="00362403">
      <w:pPr>
        <w:pStyle w:val="BodyText"/>
        <w:spacing w:before="79" w:line="230" w:lineRule="auto"/>
        <w:ind w:left="8369" w:right="120" w:hanging="76"/>
        <w:jc w:val="right"/>
        <w:rPr>
          <w:w w:val="95"/>
        </w:rPr>
      </w:pPr>
    </w:p>
    <w:p w:rsidR="00143B1E" w:rsidRDefault="00143B1E" w:rsidP="00362403">
      <w:pPr>
        <w:pStyle w:val="BodyText"/>
        <w:spacing w:before="79" w:line="230" w:lineRule="auto"/>
        <w:ind w:left="8369" w:right="120" w:hanging="76"/>
        <w:jc w:val="right"/>
        <w:rPr>
          <w:w w:val="95"/>
        </w:rPr>
      </w:pPr>
    </w:p>
    <w:p w:rsidR="00143B1E" w:rsidRDefault="00143B1E" w:rsidP="00362403">
      <w:pPr>
        <w:pStyle w:val="BodyText"/>
        <w:spacing w:before="79" w:line="230" w:lineRule="auto"/>
        <w:ind w:left="8369" w:right="120" w:hanging="76"/>
        <w:jc w:val="right"/>
        <w:rPr>
          <w:w w:val="95"/>
        </w:rPr>
      </w:pPr>
    </w:p>
    <w:p w:rsidR="00143B1E" w:rsidRDefault="00143B1E" w:rsidP="00362403">
      <w:pPr>
        <w:pStyle w:val="BodyText"/>
        <w:spacing w:before="79" w:line="230" w:lineRule="auto"/>
        <w:ind w:left="8369" w:right="120" w:hanging="76"/>
        <w:jc w:val="right"/>
        <w:rPr>
          <w:w w:val="95"/>
        </w:rPr>
      </w:pPr>
    </w:p>
    <w:p w:rsidR="00143B1E" w:rsidRDefault="00143B1E" w:rsidP="00362403">
      <w:pPr>
        <w:pStyle w:val="BodyText"/>
        <w:spacing w:before="79" w:line="230" w:lineRule="auto"/>
        <w:ind w:left="8369" w:right="120" w:hanging="76"/>
        <w:jc w:val="right"/>
        <w:rPr>
          <w:w w:val="95"/>
        </w:rPr>
      </w:pPr>
    </w:p>
    <w:p w:rsidR="00143B1E" w:rsidRDefault="00143B1E" w:rsidP="00362403">
      <w:pPr>
        <w:pStyle w:val="BodyText"/>
        <w:spacing w:before="79" w:line="230" w:lineRule="auto"/>
        <w:ind w:left="8369" w:right="120" w:hanging="76"/>
        <w:jc w:val="right"/>
        <w:rPr>
          <w:w w:val="95"/>
        </w:rPr>
      </w:pPr>
    </w:p>
    <w:p w:rsidR="00143B1E" w:rsidRDefault="00143B1E" w:rsidP="00362403">
      <w:pPr>
        <w:pStyle w:val="BodyText"/>
        <w:spacing w:before="79" w:line="230" w:lineRule="auto"/>
        <w:ind w:left="8369" w:right="120" w:hanging="76"/>
        <w:jc w:val="right"/>
        <w:rPr>
          <w:w w:val="95"/>
        </w:rPr>
      </w:pPr>
    </w:p>
    <w:p w:rsidR="00143B1E" w:rsidRDefault="00143B1E" w:rsidP="00424633">
      <w:pPr>
        <w:pStyle w:val="BodyText"/>
        <w:spacing w:before="79" w:line="230" w:lineRule="auto"/>
        <w:ind w:left="6096" w:right="120" w:firstLine="2197"/>
        <w:jc w:val="right"/>
        <w:rPr>
          <w:w w:val="95"/>
        </w:rPr>
      </w:pPr>
    </w:p>
    <w:p w:rsidR="00143B1E" w:rsidRDefault="00143B1E" w:rsidP="00A716EB">
      <w:pPr>
        <w:pStyle w:val="BodyText"/>
        <w:spacing w:before="79" w:line="230" w:lineRule="auto"/>
        <w:ind w:left="5720" w:right="120"/>
        <w:rPr>
          <w:w w:val="95"/>
          <w:sz w:val="28"/>
          <w:szCs w:val="28"/>
        </w:rPr>
      </w:pPr>
    </w:p>
    <w:p w:rsidR="00143B1E" w:rsidRDefault="00143B1E" w:rsidP="001E4384">
      <w:pPr>
        <w:pStyle w:val="BodyText"/>
        <w:ind w:left="5610" w:right="250"/>
        <w:rPr>
          <w:w w:val="95"/>
          <w:sz w:val="28"/>
          <w:szCs w:val="28"/>
        </w:rPr>
      </w:pPr>
      <w:r w:rsidRPr="00A716EB">
        <w:rPr>
          <w:w w:val="95"/>
          <w:sz w:val="28"/>
          <w:szCs w:val="28"/>
        </w:rPr>
        <w:t>Приложение</w:t>
      </w:r>
      <w:r>
        <w:rPr>
          <w:w w:val="95"/>
          <w:sz w:val="28"/>
          <w:szCs w:val="28"/>
        </w:rPr>
        <w:t xml:space="preserve"> </w:t>
      </w:r>
      <w:r w:rsidRPr="00A716EB">
        <w:rPr>
          <w:w w:val="95"/>
          <w:sz w:val="28"/>
          <w:szCs w:val="28"/>
        </w:rPr>
        <w:t>2</w:t>
      </w:r>
      <w:r>
        <w:rPr>
          <w:w w:val="95"/>
          <w:sz w:val="28"/>
          <w:szCs w:val="28"/>
        </w:rPr>
        <w:t xml:space="preserve"> </w:t>
      </w:r>
    </w:p>
    <w:p w:rsidR="00143B1E" w:rsidRPr="00A716EB" w:rsidRDefault="00143B1E" w:rsidP="001E4384">
      <w:pPr>
        <w:pStyle w:val="BodyText"/>
        <w:ind w:left="5610" w:right="250"/>
        <w:rPr>
          <w:sz w:val="28"/>
          <w:szCs w:val="28"/>
        </w:rPr>
      </w:pPr>
      <w:r w:rsidRPr="00A716EB">
        <w:rPr>
          <w:w w:val="95"/>
          <w:sz w:val="28"/>
          <w:szCs w:val="28"/>
        </w:rPr>
        <w:t>к</w:t>
      </w:r>
      <w:r>
        <w:rPr>
          <w:w w:val="95"/>
          <w:sz w:val="28"/>
          <w:szCs w:val="28"/>
        </w:rPr>
        <w:t xml:space="preserve"> </w:t>
      </w:r>
      <w:r w:rsidRPr="00A716EB">
        <w:rPr>
          <w:w w:val="95"/>
          <w:sz w:val="28"/>
          <w:szCs w:val="28"/>
        </w:rPr>
        <w:t>Положению</w:t>
      </w:r>
      <w:r>
        <w:rPr>
          <w:w w:val="95"/>
          <w:sz w:val="28"/>
          <w:szCs w:val="28"/>
        </w:rPr>
        <w:t xml:space="preserve"> о </w:t>
      </w:r>
      <w:r w:rsidRPr="00A716EB">
        <w:rPr>
          <w:w w:val="95"/>
          <w:sz w:val="28"/>
          <w:szCs w:val="28"/>
        </w:rPr>
        <w:t>муниципальном</w:t>
      </w:r>
      <w:r>
        <w:rPr>
          <w:w w:val="95"/>
          <w:sz w:val="28"/>
          <w:szCs w:val="28"/>
        </w:rPr>
        <w:t xml:space="preserve"> </w:t>
      </w:r>
      <w:r w:rsidRPr="00A716EB">
        <w:rPr>
          <w:w w:val="95"/>
          <w:sz w:val="28"/>
          <w:szCs w:val="28"/>
        </w:rPr>
        <w:t>земельном</w:t>
      </w:r>
      <w:r>
        <w:rPr>
          <w:w w:val="95"/>
          <w:sz w:val="28"/>
          <w:szCs w:val="28"/>
        </w:rPr>
        <w:t xml:space="preserve"> </w:t>
      </w:r>
      <w:r w:rsidRPr="00A716EB">
        <w:rPr>
          <w:sz w:val="28"/>
          <w:szCs w:val="28"/>
        </w:rPr>
        <w:t>контроля на территории</w:t>
      </w:r>
      <w:r>
        <w:rPr>
          <w:sz w:val="28"/>
          <w:szCs w:val="28"/>
        </w:rPr>
        <w:t xml:space="preserve"> </w:t>
      </w:r>
      <w:r w:rsidRPr="00A716EB">
        <w:rPr>
          <w:w w:val="95"/>
          <w:sz w:val="28"/>
          <w:szCs w:val="28"/>
        </w:rPr>
        <w:t>Мглинского муниципального района, городского и сельских поселений</w:t>
      </w:r>
    </w:p>
    <w:p w:rsidR="00143B1E" w:rsidRDefault="00143B1E" w:rsidP="00362403">
      <w:pPr>
        <w:pStyle w:val="BodyText"/>
        <w:spacing w:before="79" w:line="230" w:lineRule="auto"/>
        <w:ind w:left="8369" w:right="125" w:hanging="76"/>
        <w:jc w:val="right"/>
        <w:rPr>
          <w:sz w:val="28"/>
        </w:rPr>
      </w:pPr>
    </w:p>
    <w:p w:rsidR="00143B1E" w:rsidRDefault="00143B1E">
      <w:pPr>
        <w:spacing w:line="328" w:lineRule="exact"/>
        <w:ind w:left="670" w:right="713"/>
        <w:jc w:val="center"/>
        <w:rPr>
          <w:b/>
          <w:sz w:val="29"/>
        </w:rPr>
      </w:pPr>
      <w:r>
        <w:rPr>
          <w:b/>
          <w:sz w:val="29"/>
        </w:rPr>
        <w:t>Индикаторы</w:t>
      </w:r>
    </w:p>
    <w:p w:rsidR="00143B1E" w:rsidRDefault="00143B1E">
      <w:pPr>
        <w:spacing w:before="5" w:line="230" w:lineRule="auto"/>
        <w:ind w:left="1304" w:right="1355"/>
        <w:jc w:val="center"/>
        <w:rPr>
          <w:b/>
          <w:sz w:val="29"/>
        </w:rPr>
      </w:pPr>
      <w:r>
        <w:rPr>
          <w:b/>
          <w:w w:val="95"/>
          <w:sz w:val="29"/>
        </w:rPr>
        <w:t>риска нарушения обязательных требований, используемые для определения необходимости проведения внеплановых</w:t>
      </w:r>
    </w:p>
    <w:p w:rsidR="00143B1E" w:rsidRDefault="00143B1E" w:rsidP="00362403">
      <w:pPr>
        <w:spacing w:before="3" w:line="230" w:lineRule="auto"/>
        <w:ind w:left="1002" w:right="1019"/>
        <w:jc w:val="center"/>
        <w:rPr>
          <w:b/>
          <w:w w:val="95"/>
          <w:sz w:val="29"/>
        </w:rPr>
      </w:pPr>
      <w:r>
        <w:rPr>
          <w:b/>
          <w:w w:val="95"/>
          <w:sz w:val="29"/>
        </w:rPr>
        <w:t>проверок при осуществлении администрацией Мглинского района муниципального земельного контроля</w:t>
      </w:r>
    </w:p>
    <w:p w:rsidR="00143B1E" w:rsidRDefault="00143B1E" w:rsidP="00362403">
      <w:pPr>
        <w:spacing w:before="3" w:line="230" w:lineRule="auto"/>
        <w:ind w:left="1002" w:right="1019"/>
        <w:jc w:val="center"/>
        <w:rPr>
          <w:b/>
          <w:sz w:val="27"/>
        </w:rPr>
      </w:pPr>
    </w:p>
    <w:p w:rsidR="00143B1E" w:rsidRPr="00B25CE4" w:rsidRDefault="00143B1E">
      <w:pPr>
        <w:pStyle w:val="ListParagraph"/>
        <w:numPr>
          <w:ilvl w:val="0"/>
          <w:numId w:val="1"/>
        </w:numPr>
        <w:tabs>
          <w:tab w:val="left" w:pos="1378"/>
        </w:tabs>
        <w:spacing w:before="1" w:line="230" w:lineRule="auto"/>
        <w:ind w:right="130" w:firstLine="709"/>
        <w:rPr>
          <w:sz w:val="28"/>
          <w:szCs w:val="28"/>
        </w:rPr>
      </w:pPr>
      <w:r w:rsidRPr="00B25CE4">
        <w:rPr>
          <w:sz w:val="28"/>
          <w:szCs w:val="28"/>
        </w:rPr>
        <w:t>Не</w:t>
      </w:r>
      <w:r>
        <w:rPr>
          <w:sz w:val="28"/>
          <w:szCs w:val="28"/>
        </w:rPr>
        <w:t xml:space="preserve"> </w:t>
      </w:r>
      <w:r w:rsidRPr="00B25CE4">
        <w:rPr>
          <w:sz w:val="28"/>
          <w:szCs w:val="28"/>
        </w:rPr>
        <w:t>соответствие</w:t>
      </w:r>
      <w:r>
        <w:rPr>
          <w:sz w:val="28"/>
          <w:szCs w:val="28"/>
        </w:rPr>
        <w:t xml:space="preserve"> </w:t>
      </w:r>
      <w:r w:rsidRPr="00B25CE4">
        <w:rPr>
          <w:sz w:val="28"/>
          <w:szCs w:val="28"/>
        </w:rPr>
        <w:t>площади</w:t>
      </w:r>
      <w:r>
        <w:rPr>
          <w:sz w:val="28"/>
          <w:szCs w:val="28"/>
        </w:rPr>
        <w:t xml:space="preserve"> </w:t>
      </w:r>
      <w:r w:rsidRPr="00B25CE4">
        <w:rPr>
          <w:sz w:val="28"/>
          <w:szCs w:val="28"/>
        </w:rPr>
        <w:t>используемого</w:t>
      </w:r>
      <w:r>
        <w:rPr>
          <w:sz w:val="28"/>
          <w:szCs w:val="28"/>
        </w:rPr>
        <w:t xml:space="preserve"> </w:t>
      </w:r>
      <w:r w:rsidRPr="00B25CE4">
        <w:rPr>
          <w:sz w:val="28"/>
          <w:szCs w:val="28"/>
        </w:rPr>
        <w:t>юридическим</w:t>
      </w:r>
      <w:r>
        <w:rPr>
          <w:sz w:val="28"/>
          <w:szCs w:val="28"/>
        </w:rPr>
        <w:t xml:space="preserve"> </w:t>
      </w:r>
      <w:r w:rsidRPr="00B25CE4">
        <w:rPr>
          <w:sz w:val="28"/>
          <w:szCs w:val="28"/>
        </w:rPr>
        <w:t>лицом,</w:t>
      </w:r>
      <w:r>
        <w:rPr>
          <w:sz w:val="28"/>
          <w:szCs w:val="28"/>
        </w:rPr>
        <w:t xml:space="preserve"> </w:t>
      </w:r>
      <w:r w:rsidRPr="00B25CE4">
        <w:rPr>
          <w:w w:val="95"/>
          <w:sz w:val="28"/>
          <w:szCs w:val="28"/>
        </w:rPr>
        <w:t xml:space="preserve">индивидуальным предпринимателем, гражданином земельного участка площади земельного участка, сведения о которой содержатся в Едином государственном </w:t>
      </w:r>
      <w:r w:rsidRPr="00B25CE4">
        <w:rPr>
          <w:sz w:val="28"/>
          <w:szCs w:val="28"/>
        </w:rPr>
        <w:t>реестре недвижимости (ЕГРН).</w:t>
      </w:r>
    </w:p>
    <w:p w:rsidR="00143B1E" w:rsidRPr="00B25CE4" w:rsidRDefault="00143B1E" w:rsidP="00B25CE4">
      <w:pPr>
        <w:pStyle w:val="ListParagraph"/>
        <w:numPr>
          <w:ilvl w:val="0"/>
          <w:numId w:val="1"/>
        </w:numPr>
        <w:tabs>
          <w:tab w:val="left" w:pos="110"/>
        </w:tabs>
        <w:spacing w:line="302" w:lineRule="exact"/>
        <w:ind w:left="110" w:firstLine="698"/>
        <w:rPr>
          <w:sz w:val="28"/>
          <w:szCs w:val="28"/>
        </w:rPr>
      </w:pPr>
      <w:r w:rsidRPr="00B25CE4">
        <w:rPr>
          <w:w w:val="95"/>
          <w:sz w:val="28"/>
          <w:szCs w:val="28"/>
        </w:rPr>
        <w:t>Отсутствие</w:t>
      </w:r>
      <w:r>
        <w:rPr>
          <w:w w:val="95"/>
          <w:sz w:val="28"/>
          <w:szCs w:val="28"/>
        </w:rPr>
        <w:t xml:space="preserve"> </w:t>
      </w:r>
      <w:r w:rsidRPr="00B25CE4">
        <w:rPr>
          <w:w w:val="95"/>
          <w:sz w:val="28"/>
          <w:szCs w:val="28"/>
        </w:rPr>
        <w:t>в</w:t>
      </w:r>
      <w:r>
        <w:rPr>
          <w:w w:val="95"/>
          <w:sz w:val="28"/>
          <w:szCs w:val="28"/>
        </w:rPr>
        <w:t xml:space="preserve"> </w:t>
      </w:r>
      <w:r w:rsidRPr="00B25CE4">
        <w:rPr>
          <w:w w:val="95"/>
          <w:sz w:val="28"/>
          <w:szCs w:val="28"/>
        </w:rPr>
        <w:t>ЕГРН</w:t>
      </w:r>
      <w:r>
        <w:rPr>
          <w:w w:val="95"/>
          <w:sz w:val="28"/>
          <w:szCs w:val="28"/>
        </w:rPr>
        <w:t xml:space="preserve"> </w:t>
      </w:r>
      <w:r w:rsidRPr="00B25CE4">
        <w:rPr>
          <w:w w:val="95"/>
          <w:sz w:val="28"/>
          <w:szCs w:val="28"/>
        </w:rPr>
        <w:t>сведений</w:t>
      </w:r>
      <w:r>
        <w:rPr>
          <w:w w:val="95"/>
          <w:sz w:val="28"/>
          <w:szCs w:val="28"/>
        </w:rPr>
        <w:t xml:space="preserve"> </w:t>
      </w:r>
      <w:r w:rsidRPr="00B25CE4">
        <w:rPr>
          <w:w w:val="95"/>
          <w:sz w:val="28"/>
          <w:szCs w:val="28"/>
        </w:rPr>
        <w:t>о</w:t>
      </w:r>
      <w:r>
        <w:rPr>
          <w:w w:val="95"/>
          <w:sz w:val="28"/>
          <w:szCs w:val="28"/>
        </w:rPr>
        <w:t xml:space="preserve"> </w:t>
      </w:r>
      <w:r w:rsidRPr="00B25CE4">
        <w:rPr>
          <w:w w:val="95"/>
          <w:sz w:val="28"/>
          <w:szCs w:val="28"/>
        </w:rPr>
        <w:t>правах</w:t>
      </w:r>
      <w:r>
        <w:rPr>
          <w:w w:val="95"/>
          <w:sz w:val="28"/>
          <w:szCs w:val="28"/>
        </w:rPr>
        <w:t xml:space="preserve"> </w:t>
      </w:r>
      <w:r w:rsidRPr="00B25CE4">
        <w:rPr>
          <w:w w:val="95"/>
          <w:sz w:val="28"/>
          <w:szCs w:val="28"/>
        </w:rPr>
        <w:t>на</w:t>
      </w:r>
      <w:r>
        <w:rPr>
          <w:w w:val="95"/>
          <w:sz w:val="28"/>
          <w:szCs w:val="28"/>
        </w:rPr>
        <w:t xml:space="preserve"> </w:t>
      </w:r>
      <w:r w:rsidRPr="00B25CE4">
        <w:rPr>
          <w:w w:val="95"/>
          <w:sz w:val="28"/>
          <w:szCs w:val="28"/>
        </w:rPr>
        <w:t>используемый</w:t>
      </w:r>
      <w:r>
        <w:rPr>
          <w:w w:val="95"/>
          <w:sz w:val="28"/>
          <w:szCs w:val="28"/>
        </w:rPr>
        <w:t xml:space="preserve"> </w:t>
      </w:r>
      <w:r w:rsidRPr="00B25CE4">
        <w:rPr>
          <w:w w:val="95"/>
          <w:sz w:val="28"/>
          <w:szCs w:val="28"/>
        </w:rPr>
        <w:t>юридическим</w:t>
      </w:r>
      <w:r>
        <w:rPr>
          <w:w w:val="95"/>
          <w:sz w:val="28"/>
          <w:szCs w:val="28"/>
        </w:rPr>
        <w:t xml:space="preserve"> </w:t>
      </w:r>
      <w:r w:rsidRPr="00B25CE4">
        <w:rPr>
          <w:w w:val="95"/>
          <w:sz w:val="28"/>
          <w:szCs w:val="28"/>
        </w:rPr>
        <w:t>лицом,</w:t>
      </w:r>
      <w:r>
        <w:rPr>
          <w:w w:val="95"/>
          <w:sz w:val="28"/>
          <w:szCs w:val="28"/>
        </w:rPr>
        <w:t xml:space="preserve"> </w:t>
      </w:r>
      <w:r w:rsidRPr="00B25CE4">
        <w:rPr>
          <w:w w:val="95"/>
          <w:sz w:val="28"/>
          <w:szCs w:val="28"/>
        </w:rPr>
        <w:t>индивидуальным</w:t>
      </w:r>
      <w:r>
        <w:rPr>
          <w:w w:val="95"/>
          <w:sz w:val="28"/>
          <w:szCs w:val="28"/>
        </w:rPr>
        <w:t xml:space="preserve"> </w:t>
      </w:r>
      <w:r w:rsidRPr="00B25CE4">
        <w:rPr>
          <w:w w:val="95"/>
          <w:sz w:val="28"/>
          <w:szCs w:val="28"/>
        </w:rPr>
        <w:t>предпринимателем,</w:t>
      </w:r>
      <w:r>
        <w:rPr>
          <w:w w:val="95"/>
          <w:sz w:val="28"/>
          <w:szCs w:val="28"/>
        </w:rPr>
        <w:t xml:space="preserve"> </w:t>
      </w:r>
      <w:r w:rsidRPr="00B25CE4">
        <w:rPr>
          <w:w w:val="95"/>
          <w:sz w:val="28"/>
          <w:szCs w:val="28"/>
        </w:rPr>
        <w:t>гражданином</w:t>
      </w:r>
      <w:r>
        <w:rPr>
          <w:w w:val="95"/>
          <w:sz w:val="28"/>
          <w:szCs w:val="28"/>
        </w:rPr>
        <w:t xml:space="preserve"> </w:t>
      </w:r>
      <w:r w:rsidRPr="00B25CE4">
        <w:rPr>
          <w:w w:val="95"/>
          <w:sz w:val="28"/>
          <w:szCs w:val="28"/>
        </w:rPr>
        <w:t>земельный</w:t>
      </w:r>
      <w:r>
        <w:rPr>
          <w:w w:val="95"/>
          <w:sz w:val="28"/>
          <w:szCs w:val="28"/>
        </w:rPr>
        <w:t xml:space="preserve"> </w:t>
      </w:r>
      <w:r w:rsidRPr="00B25CE4">
        <w:rPr>
          <w:w w:val="95"/>
          <w:sz w:val="28"/>
          <w:szCs w:val="28"/>
        </w:rPr>
        <w:t>участок.</w:t>
      </w:r>
      <w:bookmarkStart w:id="5" w:name="_GoBack"/>
      <w:bookmarkEnd w:id="5"/>
    </w:p>
    <w:p w:rsidR="00143B1E" w:rsidRPr="00B25CE4" w:rsidRDefault="00143B1E">
      <w:pPr>
        <w:pStyle w:val="ListParagraph"/>
        <w:numPr>
          <w:ilvl w:val="0"/>
          <w:numId w:val="1"/>
        </w:numPr>
        <w:tabs>
          <w:tab w:val="left" w:pos="1181"/>
        </w:tabs>
        <w:spacing w:before="7" w:line="230" w:lineRule="auto"/>
        <w:ind w:left="104" w:right="117" w:firstLine="707"/>
        <w:rPr>
          <w:sz w:val="28"/>
          <w:szCs w:val="28"/>
        </w:rPr>
      </w:pPr>
      <w:r w:rsidRPr="00B25CE4">
        <w:rPr>
          <w:w w:val="95"/>
          <w:sz w:val="28"/>
          <w:szCs w:val="28"/>
        </w:rPr>
        <w:t>Несоответствие</w:t>
      </w:r>
      <w:r>
        <w:rPr>
          <w:w w:val="95"/>
          <w:sz w:val="28"/>
          <w:szCs w:val="28"/>
        </w:rPr>
        <w:t xml:space="preserve"> </w:t>
      </w:r>
      <w:r w:rsidRPr="00B25CE4">
        <w:rPr>
          <w:w w:val="95"/>
          <w:sz w:val="28"/>
          <w:szCs w:val="28"/>
        </w:rPr>
        <w:t>использования</w:t>
      </w:r>
      <w:r>
        <w:rPr>
          <w:w w:val="95"/>
          <w:sz w:val="28"/>
          <w:szCs w:val="28"/>
        </w:rPr>
        <w:t xml:space="preserve"> </w:t>
      </w:r>
      <w:r w:rsidRPr="00B25CE4">
        <w:rPr>
          <w:w w:val="95"/>
          <w:sz w:val="28"/>
          <w:szCs w:val="28"/>
        </w:rPr>
        <w:t>юридическим</w:t>
      </w:r>
      <w:r>
        <w:rPr>
          <w:w w:val="95"/>
          <w:sz w:val="28"/>
          <w:szCs w:val="28"/>
        </w:rPr>
        <w:t xml:space="preserve"> </w:t>
      </w:r>
      <w:r w:rsidRPr="00B25CE4">
        <w:rPr>
          <w:w w:val="95"/>
          <w:sz w:val="28"/>
          <w:szCs w:val="28"/>
        </w:rPr>
        <w:t>лицом,</w:t>
      </w:r>
      <w:r>
        <w:rPr>
          <w:w w:val="95"/>
          <w:sz w:val="28"/>
          <w:szCs w:val="28"/>
        </w:rPr>
        <w:t xml:space="preserve"> </w:t>
      </w:r>
      <w:r w:rsidRPr="00B25CE4">
        <w:rPr>
          <w:w w:val="95"/>
          <w:sz w:val="28"/>
          <w:szCs w:val="28"/>
        </w:rPr>
        <w:t>индивидуальным</w:t>
      </w:r>
      <w:r>
        <w:rPr>
          <w:w w:val="95"/>
          <w:sz w:val="28"/>
          <w:szCs w:val="28"/>
        </w:rPr>
        <w:t xml:space="preserve"> </w:t>
      </w:r>
      <w:r w:rsidRPr="00B25CE4">
        <w:rPr>
          <w:w w:val="95"/>
          <w:sz w:val="28"/>
          <w:szCs w:val="28"/>
        </w:rPr>
        <w:t>предпринимателем</w:t>
      </w:r>
      <w:r>
        <w:rPr>
          <w:w w:val="95"/>
          <w:sz w:val="28"/>
          <w:szCs w:val="28"/>
        </w:rPr>
        <w:t xml:space="preserve"> </w:t>
      </w:r>
      <w:r w:rsidRPr="00B25CE4">
        <w:rPr>
          <w:w w:val="95"/>
          <w:sz w:val="28"/>
          <w:szCs w:val="28"/>
        </w:rPr>
        <w:t>или</w:t>
      </w:r>
      <w:r>
        <w:rPr>
          <w:w w:val="95"/>
          <w:sz w:val="28"/>
          <w:szCs w:val="28"/>
        </w:rPr>
        <w:t xml:space="preserve"> </w:t>
      </w:r>
      <w:r w:rsidRPr="00B25CE4">
        <w:rPr>
          <w:w w:val="95"/>
          <w:sz w:val="28"/>
          <w:szCs w:val="28"/>
        </w:rPr>
        <w:t>гражданином</w:t>
      </w:r>
      <w:r>
        <w:rPr>
          <w:w w:val="95"/>
          <w:sz w:val="28"/>
          <w:szCs w:val="28"/>
        </w:rPr>
        <w:t xml:space="preserve"> </w:t>
      </w:r>
      <w:r w:rsidRPr="00B25CE4">
        <w:rPr>
          <w:w w:val="95"/>
          <w:sz w:val="28"/>
          <w:szCs w:val="28"/>
        </w:rPr>
        <w:t>земельного</w:t>
      </w:r>
      <w:r>
        <w:rPr>
          <w:w w:val="95"/>
          <w:sz w:val="28"/>
          <w:szCs w:val="28"/>
        </w:rPr>
        <w:t xml:space="preserve"> </w:t>
      </w:r>
      <w:r w:rsidRPr="00B25CE4">
        <w:rPr>
          <w:w w:val="95"/>
          <w:sz w:val="28"/>
          <w:szCs w:val="28"/>
        </w:rPr>
        <w:t>участка</w:t>
      </w:r>
      <w:r>
        <w:rPr>
          <w:w w:val="95"/>
          <w:sz w:val="28"/>
          <w:szCs w:val="28"/>
        </w:rPr>
        <w:t xml:space="preserve"> </w:t>
      </w:r>
      <w:r w:rsidRPr="00B25CE4">
        <w:rPr>
          <w:w w:val="95"/>
          <w:sz w:val="28"/>
          <w:szCs w:val="28"/>
        </w:rPr>
        <w:t>виду</w:t>
      </w:r>
      <w:r>
        <w:rPr>
          <w:w w:val="95"/>
          <w:sz w:val="28"/>
          <w:szCs w:val="28"/>
        </w:rPr>
        <w:t xml:space="preserve"> </w:t>
      </w:r>
      <w:r w:rsidRPr="00B25CE4">
        <w:rPr>
          <w:w w:val="95"/>
          <w:sz w:val="28"/>
          <w:szCs w:val="28"/>
        </w:rPr>
        <w:t>разрешенного</w:t>
      </w:r>
      <w:r>
        <w:rPr>
          <w:w w:val="95"/>
          <w:sz w:val="28"/>
          <w:szCs w:val="28"/>
        </w:rPr>
        <w:t xml:space="preserve"> </w:t>
      </w:r>
      <w:r w:rsidRPr="00B25CE4">
        <w:rPr>
          <w:sz w:val="28"/>
          <w:szCs w:val="28"/>
        </w:rPr>
        <w:t>использования,</w:t>
      </w:r>
      <w:r>
        <w:rPr>
          <w:sz w:val="28"/>
          <w:szCs w:val="28"/>
        </w:rPr>
        <w:t xml:space="preserve"> </w:t>
      </w:r>
      <w:r w:rsidRPr="00B25CE4">
        <w:rPr>
          <w:sz w:val="28"/>
          <w:szCs w:val="28"/>
        </w:rPr>
        <w:t>сведения</w:t>
      </w:r>
      <w:r>
        <w:rPr>
          <w:sz w:val="28"/>
          <w:szCs w:val="28"/>
        </w:rPr>
        <w:t xml:space="preserve"> </w:t>
      </w:r>
      <w:r w:rsidRPr="00B25CE4">
        <w:rPr>
          <w:sz w:val="28"/>
          <w:szCs w:val="28"/>
        </w:rPr>
        <w:t>о</w:t>
      </w:r>
      <w:r>
        <w:rPr>
          <w:sz w:val="28"/>
          <w:szCs w:val="28"/>
        </w:rPr>
        <w:t xml:space="preserve"> </w:t>
      </w:r>
      <w:r w:rsidRPr="00B25CE4">
        <w:rPr>
          <w:sz w:val="28"/>
          <w:szCs w:val="28"/>
        </w:rPr>
        <w:t>котором</w:t>
      </w:r>
      <w:r>
        <w:rPr>
          <w:sz w:val="28"/>
          <w:szCs w:val="28"/>
        </w:rPr>
        <w:t xml:space="preserve"> </w:t>
      </w:r>
      <w:r w:rsidRPr="00B25CE4">
        <w:rPr>
          <w:sz w:val="28"/>
          <w:szCs w:val="28"/>
        </w:rPr>
        <w:t>содержатся</w:t>
      </w:r>
      <w:r>
        <w:rPr>
          <w:sz w:val="28"/>
          <w:szCs w:val="28"/>
        </w:rPr>
        <w:t xml:space="preserve"> </w:t>
      </w:r>
      <w:r w:rsidRPr="00B25CE4">
        <w:rPr>
          <w:sz w:val="28"/>
          <w:szCs w:val="28"/>
        </w:rPr>
        <w:t>в</w:t>
      </w:r>
      <w:r>
        <w:rPr>
          <w:sz w:val="28"/>
          <w:szCs w:val="28"/>
        </w:rPr>
        <w:t xml:space="preserve"> </w:t>
      </w:r>
      <w:r w:rsidRPr="00B25CE4">
        <w:rPr>
          <w:sz w:val="28"/>
          <w:szCs w:val="28"/>
        </w:rPr>
        <w:t>ЕГРН.</w:t>
      </w:r>
    </w:p>
    <w:p w:rsidR="00143B1E" w:rsidRPr="00B25CE4" w:rsidRDefault="00143B1E">
      <w:pPr>
        <w:pStyle w:val="ListParagraph"/>
        <w:numPr>
          <w:ilvl w:val="0"/>
          <w:numId w:val="1"/>
        </w:numPr>
        <w:tabs>
          <w:tab w:val="left" w:pos="1114"/>
        </w:tabs>
        <w:spacing w:before="9" w:line="230" w:lineRule="auto"/>
        <w:ind w:right="130" w:firstLine="709"/>
        <w:rPr>
          <w:sz w:val="28"/>
          <w:szCs w:val="28"/>
        </w:rPr>
      </w:pPr>
      <w:r w:rsidRPr="00B25CE4">
        <w:rPr>
          <w:w w:val="95"/>
          <w:sz w:val="28"/>
          <w:szCs w:val="28"/>
        </w:rPr>
        <w:t>Отсутствие объектов капитального строительства, ведения строительных</w:t>
      </w:r>
      <w:r>
        <w:rPr>
          <w:w w:val="95"/>
          <w:sz w:val="28"/>
          <w:szCs w:val="28"/>
        </w:rPr>
        <w:t xml:space="preserve"> </w:t>
      </w:r>
      <w:r w:rsidRPr="00B25CE4">
        <w:rPr>
          <w:sz w:val="28"/>
          <w:szCs w:val="28"/>
        </w:rPr>
        <w:t>работ,</w:t>
      </w:r>
      <w:r>
        <w:rPr>
          <w:sz w:val="28"/>
          <w:szCs w:val="28"/>
        </w:rPr>
        <w:t xml:space="preserve"> </w:t>
      </w:r>
      <w:r w:rsidRPr="00B25CE4">
        <w:rPr>
          <w:sz w:val="28"/>
          <w:szCs w:val="28"/>
        </w:rPr>
        <w:t>связанных</w:t>
      </w:r>
      <w:r>
        <w:rPr>
          <w:sz w:val="28"/>
          <w:szCs w:val="28"/>
        </w:rPr>
        <w:t xml:space="preserve"> </w:t>
      </w:r>
      <w:r w:rsidRPr="00B25CE4">
        <w:rPr>
          <w:sz w:val="28"/>
          <w:szCs w:val="28"/>
        </w:rPr>
        <w:t>с</w:t>
      </w:r>
      <w:r>
        <w:rPr>
          <w:sz w:val="28"/>
          <w:szCs w:val="28"/>
        </w:rPr>
        <w:t xml:space="preserve"> </w:t>
      </w:r>
      <w:r w:rsidRPr="00B25CE4">
        <w:rPr>
          <w:sz w:val="28"/>
          <w:szCs w:val="28"/>
        </w:rPr>
        <w:t>возведением</w:t>
      </w:r>
      <w:r>
        <w:rPr>
          <w:sz w:val="28"/>
          <w:szCs w:val="28"/>
        </w:rPr>
        <w:t xml:space="preserve"> </w:t>
      </w:r>
      <w:r w:rsidRPr="00B25CE4">
        <w:rPr>
          <w:sz w:val="28"/>
          <w:szCs w:val="28"/>
        </w:rPr>
        <w:t>объектов</w:t>
      </w:r>
      <w:r>
        <w:rPr>
          <w:sz w:val="28"/>
          <w:szCs w:val="28"/>
        </w:rPr>
        <w:t xml:space="preserve"> </w:t>
      </w:r>
      <w:r w:rsidRPr="00B25CE4">
        <w:rPr>
          <w:sz w:val="28"/>
          <w:szCs w:val="28"/>
        </w:rPr>
        <w:t>капитального</w:t>
      </w:r>
      <w:r>
        <w:rPr>
          <w:sz w:val="28"/>
          <w:szCs w:val="28"/>
        </w:rPr>
        <w:t xml:space="preserve"> </w:t>
      </w:r>
      <w:r w:rsidRPr="00B25CE4">
        <w:rPr>
          <w:sz w:val="28"/>
          <w:szCs w:val="28"/>
        </w:rPr>
        <w:t>строительства</w:t>
      </w:r>
      <w:r>
        <w:rPr>
          <w:sz w:val="28"/>
          <w:szCs w:val="28"/>
        </w:rPr>
        <w:t xml:space="preserve"> </w:t>
      </w:r>
      <w:r w:rsidRPr="00B25CE4">
        <w:rPr>
          <w:sz w:val="28"/>
          <w:szCs w:val="28"/>
        </w:rPr>
        <w:t>на</w:t>
      </w:r>
      <w:r>
        <w:rPr>
          <w:sz w:val="28"/>
          <w:szCs w:val="28"/>
        </w:rPr>
        <w:t xml:space="preserve"> </w:t>
      </w:r>
      <w:r w:rsidRPr="00B25CE4">
        <w:rPr>
          <w:w w:val="95"/>
          <w:sz w:val="28"/>
          <w:szCs w:val="28"/>
        </w:rPr>
        <w:t>земельном участке, предназначенном для жилищного или иного строительства, по</w:t>
      </w:r>
      <w:r>
        <w:rPr>
          <w:w w:val="95"/>
          <w:sz w:val="28"/>
          <w:szCs w:val="28"/>
        </w:rPr>
        <w:t xml:space="preserve"> </w:t>
      </w:r>
      <w:r w:rsidRPr="00B25CE4">
        <w:rPr>
          <w:w w:val="95"/>
          <w:sz w:val="28"/>
          <w:szCs w:val="28"/>
        </w:rPr>
        <w:t>истечении трех лет с даты государственной регистрации права собственности на</w:t>
      </w:r>
      <w:r>
        <w:rPr>
          <w:w w:val="95"/>
          <w:sz w:val="28"/>
          <w:szCs w:val="28"/>
        </w:rPr>
        <w:t xml:space="preserve"> </w:t>
      </w:r>
      <w:r w:rsidRPr="00B25CE4">
        <w:rPr>
          <w:w w:val="95"/>
          <w:sz w:val="28"/>
          <w:szCs w:val="28"/>
        </w:rPr>
        <w:t>такой земельный</w:t>
      </w:r>
      <w:r>
        <w:rPr>
          <w:w w:val="95"/>
          <w:sz w:val="28"/>
          <w:szCs w:val="28"/>
        </w:rPr>
        <w:t xml:space="preserve"> </w:t>
      </w:r>
      <w:r w:rsidRPr="00B25CE4">
        <w:rPr>
          <w:w w:val="95"/>
          <w:sz w:val="28"/>
          <w:szCs w:val="28"/>
        </w:rPr>
        <w:t>участок</w:t>
      </w:r>
      <w:r>
        <w:rPr>
          <w:w w:val="95"/>
          <w:sz w:val="28"/>
          <w:szCs w:val="28"/>
        </w:rPr>
        <w:t xml:space="preserve"> </w:t>
      </w:r>
      <w:r w:rsidRPr="00B25CE4">
        <w:rPr>
          <w:w w:val="95"/>
          <w:sz w:val="28"/>
          <w:szCs w:val="28"/>
        </w:rPr>
        <w:t>лица, являющегося</w:t>
      </w:r>
      <w:r>
        <w:rPr>
          <w:w w:val="95"/>
          <w:sz w:val="28"/>
          <w:szCs w:val="28"/>
        </w:rPr>
        <w:t xml:space="preserve"> </w:t>
      </w:r>
      <w:r w:rsidRPr="00B25CE4">
        <w:rPr>
          <w:w w:val="95"/>
          <w:sz w:val="28"/>
          <w:szCs w:val="28"/>
        </w:rPr>
        <w:t>собственником</w:t>
      </w:r>
      <w:r>
        <w:rPr>
          <w:w w:val="95"/>
          <w:sz w:val="28"/>
          <w:szCs w:val="28"/>
        </w:rPr>
        <w:t xml:space="preserve"> </w:t>
      </w:r>
      <w:r w:rsidRPr="00B25CE4">
        <w:rPr>
          <w:w w:val="95"/>
          <w:sz w:val="28"/>
          <w:szCs w:val="28"/>
        </w:rPr>
        <w:t>такого земельного</w:t>
      </w:r>
      <w:r>
        <w:rPr>
          <w:w w:val="95"/>
          <w:sz w:val="28"/>
          <w:szCs w:val="28"/>
        </w:rPr>
        <w:t xml:space="preserve"> </w:t>
      </w:r>
      <w:r w:rsidRPr="00B25CE4">
        <w:rPr>
          <w:sz w:val="28"/>
          <w:szCs w:val="28"/>
        </w:rPr>
        <w:t>участка.</w:t>
      </w:r>
    </w:p>
    <w:p w:rsidR="00143B1E" w:rsidRPr="00B25CE4" w:rsidRDefault="00143B1E" w:rsidP="000C0243">
      <w:pPr>
        <w:pStyle w:val="ListParagraph"/>
        <w:numPr>
          <w:ilvl w:val="0"/>
          <w:numId w:val="1"/>
        </w:numPr>
        <w:tabs>
          <w:tab w:val="left" w:pos="1138"/>
        </w:tabs>
        <w:spacing w:before="1" w:line="232" w:lineRule="auto"/>
        <w:ind w:right="135" w:firstLine="706"/>
        <w:rPr>
          <w:sz w:val="28"/>
          <w:szCs w:val="28"/>
        </w:rPr>
      </w:pPr>
      <w:r w:rsidRPr="00B25CE4">
        <w:rPr>
          <w:w w:val="95"/>
          <w:sz w:val="28"/>
          <w:szCs w:val="28"/>
        </w:rPr>
        <w:t>Наличие</w:t>
      </w:r>
      <w:r>
        <w:rPr>
          <w:w w:val="95"/>
          <w:sz w:val="28"/>
          <w:szCs w:val="28"/>
        </w:rPr>
        <w:t xml:space="preserve"> </w:t>
      </w:r>
      <w:r w:rsidRPr="00B25CE4">
        <w:rPr>
          <w:w w:val="95"/>
          <w:sz w:val="28"/>
          <w:szCs w:val="28"/>
        </w:rPr>
        <w:t>информации</w:t>
      </w:r>
      <w:r>
        <w:rPr>
          <w:w w:val="95"/>
          <w:sz w:val="28"/>
          <w:szCs w:val="28"/>
        </w:rPr>
        <w:t xml:space="preserve"> </w:t>
      </w:r>
      <w:r w:rsidRPr="00B25CE4">
        <w:rPr>
          <w:w w:val="95"/>
          <w:sz w:val="28"/>
          <w:szCs w:val="28"/>
        </w:rPr>
        <w:t>о неиспользовании по целевому</w:t>
      </w:r>
      <w:r>
        <w:rPr>
          <w:w w:val="95"/>
          <w:sz w:val="28"/>
          <w:szCs w:val="28"/>
        </w:rPr>
        <w:t xml:space="preserve"> </w:t>
      </w:r>
      <w:r w:rsidRPr="00B25CE4">
        <w:rPr>
          <w:w w:val="95"/>
          <w:sz w:val="28"/>
          <w:szCs w:val="28"/>
        </w:rPr>
        <w:t>назначению</w:t>
      </w:r>
      <w:r>
        <w:rPr>
          <w:w w:val="95"/>
          <w:sz w:val="28"/>
          <w:szCs w:val="28"/>
        </w:rPr>
        <w:t xml:space="preserve"> </w:t>
      </w:r>
      <w:r w:rsidRPr="00B25CE4">
        <w:rPr>
          <w:w w:val="95"/>
          <w:sz w:val="28"/>
          <w:szCs w:val="28"/>
        </w:rPr>
        <w:t>или</w:t>
      </w:r>
      <w:r>
        <w:rPr>
          <w:w w:val="95"/>
          <w:sz w:val="28"/>
          <w:szCs w:val="28"/>
        </w:rPr>
        <w:t xml:space="preserve"> </w:t>
      </w:r>
      <w:r w:rsidRPr="00B25CE4">
        <w:rPr>
          <w:sz w:val="28"/>
          <w:szCs w:val="28"/>
        </w:rPr>
        <w:t>использовании</w:t>
      </w:r>
      <w:r>
        <w:rPr>
          <w:sz w:val="28"/>
          <w:szCs w:val="28"/>
        </w:rPr>
        <w:t xml:space="preserve"> </w:t>
      </w:r>
      <w:r w:rsidRPr="00B25CE4">
        <w:rPr>
          <w:sz w:val="28"/>
          <w:szCs w:val="28"/>
        </w:rPr>
        <w:t>с</w:t>
      </w:r>
      <w:r>
        <w:rPr>
          <w:sz w:val="28"/>
          <w:szCs w:val="28"/>
        </w:rPr>
        <w:t xml:space="preserve"> </w:t>
      </w:r>
      <w:r w:rsidRPr="00B25CE4">
        <w:rPr>
          <w:sz w:val="28"/>
          <w:szCs w:val="28"/>
        </w:rPr>
        <w:t>нарушением</w:t>
      </w:r>
      <w:r>
        <w:rPr>
          <w:sz w:val="28"/>
          <w:szCs w:val="28"/>
        </w:rPr>
        <w:t xml:space="preserve"> </w:t>
      </w:r>
      <w:r w:rsidRPr="00B25CE4">
        <w:rPr>
          <w:sz w:val="28"/>
          <w:szCs w:val="28"/>
        </w:rPr>
        <w:t>законодательства</w:t>
      </w:r>
      <w:r>
        <w:rPr>
          <w:sz w:val="28"/>
          <w:szCs w:val="28"/>
        </w:rPr>
        <w:t xml:space="preserve"> </w:t>
      </w:r>
      <w:r w:rsidRPr="00B25CE4">
        <w:rPr>
          <w:sz w:val="28"/>
          <w:szCs w:val="28"/>
        </w:rPr>
        <w:t>Российской</w:t>
      </w:r>
      <w:r>
        <w:rPr>
          <w:sz w:val="28"/>
          <w:szCs w:val="28"/>
        </w:rPr>
        <w:t xml:space="preserve"> </w:t>
      </w:r>
      <w:r w:rsidRPr="00B25CE4">
        <w:rPr>
          <w:sz w:val="28"/>
          <w:szCs w:val="28"/>
        </w:rPr>
        <w:t>Федерации</w:t>
      </w:r>
      <w:r>
        <w:rPr>
          <w:sz w:val="28"/>
          <w:szCs w:val="28"/>
        </w:rPr>
        <w:t xml:space="preserve"> </w:t>
      </w:r>
      <w:r w:rsidRPr="00B25CE4">
        <w:rPr>
          <w:w w:val="95"/>
          <w:sz w:val="28"/>
          <w:szCs w:val="28"/>
        </w:rPr>
        <w:t>земельного</w:t>
      </w:r>
      <w:r>
        <w:rPr>
          <w:w w:val="95"/>
          <w:sz w:val="28"/>
          <w:szCs w:val="28"/>
        </w:rPr>
        <w:t xml:space="preserve"> </w:t>
      </w:r>
      <w:r w:rsidRPr="00B25CE4">
        <w:rPr>
          <w:w w:val="95"/>
          <w:sz w:val="28"/>
          <w:szCs w:val="28"/>
        </w:rPr>
        <w:t>участка</w:t>
      </w:r>
      <w:r>
        <w:rPr>
          <w:w w:val="95"/>
          <w:sz w:val="28"/>
          <w:szCs w:val="28"/>
        </w:rPr>
        <w:t xml:space="preserve"> </w:t>
      </w:r>
      <w:r w:rsidRPr="00B25CE4">
        <w:rPr>
          <w:w w:val="95"/>
          <w:sz w:val="28"/>
          <w:szCs w:val="28"/>
        </w:rPr>
        <w:t>из</w:t>
      </w:r>
      <w:r>
        <w:rPr>
          <w:w w:val="95"/>
          <w:sz w:val="28"/>
          <w:szCs w:val="28"/>
        </w:rPr>
        <w:t xml:space="preserve"> </w:t>
      </w:r>
      <w:r w:rsidRPr="00B25CE4">
        <w:rPr>
          <w:w w:val="95"/>
          <w:sz w:val="28"/>
          <w:szCs w:val="28"/>
        </w:rPr>
        <w:t>земель</w:t>
      </w:r>
      <w:r>
        <w:rPr>
          <w:w w:val="95"/>
          <w:sz w:val="28"/>
          <w:szCs w:val="28"/>
        </w:rPr>
        <w:t xml:space="preserve"> </w:t>
      </w:r>
      <w:r w:rsidRPr="00B25CE4">
        <w:rPr>
          <w:w w:val="95"/>
          <w:sz w:val="28"/>
          <w:szCs w:val="28"/>
        </w:rPr>
        <w:t>сельскохозяйственного</w:t>
      </w:r>
      <w:r>
        <w:rPr>
          <w:w w:val="95"/>
          <w:sz w:val="28"/>
          <w:szCs w:val="28"/>
        </w:rPr>
        <w:t xml:space="preserve"> </w:t>
      </w:r>
      <w:r w:rsidRPr="00B25CE4">
        <w:rPr>
          <w:w w:val="95"/>
          <w:sz w:val="28"/>
          <w:szCs w:val="28"/>
        </w:rPr>
        <w:t>назначения,</w:t>
      </w:r>
      <w:r>
        <w:rPr>
          <w:w w:val="95"/>
          <w:sz w:val="28"/>
          <w:szCs w:val="28"/>
        </w:rPr>
        <w:t xml:space="preserve"> </w:t>
      </w:r>
      <w:r w:rsidRPr="00B25CE4">
        <w:rPr>
          <w:w w:val="95"/>
          <w:sz w:val="28"/>
          <w:szCs w:val="28"/>
        </w:rPr>
        <w:t>оборот</w:t>
      </w:r>
      <w:r>
        <w:rPr>
          <w:w w:val="95"/>
          <w:sz w:val="28"/>
          <w:szCs w:val="28"/>
        </w:rPr>
        <w:t xml:space="preserve"> </w:t>
      </w:r>
      <w:r w:rsidRPr="00B25CE4">
        <w:rPr>
          <w:w w:val="95"/>
          <w:sz w:val="28"/>
          <w:szCs w:val="28"/>
        </w:rPr>
        <w:t>которых</w:t>
      </w:r>
      <w:r>
        <w:rPr>
          <w:w w:val="95"/>
          <w:sz w:val="28"/>
          <w:szCs w:val="28"/>
        </w:rPr>
        <w:t xml:space="preserve"> </w:t>
      </w:r>
      <w:r w:rsidRPr="00B25CE4">
        <w:rPr>
          <w:sz w:val="28"/>
          <w:szCs w:val="28"/>
        </w:rPr>
        <w:t>регулируется Федеральным законом от 24 июля 2002 г. №101-ФЗ №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w:t>
      </w:r>
      <w:r>
        <w:rPr>
          <w:sz w:val="28"/>
          <w:szCs w:val="28"/>
        </w:rPr>
        <w:t xml:space="preserve"> </w:t>
      </w:r>
      <w:r w:rsidRPr="00B25CE4">
        <w:rPr>
          <w:sz w:val="28"/>
          <w:szCs w:val="28"/>
        </w:rPr>
        <w:t>связи с неиспользованием по целевому назначению или использованием с нарушением законодательства Российской Федерации.</w:t>
      </w:r>
    </w:p>
    <w:p w:rsidR="00143B1E" w:rsidRPr="00B25CE4" w:rsidRDefault="00143B1E" w:rsidP="000C0243">
      <w:pPr>
        <w:spacing w:line="232" w:lineRule="auto"/>
        <w:jc w:val="both"/>
        <w:rPr>
          <w:sz w:val="28"/>
          <w:szCs w:val="28"/>
        </w:rPr>
      </w:pPr>
      <w:r>
        <w:rPr>
          <w:sz w:val="28"/>
          <w:szCs w:val="28"/>
        </w:rPr>
        <w:t xml:space="preserve">             </w:t>
      </w:r>
      <w:r w:rsidRPr="00B25CE4">
        <w:rPr>
          <w:sz w:val="28"/>
          <w:szCs w:val="28"/>
        </w:rPr>
        <w:t>6.</w:t>
      </w:r>
      <w:r w:rsidRPr="00B25CE4">
        <w:rPr>
          <w:sz w:val="28"/>
          <w:szCs w:val="28"/>
        </w:rPr>
        <w:tab/>
        <w:t>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rsidR="00143B1E" w:rsidRPr="00B25CE4" w:rsidRDefault="00143B1E" w:rsidP="000C0243">
      <w:pPr>
        <w:spacing w:line="232" w:lineRule="auto"/>
        <w:jc w:val="both"/>
        <w:rPr>
          <w:sz w:val="28"/>
          <w:szCs w:val="28"/>
        </w:rPr>
      </w:pPr>
      <w:r>
        <w:rPr>
          <w:sz w:val="28"/>
          <w:szCs w:val="28"/>
        </w:rPr>
        <w:t xml:space="preserve">- </w:t>
      </w:r>
      <w:r w:rsidRPr="00B25CE4">
        <w:rPr>
          <w:sz w:val="28"/>
          <w:szCs w:val="28"/>
        </w:rPr>
        <w:t>проведения инженерных изысканий;</w:t>
      </w:r>
    </w:p>
    <w:p w:rsidR="00143B1E" w:rsidRPr="00B25CE4" w:rsidRDefault="00143B1E" w:rsidP="000C0243">
      <w:pPr>
        <w:spacing w:line="232" w:lineRule="auto"/>
        <w:jc w:val="both"/>
        <w:rPr>
          <w:sz w:val="28"/>
          <w:szCs w:val="28"/>
        </w:rPr>
      </w:pPr>
      <w:r>
        <w:rPr>
          <w:sz w:val="28"/>
          <w:szCs w:val="28"/>
        </w:rPr>
        <w:t xml:space="preserve">- </w:t>
      </w:r>
      <w:r w:rsidRPr="00B25CE4">
        <w:rPr>
          <w:sz w:val="28"/>
          <w:szCs w:val="28"/>
        </w:rPr>
        <w:t>капитального или текущего ремонта линейного объекта;</w:t>
      </w:r>
    </w:p>
    <w:p w:rsidR="00143B1E" w:rsidRPr="00B25CE4" w:rsidRDefault="00143B1E" w:rsidP="000C0243">
      <w:pPr>
        <w:spacing w:line="232" w:lineRule="auto"/>
        <w:jc w:val="both"/>
        <w:rPr>
          <w:sz w:val="28"/>
          <w:szCs w:val="28"/>
        </w:rPr>
      </w:pPr>
      <w:r>
        <w:rPr>
          <w:sz w:val="28"/>
          <w:szCs w:val="28"/>
        </w:rPr>
        <w:t xml:space="preserve">- </w:t>
      </w:r>
      <w:r w:rsidRPr="00B25CE4">
        <w:rPr>
          <w:sz w:val="28"/>
          <w:szCs w:val="28"/>
        </w:rPr>
        <w:t>строительства временные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143B1E" w:rsidRPr="00B25CE4" w:rsidRDefault="00143B1E" w:rsidP="000C0243">
      <w:pPr>
        <w:spacing w:line="232" w:lineRule="auto"/>
        <w:jc w:val="both"/>
        <w:rPr>
          <w:sz w:val="28"/>
          <w:szCs w:val="28"/>
        </w:rPr>
      </w:pPr>
      <w:r>
        <w:rPr>
          <w:sz w:val="28"/>
          <w:szCs w:val="28"/>
        </w:rPr>
        <w:t xml:space="preserve">- </w:t>
      </w:r>
      <w:r w:rsidRPr="00B25CE4">
        <w:rPr>
          <w:sz w:val="28"/>
          <w:szCs w:val="28"/>
        </w:rPr>
        <w:t>осуществления геологического изучения недр;</w:t>
      </w:r>
    </w:p>
    <w:p w:rsidR="00143B1E" w:rsidRPr="00B25CE4" w:rsidRDefault="00143B1E" w:rsidP="000C0243">
      <w:pPr>
        <w:spacing w:line="232" w:lineRule="auto"/>
        <w:jc w:val="both"/>
        <w:rPr>
          <w:sz w:val="28"/>
          <w:szCs w:val="28"/>
        </w:rPr>
      </w:pPr>
      <w:r>
        <w:rPr>
          <w:sz w:val="28"/>
          <w:szCs w:val="28"/>
        </w:rPr>
        <w:t xml:space="preserve">              </w:t>
      </w:r>
      <w:r w:rsidRPr="00B25CE4">
        <w:rPr>
          <w:sz w:val="28"/>
          <w:szCs w:val="28"/>
        </w:rPr>
        <w:t>7.</w:t>
      </w:r>
      <w:r w:rsidRPr="00B25CE4">
        <w:rPr>
          <w:sz w:val="28"/>
          <w:szCs w:val="28"/>
        </w:rPr>
        <w:tab/>
        <w:t>Наличие у администрации Мглинского района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 расположенного в границах того же кадастрового квартала, не по целевому назначению в соответствии с его принадлежностью к той или иной категории земель и (или) разрешенным использованием или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143B1E" w:rsidRPr="00B25CE4" w:rsidRDefault="00143B1E" w:rsidP="000C0243">
      <w:pPr>
        <w:spacing w:line="232" w:lineRule="auto"/>
        <w:jc w:val="both"/>
        <w:rPr>
          <w:sz w:val="28"/>
          <w:szCs w:val="28"/>
        </w:rPr>
      </w:pPr>
      <w:r>
        <w:rPr>
          <w:sz w:val="28"/>
          <w:szCs w:val="28"/>
        </w:rPr>
        <w:t xml:space="preserve">              </w:t>
      </w:r>
      <w:r w:rsidRPr="00B25CE4">
        <w:rPr>
          <w:sz w:val="28"/>
          <w:szCs w:val="28"/>
        </w:rPr>
        <w:t>8.</w:t>
      </w:r>
      <w:r w:rsidRPr="00B25CE4">
        <w:rPr>
          <w:sz w:val="28"/>
          <w:szCs w:val="28"/>
        </w:rPr>
        <w:tab/>
        <w:t>Наличие у администрации Мглинского района</w:t>
      </w:r>
      <w:r>
        <w:rPr>
          <w:sz w:val="28"/>
          <w:szCs w:val="28"/>
        </w:rPr>
        <w:t xml:space="preserve"> </w:t>
      </w:r>
      <w:r w:rsidRPr="00B25CE4">
        <w:rPr>
          <w:sz w:val="28"/>
          <w:szCs w:val="28"/>
        </w:rPr>
        <w:t>информации о нахождении на земельном участке, предназначенном для индивидуального жилищного строительства, здания, занимающего не менее 70 процентов площади такого земельного участка и находящегося в общей долевой собственности более чем у 15 граждан. При этом основанием приобретения гражданами более 50 процентов долей в праве общей долевой собственности на здание являются договоры купли-продажи, и доля в праве общей долевой собственности каждого участника общей долевой собственности соответствует 40 и более квадратным метрам общей площади здания.</w:t>
      </w:r>
    </w:p>
    <w:p w:rsidR="00143B1E" w:rsidRPr="00B25CE4" w:rsidRDefault="00143B1E" w:rsidP="000C0243">
      <w:pPr>
        <w:spacing w:line="232" w:lineRule="auto"/>
        <w:jc w:val="both"/>
        <w:rPr>
          <w:sz w:val="28"/>
          <w:szCs w:val="28"/>
        </w:rPr>
      </w:pPr>
      <w:r>
        <w:rPr>
          <w:sz w:val="28"/>
          <w:szCs w:val="28"/>
        </w:rPr>
        <w:t xml:space="preserve">               </w:t>
      </w:r>
      <w:r w:rsidRPr="00B25CE4">
        <w:rPr>
          <w:sz w:val="28"/>
          <w:szCs w:val="28"/>
        </w:rPr>
        <w:t>9.</w:t>
      </w:r>
      <w:r w:rsidRPr="00B25CE4">
        <w:rPr>
          <w:sz w:val="28"/>
          <w:szCs w:val="28"/>
        </w:rPr>
        <w:tab/>
        <w:t>Наличие на земельном участке специализированной техники, используемой для снятия и (или) перемещения плодородного слоя почвы.</w:t>
      </w:r>
    </w:p>
    <w:p w:rsidR="00143B1E" w:rsidRPr="00B25CE4" w:rsidRDefault="00143B1E" w:rsidP="000C0243">
      <w:pPr>
        <w:spacing w:line="232" w:lineRule="auto"/>
        <w:jc w:val="both"/>
        <w:rPr>
          <w:sz w:val="28"/>
          <w:szCs w:val="28"/>
        </w:rPr>
      </w:pPr>
      <w:r>
        <w:rPr>
          <w:sz w:val="28"/>
          <w:szCs w:val="28"/>
        </w:rPr>
        <w:t xml:space="preserve">              </w:t>
      </w:r>
      <w:r w:rsidRPr="00B25CE4">
        <w:rPr>
          <w:sz w:val="28"/>
          <w:szCs w:val="28"/>
        </w:rPr>
        <w:t>10.</w:t>
      </w:r>
      <w:r w:rsidRPr="00B25CE4">
        <w:rPr>
          <w:sz w:val="28"/>
          <w:szCs w:val="28"/>
        </w:rPr>
        <w:tab/>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143B1E" w:rsidRPr="00B25CE4" w:rsidRDefault="00143B1E" w:rsidP="000C0243">
      <w:pPr>
        <w:spacing w:line="232" w:lineRule="auto"/>
        <w:jc w:val="both"/>
        <w:rPr>
          <w:sz w:val="28"/>
          <w:szCs w:val="28"/>
        </w:rPr>
      </w:pPr>
      <w:r>
        <w:rPr>
          <w:sz w:val="28"/>
          <w:szCs w:val="28"/>
        </w:rPr>
        <w:t xml:space="preserve">             </w:t>
      </w:r>
      <w:r w:rsidRPr="00B25CE4">
        <w:rPr>
          <w:sz w:val="28"/>
          <w:szCs w:val="28"/>
        </w:rPr>
        <w:t>11.</w:t>
      </w:r>
      <w:r w:rsidRPr="00B25CE4">
        <w:rPr>
          <w:sz w:val="28"/>
          <w:szCs w:val="28"/>
        </w:rPr>
        <w:tab/>
        <w:t xml:space="preserve">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w:t>
      </w:r>
      <w:r>
        <w:rPr>
          <w:sz w:val="28"/>
          <w:szCs w:val="28"/>
        </w:rPr>
        <w:t xml:space="preserve"> числе садам, </w:t>
      </w:r>
      <w:r w:rsidRPr="00B25CE4">
        <w:rPr>
          <w:sz w:val="28"/>
          <w:szCs w:val="28"/>
        </w:rPr>
        <w:t>виноградникам).</w:t>
      </w:r>
    </w:p>
    <w:p w:rsidR="00143B1E" w:rsidRPr="00DB2199" w:rsidRDefault="00143B1E" w:rsidP="00DB2199">
      <w:pPr>
        <w:spacing w:line="232" w:lineRule="auto"/>
        <w:jc w:val="both"/>
        <w:rPr>
          <w:sz w:val="28"/>
          <w:szCs w:val="28"/>
        </w:rPr>
      </w:pPr>
      <w:r>
        <w:t xml:space="preserve">                </w:t>
      </w:r>
      <w:r w:rsidRPr="00DB2199">
        <w:rPr>
          <w:sz w:val="28"/>
          <w:szCs w:val="28"/>
        </w:rPr>
        <w:t>12.</w:t>
      </w:r>
      <w:r w:rsidRPr="00DB2199">
        <w:rPr>
          <w:sz w:val="28"/>
          <w:szCs w:val="28"/>
        </w:rPr>
        <w:tab/>
        <w:t xml:space="preserve">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сельскохозяйственного назначения. </w:t>
      </w:r>
    </w:p>
    <w:sectPr w:rsidR="00143B1E" w:rsidRPr="00DB2199" w:rsidSect="005342B1">
      <w:pgSz w:w="11910" w:h="16840"/>
      <w:pgMar w:top="1020" w:right="440" w:bottom="719"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1287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08483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876101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356AD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4CEC6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3A87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3AAA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6CF5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105B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4ECCE2C"/>
    <w:lvl w:ilvl="0">
      <w:start w:val="1"/>
      <w:numFmt w:val="bullet"/>
      <w:lvlText w:val=""/>
      <w:lvlJc w:val="left"/>
      <w:pPr>
        <w:tabs>
          <w:tab w:val="num" w:pos="360"/>
        </w:tabs>
        <w:ind w:left="360" w:hanging="360"/>
      </w:pPr>
      <w:rPr>
        <w:rFonts w:ascii="Symbol" w:hAnsi="Symbol" w:hint="default"/>
      </w:rPr>
    </w:lvl>
  </w:abstractNum>
  <w:abstractNum w:abstractNumId="10">
    <w:nsid w:val="059D0CCB"/>
    <w:multiLevelType w:val="hybridMultilevel"/>
    <w:tmpl w:val="ED080E0C"/>
    <w:lvl w:ilvl="0" w:tplc="496C1DD0">
      <w:start w:val="1"/>
      <w:numFmt w:val="decimal"/>
      <w:lvlText w:val="%1)"/>
      <w:lvlJc w:val="left"/>
      <w:pPr>
        <w:ind w:left="102" w:hanging="386"/>
      </w:pPr>
      <w:rPr>
        <w:rFonts w:ascii="Times New Roman" w:eastAsia="Times New Roman" w:hAnsi="Times New Roman" w:cs="Times New Roman" w:hint="default"/>
        <w:b w:val="0"/>
        <w:bCs w:val="0"/>
        <w:i w:val="0"/>
        <w:iCs w:val="0"/>
        <w:w w:val="98"/>
        <w:sz w:val="29"/>
        <w:szCs w:val="29"/>
      </w:rPr>
    </w:lvl>
    <w:lvl w:ilvl="1" w:tplc="F5905DE6">
      <w:numFmt w:val="bullet"/>
      <w:lvlText w:val="•"/>
      <w:lvlJc w:val="left"/>
      <w:pPr>
        <w:ind w:left="1104" w:hanging="386"/>
      </w:pPr>
      <w:rPr>
        <w:rFonts w:hint="default"/>
      </w:rPr>
    </w:lvl>
    <w:lvl w:ilvl="2" w:tplc="B456FED6">
      <w:numFmt w:val="bullet"/>
      <w:lvlText w:val="•"/>
      <w:lvlJc w:val="left"/>
      <w:pPr>
        <w:ind w:left="2109" w:hanging="386"/>
      </w:pPr>
      <w:rPr>
        <w:rFonts w:hint="default"/>
      </w:rPr>
    </w:lvl>
    <w:lvl w:ilvl="3" w:tplc="24BA4DD4">
      <w:numFmt w:val="bullet"/>
      <w:lvlText w:val="•"/>
      <w:lvlJc w:val="left"/>
      <w:pPr>
        <w:ind w:left="3114" w:hanging="386"/>
      </w:pPr>
      <w:rPr>
        <w:rFonts w:hint="default"/>
      </w:rPr>
    </w:lvl>
    <w:lvl w:ilvl="4" w:tplc="12FA4B0C">
      <w:numFmt w:val="bullet"/>
      <w:lvlText w:val="•"/>
      <w:lvlJc w:val="left"/>
      <w:pPr>
        <w:ind w:left="4119" w:hanging="386"/>
      </w:pPr>
      <w:rPr>
        <w:rFonts w:hint="default"/>
      </w:rPr>
    </w:lvl>
    <w:lvl w:ilvl="5" w:tplc="5C965CEE">
      <w:numFmt w:val="bullet"/>
      <w:lvlText w:val="•"/>
      <w:lvlJc w:val="left"/>
      <w:pPr>
        <w:ind w:left="5124" w:hanging="386"/>
      </w:pPr>
      <w:rPr>
        <w:rFonts w:hint="default"/>
      </w:rPr>
    </w:lvl>
    <w:lvl w:ilvl="6" w:tplc="A39E5A68">
      <w:numFmt w:val="bullet"/>
      <w:lvlText w:val="•"/>
      <w:lvlJc w:val="left"/>
      <w:pPr>
        <w:ind w:left="6129" w:hanging="386"/>
      </w:pPr>
      <w:rPr>
        <w:rFonts w:hint="default"/>
      </w:rPr>
    </w:lvl>
    <w:lvl w:ilvl="7" w:tplc="BA0E36EA">
      <w:numFmt w:val="bullet"/>
      <w:lvlText w:val="•"/>
      <w:lvlJc w:val="left"/>
      <w:pPr>
        <w:ind w:left="7134" w:hanging="386"/>
      </w:pPr>
      <w:rPr>
        <w:rFonts w:hint="default"/>
      </w:rPr>
    </w:lvl>
    <w:lvl w:ilvl="8" w:tplc="40AA12E4">
      <w:numFmt w:val="bullet"/>
      <w:lvlText w:val="•"/>
      <w:lvlJc w:val="left"/>
      <w:pPr>
        <w:ind w:left="8139" w:hanging="386"/>
      </w:pPr>
      <w:rPr>
        <w:rFonts w:hint="default"/>
      </w:rPr>
    </w:lvl>
  </w:abstractNum>
  <w:abstractNum w:abstractNumId="11">
    <w:nsid w:val="120C1865"/>
    <w:multiLevelType w:val="hybridMultilevel"/>
    <w:tmpl w:val="2B0494F0"/>
    <w:lvl w:ilvl="0" w:tplc="575A9AA8">
      <w:start w:val="1"/>
      <w:numFmt w:val="decimal"/>
      <w:lvlText w:val="%1)"/>
      <w:lvlJc w:val="left"/>
      <w:pPr>
        <w:ind w:left="103" w:hanging="441"/>
      </w:pPr>
      <w:rPr>
        <w:rFonts w:ascii="Times New Roman" w:eastAsia="Times New Roman" w:hAnsi="Times New Roman" w:cs="Times New Roman" w:hint="default"/>
        <w:b w:val="0"/>
        <w:bCs w:val="0"/>
        <w:i w:val="0"/>
        <w:iCs w:val="0"/>
        <w:w w:val="98"/>
        <w:sz w:val="29"/>
        <w:szCs w:val="29"/>
      </w:rPr>
    </w:lvl>
    <w:lvl w:ilvl="1" w:tplc="839EEBAA">
      <w:numFmt w:val="bullet"/>
      <w:lvlText w:val="•"/>
      <w:lvlJc w:val="left"/>
      <w:pPr>
        <w:ind w:left="1104" w:hanging="441"/>
      </w:pPr>
      <w:rPr>
        <w:rFonts w:hint="default"/>
      </w:rPr>
    </w:lvl>
    <w:lvl w:ilvl="2" w:tplc="70481A0E">
      <w:numFmt w:val="bullet"/>
      <w:lvlText w:val="•"/>
      <w:lvlJc w:val="left"/>
      <w:pPr>
        <w:ind w:left="2109" w:hanging="441"/>
      </w:pPr>
      <w:rPr>
        <w:rFonts w:hint="default"/>
      </w:rPr>
    </w:lvl>
    <w:lvl w:ilvl="3" w:tplc="F6A4995A">
      <w:numFmt w:val="bullet"/>
      <w:lvlText w:val="•"/>
      <w:lvlJc w:val="left"/>
      <w:pPr>
        <w:ind w:left="3114" w:hanging="441"/>
      </w:pPr>
      <w:rPr>
        <w:rFonts w:hint="default"/>
      </w:rPr>
    </w:lvl>
    <w:lvl w:ilvl="4" w:tplc="8E6E9806">
      <w:numFmt w:val="bullet"/>
      <w:lvlText w:val="•"/>
      <w:lvlJc w:val="left"/>
      <w:pPr>
        <w:ind w:left="4119" w:hanging="441"/>
      </w:pPr>
      <w:rPr>
        <w:rFonts w:hint="default"/>
      </w:rPr>
    </w:lvl>
    <w:lvl w:ilvl="5" w:tplc="94C00AB0">
      <w:numFmt w:val="bullet"/>
      <w:lvlText w:val="•"/>
      <w:lvlJc w:val="left"/>
      <w:pPr>
        <w:ind w:left="5124" w:hanging="441"/>
      </w:pPr>
      <w:rPr>
        <w:rFonts w:hint="default"/>
      </w:rPr>
    </w:lvl>
    <w:lvl w:ilvl="6" w:tplc="5FA0DC82">
      <w:numFmt w:val="bullet"/>
      <w:lvlText w:val="•"/>
      <w:lvlJc w:val="left"/>
      <w:pPr>
        <w:ind w:left="6129" w:hanging="441"/>
      </w:pPr>
      <w:rPr>
        <w:rFonts w:hint="default"/>
      </w:rPr>
    </w:lvl>
    <w:lvl w:ilvl="7" w:tplc="0248BEAC">
      <w:numFmt w:val="bullet"/>
      <w:lvlText w:val="•"/>
      <w:lvlJc w:val="left"/>
      <w:pPr>
        <w:ind w:left="7134" w:hanging="441"/>
      </w:pPr>
      <w:rPr>
        <w:rFonts w:hint="default"/>
      </w:rPr>
    </w:lvl>
    <w:lvl w:ilvl="8" w:tplc="5ED215A6">
      <w:numFmt w:val="bullet"/>
      <w:lvlText w:val="•"/>
      <w:lvlJc w:val="left"/>
      <w:pPr>
        <w:ind w:left="8139" w:hanging="441"/>
      </w:pPr>
      <w:rPr>
        <w:rFonts w:hint="default"/>
      </w:rPr>
    </w:lvl>
  </w:abstractNum>
  <w:abstractNum w:abstractNumId="12">
    <w:nsid w:val="12A45C93"/>
    <w:multiLevelType w:val="multilevel"/>
    <w:tmpl w:val="928C9AAE"/>
    <w:lvl w:ilvl="0">
      <w:start w:val="2"/>
      <w:numFmt w:val="decimal"/>
      <w:lvlText w:val="%1"/>
      <w:lvlJc w:val="left"/>
      <w:pPr>
        <w:ind w:left="102" w:hanging="646"/>
      </w:pPr>
      <w:rPr>
        <w:rFonts w:cs="Times New Roman" w:hint="default"/>
      </w:rPr>
    </w:lvl>
    <w:lvl w:ilvl="1">
      <w:start w:val="1"/>
      <w:numFmt w:val="decimal"/>
      <w:lvlText w:val="%1.%2."/>
      <w:lvlJc w:val="left"/>
      <w:pPr>
        <w:ind w:left="102" w:hanging="646"/>
      </w:pPr>
      <w:rPr>
        <w:rFonts w:ascii="Times New Roman" w:eastAsia="Times New Roman" w:hAnsi="Times New Roman" w:cs="Times New Roman" w:hint="default"/>
        <w:b w:val="0"/>
        <w:bCs w:val="0"/>
        <w:i w:val="0"/>
        <w:iCs w:val="0"/>
        <w:w w:val="93"/>
        <w:sz w:val="29"/>
        <w:szCs w:val="29"/>
      </w:rPr>
    </w:lvl>
    <w:lvl w:ilvl="2">
      <w:numFmt w:val="bullet"/>
      <w:lvlText w:val="•"/>
      <w:lvlJc w:val="left"/>
      <w:pPr>
        <w:ind w:left="2109" w:hanging="646"/>
      </w:pPr>
      <w:rPr>
        <w:rFonts w:hint="default"/>
      </w:rPr>
    </w:lvl>
    <w:lvl w:ilvl="3">
      <w:numFmt w:val="bullet"/>
      <w:lvlText w:val="•"/>
      <w:lvlJc w:val="left"/>
      <w:pPr>
        <w:ind w:left="3114" w:hanging="646"/>
      </w:pPr>
      <w:rPr>
        <w:rFonts w:hint="default"/>
      </w:rPr>
    </w:lvl>
    <w:lvl w:ilvl="4">
      <w:numFmt w:val="bullet"/>
      <w:lvlText w:val="•"/>
      <w:lvlJc w:val="left"/>
      <w:pPr>
        <w:ind w:left="4119" w:hanging="646"/>
      </w:pPr>
      <w:rPr>
        <w:rFonts w:hint="default"/>
      </w:rPr>
    </w:lvl>
    <w:lvl w:ilvl="5">
      <w:numFmt w:val="bullet"/>
      <w:lvlText w:val="•"/>
      <w:lvlJc w:val="left"/>
      <w:pPr>
        <w:ind w:left="5124" w:hanging="646"/>
      </w:pPr>
      <w:rPr>
        <w:rFonts w:hint="default"/>
      </w:rPr>
    </w:lvl>
    <w:lvl w:ilvl="6">
      <w:numFmt w:val="bullet"/>
      <w:lvlText w:val="•"/>
      <w:lvlJc w:val="left"/>
      <w:pPr>
        <w:ind w:left="6129" w:hanging="646"/>
      </w:pPr>
      <w:rPr>
        <w:rFonts w:hint="default"/>
      </w:rPr>
    </w:lvl>
    <w:lvl w:ilvl="7">
      <w:numFmt w:val="bullet"/>
      <w:lvlText w:val="•"/>
      <w:lvlJc w:val="left"/>
      <w:pPr>
        <w:ind w:left="7134" w:hanging="646"/>
      </w:pPr>
      <w:rPr>
        <w:rFonts w:hint="default"/>
      </w:rPr>
    </w:lvl>
    <w:lvl w:ilvl="8">
      <w:numFmt w:val="bullet"/>
      <w:lvlText w:val="•"/>
      <w:lvlJc w:val="left"/>
      <w:pPr>
        <w:ind w:left="8139" w:hanging="646"/>
      </w:pPr>
      <w:rPr>
        <w:rFonts w:hint="default"/>
      </w:rPr>
    </w:lvl>
  </w:abstractNum>
  <w:abstractNum w:abstractNumId="13">
    <w:nsid w:val="164049F2"/>
    <w:multiLevelType w:val="multilevel"/>
    <w:tmpl w:val="B08ED3C6"/>
    <w:lvl w:ilvl="0">
      <w:start w:val="1"/>
      <w:numFmt w:val="decimal"/>
      <w:lvlText w:val="%1."/>
      <w:lvlJc w:val="left"/>
      <w:pPr>
        <w:ind w:left="153" w:hanging="404"/>
      </w:pPr>
      <w:rPr>
        <w:rFonts w:cs="Times New Roman" w:hint="default"/>
        <w:w w:val="97"/>
      </w:rPr>
    </w:lvl>
    <w:lvl w:ilvl="1">
      <w:start w:val="1"/>
      <w:numFmt w:val="decimal"/>
      <w:lvlText w:val="%1.%2."/>
      <w:lvlJc w:val="left"/>
      <w:pPr>
        <w:ind w:left="144" w:hanging="531"/>
      </w:pPr>
      <w:rPr>
        <w:rFonts w:ascii="Times New Roman" w:eastAsia="Times New Roman" w:hAnsi="Times New Roman" w:cs="Times New Roman" w:hint="default"/>
        <w:b w:val="0"/>
        <w:bCs w:val="0"/>
        <w:i w:val="0"/>
        <w:iCs w:val="0"/>
        <w:w w:val="98"/>
        <w:sz w:val="28"/>
        <w:szCs w:val="28"/>
      </w:rPr>
    </w:lvl>
    <w:lvl w:ilvl="2">
      <w:numFmt w:val="bullet"/>
      <w:lvlText w:val="•"/>
      <w:lvlJc w:val="left"/>
      <w:pPr>
        <w:ind w:left="1213" w:hanging="531"/>
      </w:pPr>
      <w:rPr>
        <w:rFonts w:hint="default"/>
      </w:rPr>
    </w:lvl>
    <w:lvl w:ilvl="3">
      <w:numFmt w:val="bullet"/>
      <w:lvlText w:val="•"/>
      <w:lvlJc w:val="left"/>
      <w:pPr>
        <w:ind w:left="2267" w:hanging="531"/>
      </w:pPr>
      <w:rPr>
        <w:rFonts w:hint="default"/>
      </w:rPr>
    </w:lvl>
    <w:lvl w:ilvl="4">
      <w:numFmt w:val="bullet"/>
      <w:lvlText w:val="•"/>
      <w:lvlJc w:val="left"/>
      <w:pPr>
        <w:ind w:left="3321" w:hanging="531"/>
      </w:pPr>
      <w:rPr>
        <w:rFonts w:hint="default"/>
      </w:rPr>
    </w:lvl>
    <w:lvl w:ilvl="5">
      <w:numFmt w:val="bullet"/>
      <w:lvlText w:val="•"/>
      <w:lvlJc w:val="left"/>
      <w:pPr>
        <w:ind w:left="4375" w:hanging="531"/>
      </w:pPr>
      <w:rPr>
        <w:rFonts w:hint="default"/>
      </w:rPr>
    </w:lvl>
    <w:lvl w:ilvl="6">
      <w:numFmt w:val="bullet"/>
      <w:lvlText w:val="•"/>
      <w:lvlJc w:val="left"/>
      <w:pPr>
        <w:ind w:left="5428" w:hanging="531"/>
      </w:pPr>
      <w:rPr>
        <w:rFonts w:hint="default"/>
      </w:rPr>
    </w:lvl>
    <w:lvl w:ilvl="7">
      <w:numFmt w:val="bullet"/>
      <w:lvlText w:val="•"/>
      <w:lvlJc w:val="left"/>
      <w:pPr>
        <w:ind w:left="6482" w:hanging="531"/>
      </w:pPr>
      <w:rPr>
        <w:rFonts w:hint="default"/>
      </w:rPr>
    </w:lvl>
    <w:lvl w:ilvl="8">
      <w:numFmt w:val="bullet"/>
      <w:lvlText w:val="•"/>
      <w:lvlJc w:val="left"/>
      <w:pPr>
        <w:ind w:left="7536" w:hanging="531"/>
      </w:pPr>
      <w:rPr>
        <w:rFonts w:hint="default"/>
      </w:rPr>
    </w:lvl>
  </w:abstractNum>
  <w:abstractNum w:abstractNumId="14">
    <w:nsid w:val="1E1F3459"/>
    <w:multiLevelType w:val="hybridMultilevel"/>
    <w:tmpl w:val="FD6E2178"/>
    <w:lvl w:ilvl="0" w:tplc="782CC120">
      <w:start w:val="1"/>
      <w:numFmt w:val="decimal"/>
      <w:lvlText w:val="%1)"/>
      <w:lvlJc w:val="left"/>
      <w:pPr>
        <w:ind w:left="1116" w:hanging="306"/>
      </w:pPr>
      <w:rPr>
        <w:rFonts w:ascii="Times New Roman" w:eastAsia="Times New Roman" w:hAnsi="Times New Roman" w:cs="Times New Roman" w:hint="default"/>
        <w:b w:val="0"/>
        <w:bCs w:val="0"/>
        <w:i w:val="0"/>
        <w:iCs w:val="0"/>
        <w:w w:val="98"/>
        <w:sz w:val="29"/>
        <w:szCs w:val="29"/>
      </w:rPr>
    </w:lvl>
    <w:lvl w:ilvl="1" w:tplc="84AC2412">
      <w:numFmt w:val="bullet"/>
      <w:lvlText w:val="•"/>
      <w:lvlJc w:val="left"/>
      <w:pPr>
        <w:ind w:left="2022" w:hanging="306"/>
      </w:pPr>
      <w:rPr>
        <w:rFonts w:hint="default"/>
      </w:rPr>
    </w:lvl>
    <w:lvl w:ilvl="2" w:tplc="1E88B09E">
      <w:numFmt w:val="bullet"/>
      <w:lvlText w:val="•"/>
      <w:lvlJc w:val="left"/>
      <w:pPr>
        <w:ind w:left="2925" w:hanging="306"/>
      </w:pPr>
      <w:rPr>
        <w:rFonts w:hint="default"/>
      </w:rPr>
    </w:lvl>
    <w:lvl w:ilvl="3" w:tplc="3AB6C446">
      <w:numFmt w:val="bullet"/>
      <w:lvlText w:val="•"/>
      <w:lvlJc w:val="left"/>
      <w:pPr>
        <w:ind w:left="3828" w:hanging="306"/>
      </w:pPr>
      <w:rPr>
        <w:rFonts w:hint="default"/>
      </w:rPr>
    </w:lvl>
    <w:lvl w:ilvl="4" w:tplc="492A49DC">
      <w:numFmt w:val="bullet"/>
      <w:lvlText w:val="•"/>
      <w:lvlJc w:val="left"/>
      <w:pPr>
        <w:ind w:left="4731" w:hanging="306"/>
      </w:pPr>
      <w:rPr>
        <w:rFonts w:hint="default"/>
      </w:rPr>
    </w:lvl>
    <w:lvl w:ilvl="5" w:tplc="05F27322">
      <w:numFmt w:val="bullet"/>
      <w:lvlText w:val="•"/>
      <w:lvlJc w:val="left"/>
      <w:pPr>
        <w:ind w:left="5634" w:hanging="306"/>
      </w:pPr>
      <w:rPr>
        <w:rFonts w:hint="default"/>
      </w:rPr>
    </w:lvl>
    <w:lvl w:ilvl="6" w:tplc="3B82650C">
      <w:numFmt w:val="bullet"/>
      <w:lvlText w:val="•"/>
      <w:lvlJc w:val="left"/>
      <w:pPr>
        <w:ind w:left="6537" w:hanging="306"/>
      </w:pPr>
      <w:rPr>
        <w:rFonts w:hint="default"/>
      </w:rPr>
    </w:lvl>
    <w:lvl w:ilvl="7" w:tplc="06984914">
      <w:numFmt w:val="bullet"/>
      <w:lvlText w:val="•"/>
      <w:lvlJc w:val="left"/>
      <w:pPr>
        <w:ind w:left="7440" w:hanging="306"/>
      </w:pPr>
      <w:rPr>
        <w:rFonts w:hint="default"/>
      </w:rPr>
    </w:lvl>
    <w:lvl w:ilvl="8" w:tplc="F412EC6C">
      <w:numFmt w:val="bullet"/>
      <w:lvlText w:val="•"/>
      <w:lvlJc w:val="left"/>
      <w:pPr>
        <w:ind w:left="8343" w:hanging="306"/>
      </w:pPr>
      <w:rPr>
        <w:rFonts w:hint="default"/>
      </w:rPr>
    </w:lvl>
  </w:abstractNum>
  <w:abstractNum w:abstractNumId="15">
    <w:nsid w:val="1EC81B06"/>
    <w:multiLevelType w:val="multilevel"/>
    <w:tmpl w:val="E3860E38"/>
    <w:lvl w:ilvl="0">
      <w:start w:val="5"/>
      <w:numFmt w:val="decimal"/>
      <w:lvlText w:val="%1"/>
      <w:lvlJc w:val="left"/>
      <w:pPr>
        <w:ind w:left="103" w:hanging="811"/>
      </w:pPr>
      <w:rPr>
        <w:rFonts w:cs="Times New Roman" w:hint="default"/>
      </w:rPr>
    </w:lvl>
    <w:lvl w:ilvl="1">
      <w:start w:val="1"/>
      <w:numFmt w:val="decimal"/>
      <w:lvlText w:val="%1.%2."/>
      <w:lvlJc w:val="left"/>
      <w:pPr>
        <w:ind w:left="103" w:hanging="811"/>
      </w:pPr>
      <w:rPr>
        <w:rFonts w:ascii="Times New Roman" w:eastAsia="Times New Roman" w:hAnsi="Times New Roman" w:cs="Times New Roman" w:hint="default"/>
        <w:b w:val="0"/>
        <w:bCs w:val="0"/>
        <w:i w:val="0"/>
        <w:iCs w:val="0"/>
        <w:w w:val="93"/>
        <w:sz w:val="29"/>
        <w:szCs w:val="29"/>
      </w:rPr>
    </w:lvl>
    <w:lvl w:ilvl="2">
      <w:numFmt w:val="bullet"/>
      <w:lvlText w:val="•"/>
      <w:lvlJc w:val="left"/>
      <w:pPr>
        <w:ind w:left="2109" w:hanging="811"/>
      </w:pPr>
      <w:rPr>
        <w:rFonts w:hint="default"/>
      </w:rPr>
    </w:lvl>
    <w:lvl w:ilvl="3">
      <w:numFmt w:val="bullet"/>
      <w:lvlText w:val="•"/>
      <w:lvlJc w:val="left"/>
      <w:pPr>
        <w:ind w:left="3114" w:hanging="811"/>
      </w:pPr>
      <w:rPr>
        <w:rFonts w:hint="default"/>
      </w:rPr>
    </w:lvl>
    <w:lvl w:ilvl="4">
      <w:numFmt w:val="bullet"/>
      <w:lvlText w:val="•"/>
      <w:lvlJc w:val="left"/>
      <w:pPr>
        <w:ind w:left="4119" w:hanging="811"/>
      </w:pPr>
      <w:rPr>
        <w:rFonts w:hint="default"/>
      </w:rPr>
    </w:lvl>
    <w:lvl w:ilvl="5">
      <w:numFmt w:val="bullet"/>
      <w:lvlText w:val="•"/>
      <w:lvlJc w:val="left"/>
      <w:pPr>
        <w:ind w:left="5124" w:hanging="811"/>
      </w:pPr>
      <w:rPr>
        <w:rFonts w:hint="default"/>
      </w:rPr>
    </w:lvl>
    <w:lvl w:ilvl="6">
      <w:numFmt w:val="bullet"/>
      <w:lvlText w:val="•"/>
      <w:lvlJc w:val="left"/>
      <w:pPr>
        <w:ind w:left="6129" w:hanging="811"/>
      </w:pPr>
      <w:rPr>
        <w:rFonts w:hint="default"/>
      </w:rPr>
    </w:lvl>
    <w:lvl w:ilvl="7">
      <w:numFmt w:val="bullet"/>
      <w:lvlText w:val="•"/>
      <w:lvlJc w:val="left"/>
      <w:pPr>
        <w:ind w:left="7134" w:hanging="811"/>
      </w:pPr>
      <w:rPr>
        <w:rFonts w:hint="default"/>
      </w:rPr>
    </w:lvl>
    <w:lvl w:ilvl="8">
      <w:numFmt w:val="bullet"/>
      <w:lvlText w:val="•"/>
      <w:lvlJc w:val="left"/>
      <w:pPr>
        <w:ind w:left="8139" w:hanging="811"/>
      </w:pPr>
      <w:rPr>
        <w:rFonts w:hint="default"/>
      </w:rPr>
    </w:lvl>
  </w:abstractNum>
  <w:abstractNum w:abstractNumId="16">
    <w:nsid w:val="311E010B"/>
    <w:multiLevelType w:val="hybridMultilevel"/>
    <w:tmpl w:val="1E90ED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6DA753C"/>
    <w:multiLevelType w:val="multilevel"/>
    <w:tmpl w:val="C8924030"/>
    <w:lvl w:ilvl="0">
      <w:start w:val="1"/>
      <w:numFmt w:val="decimal"/>
      <w:lvlText w:val="%1."/>
      <w:lvlJc w:val="left"/>
      <w:pPr>
        <w:ind w:left="4030" w:hanging="277"/>
      </w:pPr>
      <w:rPr>
        <w:rFonts w:ascii="Times New Roman" w:eastAsia="Times New Roman" w:hAnsi="Times New Roman" w:cs="Times New Roman" w:hint="default"/>
        <w:b/>
        <w:bCs/>
        <w:i w:val="0"/>
        <w:iCs w:val="0"/>
        <w:w w:val="91"/>
        <w:sz w:val="29"/>
        <w:szCs w:val="29"/>
      </w:rPr>
    </w:lvl>
    <w:lvl w:ilvl="1">
      <w:start w:val="1"/>
      <w:numFmt w:val="decimal"/>
      <w:lvlText w:val="%1.%2."/>
      <w:lvlJc w:val="left"/>
      <w:pPr>
        <w:ind w:left="104" w:hanging="647"/>
      </w:pPr>
      <w:rPr>
        <w:rFonts w:ascii="Times New Roman" w:eastAsia="Times New Roman" w:hAnsi="Times New Roman" w:cs="Times New Roman" w:hint="default"/>
        <w:b w:val="0"/>
        <w:bCs w:val="0"/>
        <w:i w:val="0"/>
        <w:iCs w:val="0"/>
        <w:w w:val="93"/>
        <w:sz w:val="29"/>
        <w:szCs w:val="29"/>
      </w:rPr>
    </w:lvl>
    <w:lvl w:ilvl="2">
      <w:numFmt w:val="bullet"/>
      <w:lvlText w:val="•"/>
      <w:lvlJc w:val="left"/>
      <w:pPr>
        <w:ind w:left="4718" w:hanging="647"/>
      </w:pPr>
      <w:rPr>
        <w:rFonts w:hint="default"/>
      </w:rPr>
    </w:lvl>
    <w:lvl w:ilvl="3">
      <w:numFmt w:val="bullet"/>
      <w:lvlText w:val="•"/>
      <w:lvlJc w:val="left"/>
      <w:pPr>
        <w:ind w:left="5397" w:hanging="647"/>
      </w:pPr>
      <w:rPr>
        <w:rFonts w:hint="default"/>
      </w:rPr>
    </w:lvl>
    <w:lvl w:ilvl="4">
      <w:numFmt w:val="bullet"/>
      <w:lvlText w:val="•"/>
      <w:lvlJc w:val="left"/>
      <w:pPr>
        <w:ind w:left="6076" w:hanging="647"/>
      </w:pPr>
      <w:rPr>
        <w:rFonts w:hint="default"/>
      </w:rPr>
    </w:lvl>
    <w:lvl w:ilvl="5">
      <w:numFmt w:val="bullet"/>
      <w:lvlText w:val="•"/>
      <w:lvlJc w:val="left"/>
      <w:pPr>
        <w:ind w:left="6755" w:hanging="647"/>
      </w:pPr>
      <w:rPr>
        <w:rFonts w:hint="default"/>
      </w:rPr>
    </w:lvl>
    <w:lvl w:ilvl="6">
      <w:numFmt w:val="bullet"/>
      <w:lvlText w:val="•"/>
      <w:lvlJc w:val="left"/>
      <w:pPr>
        <w:ind w:left="7433" w:hanging="647"/>
      </w:pPr>
      <w:rPr>
        <w:rFonts w:hint="default"/>
      </w:rPr>
    </w:lvl>
    <w:lvl w:ilvl="7">
      <w:numFmt w:val="bullet"/>
      <w:lvlText w:val="•"/>
      <w:lvlJc w:val="left"/>
      <w:pPr>
        <w:ind w:left="8112" w:hanging="647"/>
      </w:pPr>
      <w:rPr>
        <w:rFonts w:hint="default"/>
      </w:rPr>
    </w:lvl>
    <w:lvl w:ilvl="8">
      <w:numFmt w:val="bullet"/>
      <w:lvlText w:val="•"/>
      <w:lvlJc w:val="left"/>
      <w:pPr>
        <w:ind w:left="8791" w:hanging="647"/>
      </w:pPr>
      <w:rPr>
        <w:rFonts w:hint="default"/>
      </w:rPr>
    </w:lvl>
  </w:abstractNum>
  <w:abstractNum w:abstractNumId="18">
    <w:nsid w:val="370611A7"/>
    <w:multiLevelType w:val="hybridMultilevel"/>
    <w:tmpl w:val="C0B2EC82"/>
    <w:lvl w:ilvl="0" w:tplc="ECD41CC0">
      <w:start w:val="1"/>
      <w:numFmt w:val="decimal"/>
      <w:lvlText w:val="%1)"/>
      <w:lvlJc w:val="left"/>
      <w:pPr>
        <w:ind w:left="100" w:hanging="421"/>
      </w:pPr>
      <w:rPr>
        <w:rFonts w:ascii="Times New Roman" w:eastAsia="Times New Roman" w:hAnsi="Times New Roman" w:cs="Times New Roman" w:hint="default"/>
        <w:b w:val="0"/>
        <w:bCs w:val="0"/>
        <w:i w:val="0"/>
        <w:iCs w:val="0"/>
        <w:w w:val="98"/>
        <w:sz w:val="29"/>
        <w:szCs w:val="29"/>
      </w:rPr>
    </w:lvl>
    <w:lvl w:ilvl="1" w:tplc="7158986A">
      <w:numFmt w:val="bullet"/>
      <w:lvlText w:val="•"/>
      <w:lvlJc w:val="left"/>
      <w:pPr>
        <w:ind w:left="1104" w:hanging="421"/>
      </w:pPr>
      <w:rPr>
        <w:rFonts w:hint="default"/>
      </w:rPr>
    </w:lvl>
    <w:lvl w:ilvl="2" w:tplc="90A6B628">
      <w:numFmt w:val="bullet"/>
      <w:lvlText w:val="•"/>
      <w:lvlJc w:val="left"/>
      <w:pPr>
        <w:ind w:left="2109" w:hanging="421"/>
      </w:pPr>
      <w:rPr>
        <w:rFonts w:hint="default"/>
      </w:rPr>
    </w:lvl>
    <w:lvl w:ilvl="3" w:tplc="A5E23772">
      <w:numFmt w:val="bullet"/>
      <w:lvlText w:val="•"/>
      <w:lvlJc w:val="left"/>
      <w:pPr>
        <w:ind w:left="3114" w:hanging="421"/>
      </w:pPr>
      <w:rPr>
        <w:rFonts w:hint="default"/>
      </w:rPr>
    </w:lvl>
    <w:lvl w:ilvl="4" w:tplc="5BBA688C">
      <w:numFmt w:val="bullet"/>
      <w:lvlText w:val="•"/>
      <w:lvlJc w:val="left"/>
      <w:pPr>
        <w:ind w:left="4119" w:hanging="421"/>
      </w:pPr>
      <w:rPr>
        <w:rFonts w:hint="default"/>
      </w:rPr>
    </w:lvl>
    <w:lvl w:ilvl="5" w:tplc="332A1A18">
      <w:numFmt w:val="bullet"/>
      <w:lvlText w:val="•"/>
      <w:lvlJc w:val="left"/>
      <w:pPr>
        <w:ind w:left="5124" w:hanging="421"/>
      </w:pPr>
      <w:rPr>
        <w:rFonts w:hint="default"/>
      </w:rPr>
    </w:lvl>
    <w:lvl w:ilvl="6" w:tplc="9146A700">
      <w:numFmt w:val="bullet"/>
      <w:lvlText w:val="•"/>
      <w:lvlJc w:val="left"/>
      <w:pPr>
        <w:ind w:left="6129" w:hanging="421"/>
      </w:pPr>
      <w:rPr>
        <w:rFonts w:hint="default"/>
      </w:rPr>
    </w:lvl>
    <w:lvl w:ilvl="7" w:tplc="2C1EC9BE">
      <w:numFmt w:val="bullet"/>
      <w:lvlText w:val="•"/>
      <w:lvlJc w:val="left"/>
      <w:pPr>
        <w:ind w:left="7134" w:hanging="421"/>
      </w:pPr>
      <w:rPr>
        <w:rFonts w:hint="default"/>
      </w:rPr>
    </w:lvl>
    <w:lvl w:ilvl="8" w:tplc="049E66D6">
      <w:numFmt w:val="bullet"/>
      <w:lvlText w:val="•"/>
      <w:lvlJc w:val="left"/>
      <w:pPr>
        <w:ind w:left="8139" w:hanging="421"/>
      </w:pPr>
      <w:rPr>
        <w:rFonts w:hint="default"/>
      </w:rPr>
    </w:lvl>
  </w:abstractNum>
  <w:abstractNum w:abstractNumId="19">
    <w:nsid w:val="38431438"/>
    <w:multiLevelType w:val="hybridMultilevel"/>
    <w:tmpl w:val="AFBAE9E6"/>
    <w:lvl w:ilvl="0" w:tplc="9A008BAC">
      <w:numFmt w:val="bullet"/>
      <w:lvlText w:val="-"/>
      <w:lvlJc w:val="left"/>
      <w:pPr>
        <w:ind w:left="164" w:hanging="164"/>
      </w:pPr>
      <w:rPr>
        <w:rFonts w:ascii="Times New Roman" w:eastAsia="Times New Roman" w:hAnsi="Times New Roman" w:hint="default"/>
        <w:b w:val="0"/>
        <w:i w:val="0"/>
        <w:w w:val="96"/>
        <w:sz w:val="29"/>
      </w:rPr>
    </w:lvl>
    <w:lvl w:ilvl="1" w:tplc="E1EA8A66">
      <w:numFmt w:val="bullet"/>
      <w:lvlText w:val="•"/>
      <w:lvlJc w:val="left"/>
      <w:pPr>
        <w:ind w:left="1088" w:hanging="164"/>
      </w:pPr>
      <w:rPr>
        <w:rFonts w:hint="default"/>
      </w:rPr>
    </w:lvl>
    <w:lvl w:ilvl="2" w:tplc="0B0C08F2">
      <w:numFmt w:val="bullet"/>
      <w:lvlText w:val="•"/>
      <w:lvlJc w:val="left"/>
      <w:pPr>
        <w:ind w:left="2005" w:hanging="164"/>
      </w:pPr>
      <w:rPr>
        <w:rFonts w:hint="default"/>
      </w:rPr>
    </w:lvl>
    <w:lvl w:ilvl="3" w:tplc="9FB09A02">
      <w:numFmt w:val="bullet"/>
      <w:lvlText w:val="•"/>
      <w:lvlJc w:val="left"/>
      <w:pPr>
        <w:ind w:left="2922" w:hanging="164"/>
      </w:pPr>
      <w:rPr>
        <w:rFonts w:hint="default"/>
      </w:rPr>
    </w:lvl>
    <w:lvl w:ilvl="4" w:tplc="DFC8B48A">
      <w:numFmt w:val="bullet"/>
      <w:lvlText w:val="•"/>
      <w:lvlJc w:val="left"/>
      <w:pPr>
        <w:ind w:left="3839" w:hanging="164"/>
      </w:pPr>
      <w:rPr>
        <w:rFonts w:hint="default"/>
      </w:rPr>
    </w:lvl>
    <w:lvl w:ilvl="5" w:tplc="85382186">
      <w:numFmt w:val="bullet"/>
      <w:lvlText w:val="•"/>
      <w:lvlJc w:val="left"/>
      <w:pPr>
        <w:ind w:left="4756" w:hanging="164"/>
      </w:pPr>
      <w:rPr>
        <w:rFonts w:hint="default"/>
      </w:rPr>
    </w:lvl>
    <w:lvl w:ilvl="6" w:tplc="8360811C">
      <w:numFmt w:val="bullet"/>
      <w:lvlText w:val="•"/>
      <w:lvlJc w:val="left"/>
      <w:pPr>
        <w:ind w:left="5673" w:hanging="164"/>
      </w:pPr>
      <w:rPr>
        <w:rFonts w:hint="default"/>
      </w:rPr>
    </w:lvl>
    <w:lvl w:ilvl="7" w:tplc="9D24F4B6">
      <w:numFmt w:val="bullet"/>
      <w:lvlText w:val="•"/>
      <w:lvlJc w:val="left"/>
      <w:pPr>
        <w:ind w:left="6590" w:hanging="164"/>
      </w:pPr>
      <w:rPr>
        <w:rFonts w:hint="default"/>
      </w:rPr>
    </w:lvl>
    <w:lvl w:ilvl="8" w:tplc="95BCD2C2">
      <w:numFmt w:val="bullet"/>
      <w:lvlText w:val="•"/>
      <w:lvlJc w:val="left"/>
      <w:pPr>
        <w:ind w:left="7507" w:hanging="164"/>
      </w:pPr>
      <w:rPr>
        <w:rFonts w:hint="default"/>
      </w:rPr>
    </w:lvl>
  </w:abstractNum>
  <w:abstractNum w:abstractNumId="20">
    <w:nsid w:val="3F86497E"/>
    <w:multiLevelType w:val="hybridMultilevel"/>
    <w:tmpl w:val="6A1ACA04"/>
    <w:lvl w:ilvl="0" w:tplc="A74CAC2E">
      <w:start w:val="1"/>
      <w:numFmt w:val="decimal"/>
      <w:lvlText w:val="%1)"/>
      <w:lvlJc w:val="left"/>
      <w:pPr>
        <w:ind w:left="104" w:hanging="369"/>
      </w:pPr>
      <w:rPr>
        <w:rFonts w:ascii="Times New Roman" w:eastAsia="Times New Roman" w:hAnsi="Times New Roman" w:cs="Times New Roman" w:hint="default"/>
        <w:b w:val="0"/>
        <w:bCs w:val="0"/>
        <w:i w:val="0"/>
        <w:iCs w:val="0"/>
        <w:w w:val="98"/>
        <w:sz w:val="29"/>
        <w:szCs w:val="29"/>
      </w:rPr>
    </w:lvl>
    <w:lvl w:ilvl="1" w:tplc="F1B40826">
      <w:numFmt w:val="bullet"/>
      <w:lvlText w:val="•"/>
      <w:lvlJc w:val="left"/>
      <w:pPr>
        <w:ind w:left="1104" w:hanging="369"/>
      </w:pPr>
      <w:rPr>
        <w:rFonts w:hint="default"/>
      </w:rPr>
    </w:lvl>
    <w:lvl w:ilvl="2" w:tplc="0DC495DE">
      <w:numFmt w:val="bullet"/>
      <w:lvlText w:val="•"/>
      <w:lvlJc w:val="left"/>
      <w:pPr>
        <w:ind w:left="2109" w:hanging="369"/>
      </w:pPr>
      <w:rPr>
        <w:rFonts w:hint="default"/>
      </w:rPr>
    </w:lvl>
    <w:lvl w:ilvl="3" w:tplc="012C5848">
      <w:numFmt w:val="bullet"/>
      <w:lvlText w:val="•"/>
      <w:lvlJc w:val="left"/>
      <w:pPr>
        <w:ind w:left="3114" w:hanging="369"/>
      </w:pPr>
      <w:rPr>
        <w:rFonts w:hint="default"/>
      </w:rPr>
    </w:lvl>
    <w:lvl w:ilvl="4" w:tplc="563A5E04">
      <w:numFmt w:val="bullet"/>
      <w:lvlText w:val="•"/>
      <w:lvlJc w:val="left"/>
      <w:pPr>
        <w:ind w:left="4119" w:hanging="369"/>
      </w:pPr>
      <w:rPr>
        <w:rFonts w:hint="default"/>
      </w:rPr>
    </w:lvl>
    <w:lvl w:ilvl="5" w:tplc="5DAE67EE">
      <w:numFmt w:val="bullet"/>
      <w:lvlText w:val="•"/>
      <w:lvlJc w:val="left"/>
      <w:pPr>
        <w:ind w:left="5124" w:hanging="369"/>
      </w:pPr>
      <w:rPr>
        <w:rFonts w:hint="default"/>
      </w:rPr>
    </w:lvl>
    <w:lvl w:ilvl="6" w:tplc="8004844E">
      <w:numFmt w:val="bullet"/>
      <w:lvlText w:val="•"/>
      <w:lvlJc w:val="left"/>
      <w:pPr>
        <w:ind w:left="6129" w:hanging="369"/>
      </w:pPr>
      <w:rPr>
        <w:rFonts w:hint="default"/>
      </w:rPr>
    </w:lvl>
    <w:lvl w:ilvl="7" w:tplc="464E9D90">
      <w:numFmt w:val="bullet"/>
      <w:lvlText w:val="•"/>
      <w:lvlJc w:val="left"/>
      <w:pPr>
        <w:ind w:left="7134" w:hanging="369"/>
      </w:pPr>
      <w:rPr>
        <w:rFonts w:hint="default"/>
      </w:rPr>
    </w:lvl>
    <w:lvl w:ilvl="8" w:tplc="3544C24E">
      <w:numFmt w:val="bullet"/>
      <w:lvlText w:val="•"/>
      <w:lvlJc w:val="left"/>
      <w:pPr>
        <w:ind w:left="8139" w:hanging="369"/>
      </w:pPr>
      <w:rPr>
        <w:rFonts w:hint="default"/>
      </w:rPr>
    </w:lvl>
  </w:abstractNum>
  <w:abstractNum w:abstractNumId="21">
    <w:nsid w:val="43BB2E00"/>
    <w:multiLevelType w:val="multilevel"/>
    <w:tmpl w:val="FADEC93A"/>
    <w:lvl w:ilvl="0">
      <w:start w:val="1"/>
      <w:numFmt w:val="decimal"/>
      <w:lvlText w:val="%1)"/>
      <w:lvlJc w:val="left"/>
      <w:pPr>
        <w:ind w:left="1117" w:hanging="307"/>
      </w:pPr>
      <w:rPr>
        <w:rFonts w:ascii="Times New Roman" w:eastAsia="Times New Roman" w:hAnsi="Times New Roman" w:cs="Times New Roman" w:hint="default"/>
        <w:b w:val="0"/>
        <w:bCs w:val="0"/>
        <w:i w:val="0"/>
        <w:iCs w:val="0"/>
        <w:w w:val="98"/>
        <w:sz w:val="29"/>
        <w:szCs w:val="29"/>
      </w:rPr>
    </w:lvl>
    <w:lvl w:ilvl="1">
      <w:start w:val="1"/>
      <w:numFmt w:val="decimal"/>
      <w:lvlText w:val="%1.%2."/>
      <w:lvlJc w:val="left"/>
      <w:pPr>
        <w:ind w:left="104" w:hanging="820"/>
      </w:pPr>
      <w:rPr>
        <w:rFonts w:ascii="Times New Roman" w:eastAsia="Times New Roman" w:hAnsi="Times New Roman" w:cs="Times New Roman" w:hint="default"/>
        <w:b w:val="0"/>
        <w:bCs w:val="0"/>
        <w:i w:val="0"/>
        <w:iCs w:val="0"/>
        <w:w w:val="93"/>
        <w:sz w:val="29"/>
        <w:szCs w:val="29"/>
      </w:rPr>
    </w:lvl>
    <w:lvl w:ilvl="2">
      <w:numFmt w:val="bullet"/>
      <w:lvlText w:val="•"/>
      <w:lvlJc w:val="left"/>
      <w:pPr>
        <w:ind w:left="2123" w:hanging="820"/>
      </w:pPr>
      <w:rPr>
        <w:rFonts w:hint="default"/>
      </w:rPr>
    </w:lvl>
    <w:lvl w:ilvl="3">
      <w:numFmt w:val="bullet"/>
      <w:lvlText w:val="•"/>
      <w:lvlJc w:val="left"/>
      <w:pPr>
        <w:ind w:left="3126" w:hanging="820"/>
      </w:pPr>
      <w:rPr>
        <w:rFonts w:hint="default"/>
      </w:rPr>
    </w:lvl>
    <w:lvl w:ilvl="4">
      <w:numFmt w:val="bullet"/>
      <w:lvlText w:val="•"/>
      <w:lvlJc w:val="left"/>
      <w:pPr>
        <w:ind w:left="4129" w:hanging="820"/>
      </w:pPr>
      <w:rPr>
        <w:rFonts w:hint="default"/>
      </w:rPr>
    </w:lvl>
    <w:lvl w:ilvl="5">
      <w:numFmt w:val="bullet"/>
      <w:lvlText w:val="•"/>
      <w:lvlJc w:val="left"/>
      <w:pPr>
        <w:ind w:left="5132" w:hanging="820"/>
      </w:pPr>
      <w:rPr>
        <w:rFonts w:hint="default"/>
      </w:rPr>
    </w:lvl>
    <w:lvl w:ilvl="6">
      <w:numFmt w:val="bullet"/>
      <w:lvlText w:val="•"/>
      <w:lvlJc w:val="left"/>
      <w:pPr>
        <w:ind w:left="6136" w:hanging="820"/>
      </w:pPr>
      <w:rPr>
        <w:rFonts w:hint="default"/>
      </w:rPr>
    </w:lvl>
    <w:lvl w:ilvl="7">
      <w:numFmt w:val="bullet"/>
      <w:lvlText w:val="•"/>
      <w:lvlJc w:val="left"/>
      <w:pPr>
        <w:ind w:left="7139" w:hanging="820"/>
      </w:pPr>
      <w:rPr>
        <w:rFonts w:hint="default"/>
      </w:rPr>
    </w:lvl>
    <w:lvl w:ilvl="8">
      <w:numFmt w:val="bullet"/>
      <w:lvlText w:val="•"/>
      <w:lvlJc w:val="left"/>
      <w:pPr>
        <w:ind w:left="8142" w:hanging="820"/>
      </w:pPr>
      <w:rPr>
        <w:rFonts w:hint="default"/>
      </w:rPr>
    </w:lvl>
  </w:abstractNum>
  <w:abstractNum w:abstractNumId="22">
    <w:nsid w:val="49921D8A"/>
    <w:multiLevelType w:val="hybridMultilevel"/>
    <w:tmpl w:val="BA887B3C"/>
    <w:lvl w:ilvl="0" w:tplc="12E43946">
      <w:start w:val="1"/>
      <w:numFmt w:val="decimal"/>
      <w:lvlText w:val="%1)"/>
      <w:lvlJc w:val="left"/>
      <w:pPr>
        <w:ind w:left="104" w:hanging="618"/>
      </w:pPr>
      <w:rPr>
        <w:rFonts w:ascii="Times New Roman" w:eastAsia="Times New Roman" w:hAnsi="Times New Roman" w:cs="Times New Roman" w:hint="default"/>
        <w:b w:val="0"/>
        <w:bCs w:val="0"/>
        <w:i w:val="0"/>
        <w:iCs w:val="0"/>
        <w:w w:val="98"/>
        <w:sz w:val="29"/>
        <w:szCs w:val="29"/>
      </w:rPr>
    </w:lvl>
    <w:lvl w:ilvl="1" w:tplc="80687F42">
      <w:numFmt w:val="bullet"/>
      <w:lvlText w:val="•"/>
      <w:lvlJc w:val="left"/>
      <w:pPr>
        <w:ind w:left="1104" w:hanging="618"/>
      </w:pPr>
      <w:rPr>
        <w:rFonts w:hint="default"/>
      </w:rPr>
    </w:lvl>
    <w:lvl w:ilvl="2" w:tplc="7BA26088">
      <w:numFmt w:val="bullet"/>
      <w:lvlText w:val="•"/>
      <w:lvlJc w:val="left"/>
      <w:pPr>
        <w:ind w:left="2109" w:hanging="618"/>
      </w:pPr>
      <w:rPr>
        <w:rFonts w:hint="default"/>
      </w:rPr>
    </w:lvl>
    <w:lvl w:ilvl="3" w:tplc="CE9E0C56">
      <w:numFmt w:val="bullet"/>
      <w:lvlText w:val="•"/>
      <w:lvlJc w:val="left"/>
      <w:pPr>
        <w:ind w:left="3114" w:hanging="618"/>
      </w:pPr>
      <w:rPr>
        <w:rFonts w:hint="default"/>
      </w:rPr>
    </w:lvl>
    <w:lvl w:ilvl="4" w:tplc="942610E6">
      <w:numFmt w:val="bullet"/>
      <w:lvlText w:val="•"/>
      <w:lvlJc w:val="left"/>
      <w:pPr>
        <w:ind w:left="4119" w:hanging="618"/>
      </w:pPr>
      <w:rPr>
        <w:rFonts w:hint="default"/>
      </w:rPr>
    </w:lvl>
    <w:lvl w:ilvl="5" w:tplc="C9B6C14E">
      <w:numFmt w:val="bullet"/>
      <w:lvlText w:val="•"/>
      <w:lvlJc w:val="left"/>
      <w:pPr>
        <w:ind w:left="5124" w:hanging="618"/>
      </w:pPr>
      <w:rPr>
        <w:rFonts w:hint="default"/>
      </w:rPr>
    </w:lvl>
    <w:lvl w:ilvl="6" w:tplc="7EB2FF1A">
      <w:numFmt w:val="bullet"/>
      <w:lvlText w:val="•"/>
      <w:lvlJc w:val="left"/>
      <w:pPr>
        <w:ind w:left="6129" w:hanging="618"/>
      </w:pPr>
      <w:rPr>
        <w:rFonts w:hint="default"/>
      </w:rPr>
    </w:lvl>
    <w:lvl w:ilvl="7" w:tplc="2960ACCE">
      <w:numFmt w:val="bullet"/>
      <w:lvlText w:val="•"/>
      <w:lvlJc w:val="left"/>
      <w:pPr>
        <w:ind w:left="7134" w:hanging="618"/>
      </w:pPr>
      <w:rPr>
        <w:rFonts w:hint="default"/>
      </w:rPr>
    </w:lvl>
    <w:lvl w:ilvl="8" w:tplc="CE48524C">
      <w:numFmt w:val="bullet"/>
      <w:lvlText w:val="•"/>
      <w:lvlJc w:val="left"/>
      <w:pPr>
        <w:ind w:left="8139" w:hanging="618"/>
      </w:pPr>
      <w:rPr>
        <w:rFonts w:hint="default"/>
      </w:rPr>
    </w:lvl>
  </w:abstractNum>
  <w:abstractNum w:abstractNumId="23">
    <w:nsid w:val="4C8F4A08"/>
    <w:multiLevelType w:val="hybridMultilevel"/>
    <w:tmpl w:val="9AE85ADA"/>
    <w:lvl w:ilvl="0" w:tplc="D75A118C">
      <w:start w:val="1"/>
      <w:numFmt w:val="decimal"/>
      <w:lvlText w:val="%1)"/>
      <w:lvlJc w:val="left"/>
      <w:pPr>
        <w:ind w:left="104" w:hanging="581"/>
      </w:pPr>
      <w:rPr>
        <w:rFonts w:ascii="Times New Roman" w:eastAsia="Times New Roman" w:hAnsi="Times New Roman" w:cs="Times New Roman" w:hint="default"/>
        <w:b w:val="0"/>
        <w:bCs w:val="0"/>
        <w:i w:val="0"/>
        <w:iCs w:val="0"/>
        <w:w w:val="98"/>
        <w:sz w:val="29"/>
        <w:szCs w:val="29"/>
      </w:rPr>
    </w:lvl>
    <w:lvl w:ilvl="1" w:tplc="7FFC743A">
      <w:numFmt w:val="bullet"/>
      <w:lvlText w:val="•"/>
      <w:lvlJc w:val="left"/>
      <w:pPr>
        <w:ind w:left="1104" w:hanging="581"/>
      </w:pPr>
      <w:rPr>
        <w:rFonts w:hint="default"/>
      </w:rPr>
    </w:lvl>
    <w:lvl w:ilvl="2" w:tplc="52C02374">
      <w:numFmt w:val="bullet"/>
      <w:lvlText w:val="•"/>
      <w:lvlJc w:val="left"/>
      <w:pPr>
        <w:ind w:left="2109" w:hanging="581"/>
      </w:pPr>
      <w:rPr>
        <w:rFonts w:hint="default"/>
      </w:rPr>
    </w:lvl>
    <w:lvl w:ilvl="3" w:tplc="84088EE6">
      <w:numFmt w:val="bullet"/>
      <w:lvlText w:val="•"/>
      <w:lvlJc w:val="left"/>
      <w:pPr>
        <w:ind w:left="3114" w:hanging="581"/>
      </w:pPr>
      <w:rPr>
        <w:rFonts w:hint="default"/>
      </w:rPr>
    </w:lvl>
    <w:lvl w:ilvl="4" w:tplc="B22248BC">
      <w:numFmt w:val="bullet"/>
      <w:lvlText w:val="•"/>
      <w:lvlJc w:val="left"/>
      <w:pPr>
        <w:ind w:left="4119" w:hanging="581"/>
      </w:pPr>
      <w:rPr>
        <w:rFonts w:hint="default"/>
      </w:rPr>
    </w:lvl>
    <w:lvl w:ilvl="5" w:tplc="C47AF3E4">
      <w:numFmt w:val="bullet"/>
      <w:lvlText w:val="•"/>
      <w:lvlJc w:val="left"/>
      <w:pPr>
        <w:ind w:left="5124" w:hanging="581"/>
      </w:pPr>
      <w:rPr>
        <w:rFonts w:hint="default"/>
      </w:rPr>
    </w:lvl>
    <w:lvl w:ilvl="6" w:tplc="FB9C39F8">
      <w:numFmt w:val="bullet"/>
      <w:lvlText w:val="•"/>
      <w:lvlJc w:val="left"/>
      <w:pPr>
        <w:ind w:left="6129" w:hanging="581"/>
      </w:pPr>
      <w:rPr>
        <w:rFonts w:hint="default"/>
      </w:rPr>
    </w:lvl>
    <w:lvl w:ilvl="7" w:tplc="4440D3EA">
      <w:numFmt w:val="bullet"/>
      <w:lvlText w:val="•"/>
      <w:lvlJc w:val="left"/>
      <w:pPr>
        <w:ind w:left="7134" w:hanging="581"/>
      </w:pPr>
      <w:rPr>
        <w:rFonts w:hint="default"/>
      </w:rPr>
    </w:lvl>
    <w:lvl w:ilvl="8" w:tplc="2E3AAE94">
      <w:numFmt w:val="bullet"/>
      <w:lvlText w:val="•"/>
      <w:lvlJc w:val="left"/>
      <w:pPr>
        <w:ind w:left="8139" w:hanging="581"/>
      </w:pPr>
      <w:rPr>
        <w:rFonts w:hint="default"/>
      </w:rPr>
    </w:lvl>
  </w:abstractNum>
  <w:abstractNum w:abstractNumId="24">
    <w:nsid w:val="4EEB4190"/>
    <w:multiLevelType w:val="hybridMultilevel"/>
    <w:tmpl w:val="0C8806D6"/>
    <w:lvl w:ilvl="0" w:tplc="7F6491B2">
      <w:start w:val="1"/>
      <w:numFmt w:val="decimal"/>
      <w:lvlText w:val="%1)"/>
      <w:lvlJc w:val="left"/>
      <w:pPr>
        <w:ind w:left="1114" w:hanging="304"/>
      </w:pPr>
      <w:rPr>
        <w:rFonts w:ascii="Times New Roman" w:eastAsia="Times New Roman" w:hAnsi="Times New Roman" w:cs="Times New Roman" w:hint="default"/>
        <w:b w:val="0"/>
        <w:bCs w:val="0"/>
        <w:i w:val="0"/>
        <w:iCs w:val="0"/>
        <w:w w:val="98"/>
        <w:sz w:val="29"/>
        <w:szCs w:val="29"/>
      </w:rPr>
    </w:lvl>
    <w:lvl w:ilvl="1" w:tplc="ED08F03C">
      <w:numFmt w:val="bullet"/>
      <w:lvlText w:val="•"/>
      <w:lvlJc w:val="left"/>
      <w:pPr>
        <w:ind w:left="2022" w:hanging="304"/>
      </w:pPr>
      <w:rPr>
        <w:rFonts w:hint="default"/>
      </w:rPr>
    </w:lvl>
    <w:lvl w:ilvl="2" w:tplc="B672EB06">
      <w:numFmt w:val="bullet"/>
      <w:lvlText w:val="•"/>
      <w:lvlJc w:val="left"/>
      <w:pPr>
        <w:ind w:left="2925" w:hanging="304"/>
      </w:pPr>
      <w:rPr>
        <w:rFonts w:hint="default"/>
      </w:rPr>
    </w:lvl>
    <w:lvl w:ilvl="3" w:tplc="E18EACD0">
      <w:numFmt w:val="bullet"/>
      <w:lvlText w:val="•"/>
      <w:lvlJc w:val="left"/>
      <w:pPr>
        <w:ind w:left="3828" w:hanging="304"/>
      </w:pPr>
      <w:rPr>
        <w:rFonts w:hint="default"/>
      </w:rPr>
    </w:lvl>
    <w:lvl w:ilvl="4" w:tplc="5D80727A">
      <w:numFmt w:val="bullet"/>
      <w:lvlText w:val="•"/>
      <w:lvlJc w:val="left"/>
      <w:pPr>
        <w:ind w:left="4731" w:hanging="304"/>
      </w:pPr>
      <w:rPr>
        <w:rFonts w:hint="default"/>
      </w:rPr>
    </w:lvl>
    <w:lvl w:ilvl="5" w:tplc="169CD3FE">
      <w:numFmt w:val="bullet"/>
      <w:lvlText w:val="•"/>
      <w:lvlJc w:val="left"/>
      <w:pPr>
        <w:ind w:left="5634" w:hanging="304"/>
      </w:pPr>
      <w:rPr>
        <w:rFonts w:hint="default"/>
      </w:rPr>
    </w:lvl>
    <w:lvl w:ilvl="6" w:tplc="2F1235A0">
      <w:numFmt w:val="bullet"/>
      <w:lvlText w:val="•"/>
      <w:lvlJc w:val="left"/>
      <w:pPr>
        <w:ind w:left="6537" w:hanging="304"/>
      </w:pPr>
      <w:rPr>
        <w:rFonts w:hint="default"/>
      </w:rPr>
    </w:lvl>
    <w:lvl w:ilvl="7" w:tplc="B75486CC">
      <w:numFmt w:val="bullet"/>
      <w:lvlText w:val="•"/>
      <w:lvlJc w:val="left"/>
      <w:pPr>
        <w:ind w:left="7440" w:hanging="304"/>
      </w:pPr>
      <w:rPr>
        <w:rFonts w:hint="default"/>
      </w:rPr>
    </w:lvl>
    <w:lvl w:ilvl="8" w:tplc="C97C427C">
      <w:numFmt w:val="bullet"/>
      <w:lvlText w:val="•"/>
      <w:lvlJc w:val="left"/>
      <w:pPr>
        <w:ind w:left="8343" w:hanging="304"/>
      </w:pPr>
      <w:rPr>
        <w:rFonts w:hint="default"/>
      </w:rPr>
    </w:lvl>
  </w:abstractNum>
  <w:abstractNum w:abstractNumId="25">
    <w:nsid w:val="54A871B9"/>
    <w:multiLevelType w:val="hybridMultilevel"/>
    <w:tmpl w:val="0D54D17C"/>
    <w:lvl w:ilvl="0" w:tplc="105E6806">
      <w:start w:val="1"/>
      <w:numFmt w:val="decimal"/>
      <w:lvlText w:val="%1)"/>
      <w:lvlJc w:val="left"/>
      <w:pPr>
        <w:ind w:left="1116" w:hanging="306"/>
      </w:pPr>
      <w:rPr>
        <w:rFonts w:ascii="Times New Roman" w:eastAsia="Times New Roman" w:hAnsi="Times New Roman" w:cs="Times New Roman" w:hint="default"/>
        <w:b w:val="0"/>
        <w:bCs w:val="0"/>
        <w:i w:val="0"/>
        <w:iCs w:val="0"/>
        <w:w w:val="98"/>
        <w:sz w:val="29"/>
        <w:szCs w:val="29"/>
      </w:rPr>
    </w:lvl>
    <w:lvl w:ilvl="1" w:tplc="38381C56">
      <w:numFmt w:val="bullet"/>
      <w:lvlText w:val="•"/>
      <w:lvlJc w:val="left"/>
      <w:pPr>
        <w:ind w:left="2022" w:hanging="306"/>
      </w:pPr>
      <w:rPr>
        <w:rFonts w:hint="default"/>
      </w:rPr>
    </w:lvl>
    <w:lvl w:ilvl="2" w:tplc="68004E5E">
      <w:numFmt w:val="bullet"/>
      <w:lvlText w:val="•"/>
      <w:lvlJc w:val="left"/>
      <w:pPr>
        <w:ind w:left="2925" w:hanging="306"/>
      </w:pPr>
      <w:rPr>
        <w:rFonts w:hint="default"/>
      </w:rPr>
    </w:lvl>
    <w:lvl w:ilvl="3" w:tplc="E8968AB6">
      <w:numFmt w:val="bullet"/>
      <w:lvlText w:val="•"/>
      <w:lvlJc w:val="left"/>
      <w:pPr>
        <w:ind w:left="3828" w:hanging="306"/>
      </w:pPr>
      <w:rPr>
        <w:rFonts w:hint="default"/>
      </w:rPr>
    </w:lvl>
    <w:lvl w:ilvl="4" w:tplc="C9901072">
      <w:numFmt w:val="bullet"/>
      <w:lvlText w:val="•"/>
      <w:lvlJc w:val="left"/>
      <w:pPr>
        <w:ind w:left="4731" w:hanging="306"/>
      </w:pPr>
      <w:rPr>
        <w:rFonts w:hint="default"/>
      </w:rPr>
    </w:lvl>
    <w:lvl w:ilvl="5" w:tplc="34AC05F0">
      <w:numFmt w:val="bullet"/>
      <w:lvlText w:val="•"/>
      <w:lvlJc w:val="left"/>
      <w:pPr>
        <w:ind w:left="5634" w:hanging="306"/>
      </w:pPr>
      <w:rPr>
        <w:rFonts w:hint="default"/>
      </w:rPr>
    </w:lvl>
    <w:lvl w:ilvl="6" w:tplc="3D04260E">
      <w:numFmt w:val="bullet"/>
      <w:lvlText w:val="•"/>
      <w:lvlJc w:val="left"/>
      <w:pPr>
        <w:ind w:left="6537" w:hanging="306"/>
      </w:pPr>
      <w:rPr>
        <w:rFonts w:hint="default"/>
      </w:rPr>
    </w:lvl>
    <w:lvl w:ilvl="7" w:tplc="6F7EA6AC">
      <w:numFmt w:val="bullet"/>
      <w:lvlText w:val="•"/>
      <w:lvlJc w:val="left"/>
      <w:pPr>
        <w:ind w:left="7440" w:hanging="306"/>
      </w:pPr>
      <w:rPr>
        <w:rFonts w:hint="default"/>
      </w:rPr>
    </w:lvl>
    <w:lvl w:ilvl="8" w:tplc="869237DA">
      <w:numFmt w:val="bullet"/>
      <w:lvlText w:val="•"/>
      <w:lvlJc w:val="left"/>
      <w:pPr>
        <w:ind w:left="8343" w:hanging="306"/>
      </w:pPr>
      <w:rPr>
        <w:rFonts w:hint="default"/>
      </w:rPr>
    </w:lvl>
  </w:abstractNum>
  <w:abstractNum w:abstractNumId="26">
    <w:nsid w:val="559D2E4A"/>
    <w:multiLevelType w:val="hybridMultilevel"/>
    <w:tmpl w:val="324A94F2"/>
    <w:lvl w:ilvl="0" w:tplc="88CC7C0C">
      <w:start w:val="1"/>
      <w:numFmt w:val="decimal"/>
      <w:lvlText w:val="%1)"/>
      <w:lvlJc w:val="left"/>
      <w:pPr>
        <w:ind w:left="104" w:hanging="528"/>
      </w:pPr>
      <w:rPr>
        <w:rFonts w:ascii="Times New Roman" w:eastAsia="Times New Roman" w:hAnsi="Times New Roman" w:cs="Times New Roman" w:hint="default"/>
        <w:b w:val="0"/>
        <w:bCs w:val="0"/>
        <w:i w:val="0"/>
        <w:iCs w:val="0"/>
        <w:w w:val="98"/>
        <w:sz w:val="29"/>
        <w:szCs w:val="29"/>
      </w:rPr>
    </w:lvl>
    <w:lvl w:ilvl="1" w:tplc="3904A4B2">
      <w:numFmt w:val="bullet"/>
      <w:lvlText w:val="•"/>
      <w:lvlJc w:val="left"/>
      <w:pPr>
        <w:ind w:left="1104" w:hanging="528"/>
      </w:pPr>
      <w:rPr>
        <w:rFonts w:hint="default"/>
      </w:rPr>
    </w:lvl>
    <w:lvl w:ilvl="2" w:tplc="C4E28A3C">
      <w:numFmt w:val="bullet"/>
      <w:lvlText w:val="•"/>
      <w:lvlJc w:val="left"/>
      <w:pPr>
        <w:ind w:left="2109" w:hanging="528"/>
      </w:pPr>
      <w:rPr>
        <w:rFonts w:hint="default"/>
      </w:rPr>
    </w:lvl>
    <w:lvl w:ilvl="3" w:tplc="B7BACE04">
      <w:numFmt w:val="bullet"/>
      <w:lvlText w:val="•"/>
      <w:lvlJc w:val="left"/>
      <w:pPr>
        <w:ind w:left="3114" w:hanging="528"/>
      </w:pPr>
      <w:rPr>
        <w:rFonts w:hint="default"/>
      </w:rPr>
    </w:lvl>
    <w:lvl w:ilvl="4" w:tplc="145ED1D2">
      <w:numFmt w:val="bullet"/>
      <w:lvlText w:val="•"/>
      <w:lvlJc w:val="left"/>
      <w:pPr>
        <w:ind w:left="4119" w:hanging="528"/>
      </w:pPr>
      <w:rPr>
        <w:rFonts w:hint="default"/>
      </w:rPr>
    </w:lvl>
    <w:lvl w:ilvl="5" w:tplc="0E181EA6">
      <w:numFmt w:val="bullet"/>
      <w:lvlText w:val="•"/>
      <w:lvlJc w:val="left"/>
      <w:pPr>
        <w:ind w:left="5124" w:hanging="528"/>
      </w:pPr>
      <w:rPr>
        <w:rFonts w:hint="default"/>
      </w:rPr>
    </w:lvl>
    <w:lvl w:ilvl="6" w:tplc="3F6EE4AA">
      <w:numFmt w:val="bullet"/>
      <w:lvlText w:val="•"/>
      <w:lvlJc w:val="left"/>
      <w:pPr>
        <w:ind w:left="6129" w:hanging="528"/>
      </w:pPr>
      <w:rPr>
        <w:rFonts w:hint="default"/>
      </w:rPr>
    </w:lvl>
    <w:lvl w:ilvl="7" w:tplc="145692C6">
      <w:numFmt w:val="bullet"/>
      <w:lvlText w:val="•"/>
      <w:lvlJc w:val="left"/>
      <w:pPr>
        <w:ind w:left="7134" w:hanging="528"/>
      </w:pPr>
      <w:rPr>
        <w:rFonts w:hint="default"/>
      </w:rPr>
    </w:lvl>
    <w:lvl w:ilvl="8" w:tplc="222073D0">
      <w:numFmt w:val="bullet"/>
      <w:lvlText w:val="•"/>
      <w:lvlJc w:val="left"/>
      <w:pPr>
        <w:ind w:left="8139" w:hanging="528"/>
      </w:pPr>
      <w:rPr>
        <w:rFonts w:hint="default"/>
      </w:rPr>
    </w:lvl>
  </w:abstractNum>
  <w:abstractNum w:abstractNumId="27">
    <w:nsid w:val="63E801AC"/>
    <w:multiLevelType w:val="hybridMultilevel"/>
    <w:tmpl w:val="95D469D0"/>
    <w:lvl w:ilvl="0" w:tplc="E1A29A72">
      <w:start w:val="1"/>
      <w:numFmt w:val="decimal"/>
      <w:lvlText w:val="%1)"/>
      <w:lvlJc w:val="left"/>
      <w:pPr>
        <w:ind w:left="104" w:hanging="306"/>
      </w:pPr>
      <w:rPr>
        <w:rFonts w:ascii="Times New Roman" w:eastAsia="Times New Roman" w:hAnsi="Times New Roman" w:cs="Times New Roman" w:hint="default"/>
        <w:b w:val="0"/>
        <w:bCs w:val="0"/>
        <w:i w:val="0"/>
        <w:iCs w:val="0"/>
        <w:w w:val="98"/>
        <w:sz w:val="29"/>
        <w:szCs w:val="29"/>
      </w:rPr>
    </w:lvl>
    <w:lvl w:ilvl="1" w:tplc="A35ED416">
      <w:numFmt w:val="bullet"/>
      <w:lvlText w:val="•"/>
      <w:lvlJc w:val="left"/>
      <w:pPr>
        <w:ind w:left="1104" w:hanging="306"/>
      </w:pPr>
      <w:rPr>
        <w:rFonts w:hint="default"/>
      </w:rPr>
    </w:lvl>
    <w:lvl w:ilvl="2" w:tplc="D24C624A">
      <w:numFmt w:val="bullet"/>
      <w:lvlText w:val="•"/>
      <w:lvlJc w:val="left"/>
      <w:pPr>
        <w:ind w:left="2109" w:hanging="306"/>
      </w:pPr>
      <w:rPr>
        <w:rFonts w:hint="default"/>
      </w:rPr>
    </w:lvl>
    <w:lvl w:ilvl="3" w:tplc="3FC0FEAC">
      <w:numFmt w:val="bullet"/>
      <w:lvlText w:val="•"/>
      <w:lvlJc w:val="left"/>
      <w:pPr>
        <w:ind w:left="3114" w:hanging="306"/>
      </w:pPr>
      <w:rPr>
        <w:rFonts w:hint="default"/>
      </w:rPr>
    </w:lvl>
    <w:lvl w:ilvl="4" w:tplc="C0422190">
      <w:numFmt w:val="bullet"/>
      <w:lvlText w:val="•"/>
      <w:lvlJc w:val="left"/>
      <w:pPr>
        <w:ind w:left="4119" w:hanging="306"/>
      </w:pPr>
      <w:rPr>
        <w:rFonts w:hint="default"/>
      </w:rPr>
    </w:lvl>
    <w:lvl w:ilvl="5" w:tplc="0C06C218">
      <w:numFmt w:val="bullet"/>
      <w:lvlText w:val="•"/>
      <w:lvlJc w:val="left"/>
      <w:pPr>
        <w:ind w:left="5124" w:hanging="306"/>
      </w:pPr>
      <w:rPr>
        <w:rFonts w:hint="default"/>
      </w:rPr>
    </w:lvl>
    <w:lvl w:ilvl="6" w:tplc="C65C40C2">
      <w:numFmt w:val="bullet"/>
      <w:lvlText w:val="•"/>
      <w:lvlJc w:val="left"/>
      <w:pPr>
        <w:ind w:left="6129" w:hanging="306"/>
      </w:pPr>
      <w:rPr>
        <w:rFonts w:hint="default"/>
      </w:rPr>
    </w:lvl>
    <w:lvl w:ilvl="7" w:tplc="C986CE2E">
      <w:numFmt w:val="bullet"/>
      <w:lvlText w:val="•"/>
      <w:lvlJc w:val="left"/>
      <w:pPr>
        <w:ind w:left="7134" w:hanging="306"/>
      </w:pPr>
      <w:rPr>
        <w:rFonts w:hint="default"/>
      </w:rPr>
    </w:lvl>
    <w:lvl w:ilvl="8" w:tplc="5FB07832">
      <w:numFmt w:val="bullet"/>
      <w:lvlText w:val="•"/>
      <w:lvlJc w:val="left"/>
      <w:pPr>
        <w:ind w:left="8139" w:hanging="306"/>
      </w:pPr>
      <w:rPr>
        <w:rFonts w:hint="default"/>
      </w:rPr>
    </w:lvl>
  </w:abstractNum>
  <w:abstractNum w:abstractNumId="28">
    <w:nsid w:val="6AB03D7E"/>
    <w:multiLevelType w:val="hybridMultilevel"/>
    <w:tmpl w:val="75248AF0"/>
    <w:lvl w:ilvl="0" w:tplc="7E18E17A">
      <w:start w:val="1"/>
      <w:numFmt w:val="decimal"/>
      <w:lvlText w:val="%1."/>
      <w:lvlJc w:val="left"/>
      <w:pPr>
        <w:ind w:left="105" w:hanging="456"/>
      </w:pPr>
      <w:rPr>
        <w:rFonts w:ascii="Times New Roman" w:eastAsia="Times New Roman" w:hAnsi="Times New Roman" w:cs="Times New Roman" w:hint="default"/>
        <w:b w:val="0"/>
        <w:bCs w:val="0"/>
        <w:i w:val="0"/>
        <w:iCs w:val="0"/>
        <w:w w:val="92"/>
        <w:sz w:val="29"/>
        <w:szCs w:val="29"/>
      </w:rPr>
    </w:lvl>
    <w:lvl w:ilvl="1" w:tplc="AAB0B95E">
      <w:numFmt w:val="bullet"/>
      <w:lvlText w:val="•"/>
      <w:lvlJc w:val="left"/>
      <w:pPr>
        <w:ind w:left="1104" w:hanging="456"/>
      </w:pPr>
      <w:rPr>
        <w:rFonts w:hint="default"/>
      </w:rPr>
    </w:lvl>
    <w:lvl w:ilvl="2" w:tplc="F806B9DC">
      <w:numFmt w:val="bullet"/>
      <w:lvlText w:val="•"/>
      <w:lvlJc w:val="left"/>
      <w:pPr>
        <w:ind w:left="2109" w:hanging="456"/>
      </w:pPr>
      <w:rPr>
        <w:rFonts w:hint="default"/>
      </w:rPr>
    </w:lvl>
    <w:lvl w:ilvl="3" w:tplc="BD3E9DE6">
      <w:numFmt w:val="bullet"/>
      <w:lvlText w:val="•"/>
      <w:lvlJc w:val="left"/>
      <w:pPr>
        <w:ind w:left="3114" w:hanging="456"/>
      </w:pPr>
      <w:rPr>
        <w:rFonts w:hint="default"/>
      </w:rPr>
    </w:lvl>
    <w:lvl w:ilvl="4" w:tplc="EC9A7BE0">
      <w:numFmt w:val="bullet"/>
      <w:lvlText w:val="•"/>
      <w:lvlJc w:val="left"/>
      <w:pPr>
        <w:ind w:left="4119" w:hanging="456"/>
      </w:pPr>
      <w:rPr>
        <w:rFonts w:hint="default"/>
      </w:rPr>
    </w:lvl>
    <w:lvl w:ilvl="5" w:tplc="D3A604CA">
      <w:numFmt w:val="bullet"/>
      <w:lvlText w:val="•"/>
      <w:lvlJc w:val="left"/>
      <w:pPr>
        <w:ind w:left="5124" w:hanging="456"/>
      </w:pPr>
      <w:rPr>
        <w:rFonts w:hint="default"/>
      </w:rPr>
    </w:lvl>
    <w:lvl w:ilvl="6" w:tplc="2BDAA3A2">
      <w:numFmt w:val="bullet"/>
      <w:lvlText w:val="•"/>
      <w:lvlJc w:val="left"/>
      <w:pPr>
        <w:ind w:left="6129" w:hanging="456"/>
      </w:pPr>
      <w:rPr>
        <w:rFonts w:hint="default"/>
      </w:rPr>
    </w:lvl>
    <w:lvl w:ilvl="7" w:tplc="F17CA624">
      <w:numFmt w:val="bullet"/>
      <w:lvlText w:val="•"/>
      <w:lvlJc w:val="left"/>
      <w:pPr>
        <w:ind w:left="7134" w:hanging="456"/>
      </w:pPr>
      <w:rPr>
        <w:rFonts w:hint="default"/>
      </w:rPr>
    </w:lvl>
    <w:lvl w:ilvl="8" w:tplc="394A247E">
      <w:numFmt w:val="bullet"/>
      <w:lvlText w:val="•"/>
      <w:lvlJc w:val="left"/>
      <w:pPr>
        <w:ind w:left="8139" w:hanging="456"/>
      </w:pPr>
      <w:rPr>
        <w:rFonts w:hint="default"/>
      </w:rPr>
    </w:lvl>
  </w:abstractNum>
  <w:abstractNum w:abstractNumId="29">
    <w:nsid w:val="74F36091"/>
    <w:multiLevelType w:val="hybridMultilevel"/>
    <w:tmpl w:val="EF286F3E"/>
    <w:lvl w:ilvl="0" w:tplc="1CBCD6CE">
      <w:start w:val="1"/>
      <w:numFmt w:val="decimal"/>
      <w:lvlText w:val="%1)"/>
      <w:lvlJc w:val="left"/>
      <w:pPr>
        <w:ind w:left="104" w:hanging="417"/>
      </w:pPr>
      <w:rPr>
        <w:rFonts w:ascii="Times New Roman" w:eastAsia="Times New Roman" w:hAnsi="Times New Roman" w:cs="Times New Roman" w:hint="default"/>
        <w:b w:val="0"/>
        <w:bCs w:val="0"/>
        <w:i w:val="0"/>
        <w:iCs w:val="0"/>
        <w:w w:val="98"/>
        <w:sz w:val="29"/>
        <w:szCs w:val="29"/>
      </w:rPr>
    </w:lvl>
    <w:lvl w:ilvl="1" w:tplc="28D85876">
      <w:numFmt w:val="bullet"/>
      <w:lvlText w:val="•"/>
      <w:lvlJc w:val="left"/>
      <w:pPr>
        <w:ind w:left="1104" w:hanging="417"/>
      </w:pPr>
      <w:rPr>
        <w:rFonts w:hint="default"/>
      </w:rPr>
    </w:lvl>
    <w:lvl w:ilvl="2" w:tplc="277C2C58">
      <w:numFmt w:val="bullet"/>
      <w:lvlText w:val="•"/>
      <w:lvlJc w:val="left"/>
      <w:pPr>
        <w:ind w:left="2109" w:hanging="417"/>
      </w:pPr>
      <w:rPr>
        <w:rFonts w:hint="default"/>
      </w:rPr>
    </w:lvl>
    <w:lvl w:ilvl="3" w:tplc="99B66808">
      <w:numFmt w:val="bullet"/>
      <w:lvlText w:val="•"/>
      <w:lvlJc w:val="left"/>
      <w:pPr>
        <w:ind w:left="3114" w:hanging="417"/>
      </w:pPr>
      <w:rPr>
        <w:rFonts w:hint="default"/>
      </w:rPr>
    </w:lvl>
    <w:lvl w:ilvl="4" w:tplc="6A42DA98">
      <w:numFmt w:val="bullet"/>
      <w:lvlText w:val="•"/>
      <w:lvlJc w:val="left"/>
      <w:pPr>
        <w:ind w:left="4119" w:hanging="417"/>
      </w:pPr>
      <w:rPr>
        <w:rFonts w:hint="default"/>
      </w:rPr>
    </w:lvl>
    <w:lvl w:ilvl="5" w:tplc="A1746BFE">
      <w:numFmt w:val="bullet"/>
      <w:lvlText w:val="•"/>
      <w:lvlJc w:val="left"/>
      <w:pPr>
        <w:ind w:left="5124" w:hanging="417"/>
      </w:pPr>
      <w:rPr>
        <w:rFonts w:hint="default"/>
      </w:rPr>
    </w:lvl>
    <w:lvl w:ilvl="6" w:tplc="5CB62E7E">
      <w:numFmt w:val="bullet"/>
      <w:lvlText w:val="•"/>
      <w:lvlJc w:val="left"/>
      <w:pPr>
        <w:ind w:left="6129" w:hanging="417"/>
      </w:pPr>
      <w:rPr>
        <w:rFonts w:hint="default"/>
      </w:rPr>
    </w:lvl>
    <w:lvl w:ilvl="7" w:tplc="EF065230">
      <w:numFmt w:val="bullet"/>
      <w:lvlText w:val="•"/>
      <w:lvlJc w:val="left"/>
      <w:pPr>
        <w:ind w:left="7134" w:hanging="417"/>
      </w:pPr>
      <w:rPr>
        <w:rFonts w:hint="default"/>
      </w:rPr>
    </w:lvl>
    <w:lvl w:ilvl="8" w:tplc="4D866128">
      <w:numFmt w:val="bullet"/>
      <w:lvlText w:val="•"/>
      <w:lvlJc w:val="left"/>
      <w:pPr>
        <w:ind w:left="8139" w:hanging="417"/>
      </w:pPr>
      <w:rPr>
        <w:rFonts w:hint="default"/>
      </w:rPr>
    </w:lvl>
  </w:abstractNum>
  <w:abstractNum w:abstractNumId="30">
    <w:nsid w:val="75A45DEC"/>
    <w:multiLevelType w:val="multilevel"/>
    <w:tmpl w:val="537AD5D6"/>
    <w:lvl w:ilvl="0">
      <w:start w:val="1"/>
      <w:numFmt w:val="decimal"/>
      <w:lvlText w:val="%1"/>
      <w:lvlJc w:val="left"/>
      <w:pPr>
        <w:ind w:left="104" w:hanging="740"/>
      </w:pPr>
      <w:rPr>
        <w:rFonts w:cs="Times New Roman" w:hint="default"/>
      </w:rPr>
    </w:lvl>
    <w:lvl w:ilvl="1">
      <w:start w:val="1"/>
      <w:numFmt w:val="decimal"/>
      <w:lvlText w:val="%1.%2."/>
      <w:lvlJc w:val="left"/>
      <w:pPr>
        <w:ind w:left="104" w:hanging="740"/>
      </w:pPr>
      <w:rPr>
        <w:rFonts w:ascii="Times New Roman" w:eastAsia="Times New Roman" w:hAnsi="Times New Roman" w:cs="Times New Roman" w:hint="default"/>
        <w:b w:val="0"/>
        <w:bCs w:val="0"/>
        <w:i w:val="0"/>
        <w:iCs w:val="0"/>
        <w:w w:val="93"/>
        <w:sz w:val="29"/>
        <w:szCs w:val="29"/>
      </w:rPr>
    </w:lvl>
    <w:lvl w:ilvl="2">
      <w:numFmt w:val="bullet"/>
      <w:lvlText w:val="•"/>
      <w:lvlJc w:val="left"/>
      <w:pPr>
        <w:ind w:left="2109" w:hanging="740"/>
      </w:pPr>
      <w:rPr>
        <w:rFonts w:hint="default"/>
      </w:rPr>
    </w:lvl>
    <w:lvl w:ilvl="3">
      <w:numFmt w:val="bullet"/>
      <w:lvlText w:val="•"/>
      <w:lvlJc w:val="left"/>
      <w:pPr>
        <w:ind w:left="3114" w:hanging="740"/>
      </w:pPr>
      <w:rPr>
        <w:rFonts w:hint="default"/>
      </w:rPr>
    </w:lvl>
    <w:lvl w:ilvl="4">
      <w:numFmt w:val="bullet"/>
      <w:lvlText w:val="•"/>
      <w:lvlJc w:val="left"/>
      <w:pPr>
        <w:ind w:left="4119" w:hanging="740"/>
      </w:pPr>
      <w:rPr>
        <w:rFonts w:hint="default"/>
      </w:rPr>
    </w:lvl>
    <w:lvl w:ilvl="5">
      <w:numFmt w:val="bullet"/>
      <w:lvlText w:val="•"/>
      <w:lvlJc w:val="left"/>
      <w:pPr>
        <w:ind w:left="5124" w:hanging="740"/>
      </w:pPr>
      <w:rPr>
        <w:rFonts w:hint="default"/>
      </w:rPr>
    </w:lvl>
    <w:lvl w:ilvl="6">
      <w:numFmt w:val="bullet"/>
      <w:lvlText w:val="•"/>
      <w:lvlJc w:val="left"/>
      <w:pPr>
        <w:ind w:left="6129" w:hanging="740"/>
      </w:pPr>
      <w:rPr>
        <w:rFonts w:hint="default"/>
      </w:rPr>
    </w:lvl>
    <w:lvl w:ilvl="7">
      <w:numFmt w:val="bullet"/>
      <w:lvlText w:val="•"/>
      <w:lvlJc w:val="left"/>
      <w:pPr>
        <w:ind w:left="7134" w:hanging="740"/>
      </w:pPr>
      <w:rPr>
        <w:rFonts w:hint="default"/>
      </w:rPr>
    </w:lvl>
    <w:lvl w:ilvl="8">
      <w:numFmt w:val="bullet"/>
      <w:lvlText w:val="•"/>
      <w:lvlJc w:val="left"/>
      <w:pPr>
        <w:ind w:left="8139" w:hanging="740"/>
      </w:pPr>
      <w:rPr>
        <w:rFonts w:hint="default"/>
      </w:rPr>
    </w:lvl>
  </w:abstractNum>
  <w:abstractNum w:abstractNumId="31">
    <w:nsid w:val="75D533A4"/>
    <w:multiLevelType w:val="hybridMultilevel"/>
    <w:tmpl w:val="BEF8AC62"/>
    <w:lvl w:ilvl="0" w:tplc="D450C29A">
      <w:start w:val="1"/>
      <w:numFmt w:val="decimal"/>
      <w:lvlText w:val="%1."/>
      <w:lvlJc w:val="left"/>
      <w:pPr>
        <w:ind w:left="102" w:hanging="567"/>
      </w:pPr>
      <w:rPr>
        <w:rFonts w:ascii="Times New Roman" w:eastAsia="Times New Roman" w:hAnsi="Times New Roman" w:cs="Times New Roman" w:hint="default"/>
        <w:b w:val="0"/>
        <w:bCs w:val="0"/>
        <w:i w:val="0"/>
        <w:iCs w:val="0"/>
        <w:w w:val="92"/>
        <w:sz w:val="29"/>
        <w:szCs w:val="29"/>
      </w:rPr>
    </w:lvl>
    <w:lvl w:ilvl="1" w:tplc="2D848150">
      <w:numFmt w:val="bullet"/>
      <w:lvlText w:val="•"/>
      <w:lvlJc w:val="left"/>
      <w:pPr>
        <w:ind w:left="1104" w:hanging="567"/>
      </w:pPr>
      <w:rPr>
        <w:rFonts w:hint="default"/>
      </w:rPr>
    </w:lvl>
    <w:lvl w:ilvl="2" w:tplc="47D07F4E">
      <w:numFmt w:val="bullet"/>
      <w:lvlText w:val="•"/>
      <w:lvlJc w:val="left"/>
      <w:pPr>
        <w:ind w:left="2109" w:hanging="567"/>
      </w:pPr>
      <w:rPr>
        <w:rFonts w:hint="default"/>
      </w:rPr>
    </w:lvl>
    <w:lvl w:ilvl="3" w:tplc="687E4162">
      <w:numFmt w:val="bullet"/>
      <w:lvlText w:val="•"/>
      <w:lvlJc w:val="left"/>
      <w:pPr>
        <w:ind w:left="3114" w:hanging="567"/>
      </w:pPr>
      <w:rPr>
        <w:rFonts w:hint="default"/>
      </w:rPr>
    </w:lvl>
    <w:lvl w:ilvl="4" w:tplc="BB08BD82">
      <w:numFmt w:val="bullet"/>
      <w:lvlText w:val="•"/>
      <w:lvlJc w:val="left"/>
      <w:pPr>
        <w:ind w:left="4119" w:hanging="567"/>
      </w:pPr>
      <w:rPr>
        <w:rFonts w:hint="default"/>
      </w:rPr>
    </w:lvl>
    <w:lvl w:ilvl="5" w:tplc="B2CCDB0A">
      <w:numFmt w:val="bullet"/>
      <w:lvlText w:val="•"/>
      <w:lvlJc w:val="left"/>
      <w:pPr>
        <w:ind w:left="5124" w:hanging="567"/>
      </w:pPr>
      <w:rPr>
        <w:rFonts w:hint="default"/>
      </w:rPr>
    </w:lvl>
    <w:lvl w:ilvl="6" w:tplc="97DE9F96">
      <w:numFmt w:val="bullet"/>
      <w:lvlText w:val="•"/>
      <w:lvlJc w:val="left"/>
      <w:pPr>
        <w:ind w:left="6129" w:hanging="567"/>
      </w:pPr>
      <w:rPr>
        <w:rFonts w:hint="default"/>
      </w:rPr>
    </w:lvl>
    <w:lvl w:ilvl="7" w:tplc="DDEAE3AC">
      <w:numFmt w:val="bullet"/>
      <w:lvlText w:val="•"/>
      <w:lvlJc w:val="left"/>
      <w:pPr>
        <w:ind w:left="7134" w:hanging="567"/>
      </w:pPr>
      <w:rPr>
        <w:rFonts w:hint="default"/>
      </w:rPr>
    </w:lvl>
    <w:lvl w:ilvl="8" w:tplc="E98C596C">
      <w:numFmt w:val="bullet"/>
      <w:lvlText w:val="•"/>
      <w:lvlJc w:val="left"/>
      <w:pPr>
        <w:ind w:left="8139" w:hanging="567"/>
      </w:pPr>
      <w:rPr>
        <w:rFonts w:hint="default"/>
      </w:rPr>
    </w:lvl>
  </w:abstractNum>
  <w:abstractNum w:abstractNumId="32">
    <w:nsid w:val="7784453D"/>
    <w:multiLevelType w:val="hybridMultilevel"/>
    <w:tmpl w:val="F044E6FE"/>
    <w:lvl w:ilvl="0" w:tplc="2B968246">
      <w:start w:val="1"/>
      <w:numFmt w:val="decimal"/>
      <w:lvlText w:val="%1)"/>
      <w:lvlJc w:val="left"/>
      <w:pPr>
        <w:ind w:left="102" w:hanging="341"/>
      </w:pPr>
      <w:rPr>
        <w:rFonts w:ascii="Times New Roman" w:eastAsia="Times New Roman" w:hAnsi="Times New Roman" w:cs="Times New Roman" w:hint="default"/>
        <w:b w:val="0"/>
        <w:bCs w:val="0"/>
        <w:i w:val="0"/>
        <w:iCs w:val="0"/>
        <w:w w:val="98"/>
        <w:sz w:val="29"/>
        <w:szCs w:val="29"/>
      </w:rPr>
    </w:lvl>
    <w:lvl w:ilvl="1" w:tplc="2242B8BE">
      <w:numFmt w:val="bullet"/>
      <w:lvlText w:val="•"/>
      <w:lvlJc w:val="left"/>
      <w:pPr>
        <w:ind w:left="1104" w:hanging="341"/>
      </w:pPr>
      <w:rPr>
        <w:rFonts w:hint="default"/>
      </w:rPr>
    </w:lvl>
    <w:lvl w:ilvl="2" w:tplc="D01074BC">
      <w:numFmt w:val="bullet"/>
      <w:lvlText w:val="•"/>
      <w:lvlJc w:val="left"/>
      <w:pPr>
        <w:ind w:left="2109" w:hanging="341"/>
      </w:pPr>
      <w:rPr>
        <w:rFonts w:hint="default"/>
      </w:rPr>
    </w:lvl>
    <w:lvl w:ilvl="3" w:tplc="A97C9580">
      <w:numFmt w:val="bullet"/>
      <w:lvlText w:val="•"/>
      <w:lvlJc w:val="left"/>
      <w:pPr>
        <w:ind w:left="3114" w:hanging="341"/>
      </w:pPr>
      <w:rPr>
        <w:rFonts w:hint="default"/>
      </w:rPr>
    </w:lvl>
    <w:lvl w:ilvl="4" w:tplc="D34CC916">
      <w:numFmt w:val="bullet"/>
      <w:lvlText w:val="•"/>
      <w:lvlJc w:val="left"/>
      <w:pPr>
        <w:ind w:left="4119" w:hanging="341"/>
      </w:pPr>
      <w:rPr>
        <w:rFonts w:hint="default"/>
      </w:rPr>
    </w:lvl>
    <w:lvl w:ilvl="5" w:tplc="F23A2F6C">
      <w:numFmt w:val="bullet"/>
      <w:lvlText w:val="•"/>
      <w:lvlJc w:val="left"/>
      <w:pPr>
        <w:ind w:left="5124" w:hanging="341"/>
      </w:pPr>
      <w:rPr>
        <w:rFonts w:hint="default"/>
      </w:rPr>
    </w:lvl>
    <w:lvl w:ilvl="6" w:tplc="A20E7736">
      <w:numFmt w:val="bullet"/>
      <w:lvlText w:val="•"/>
      <w:lvlJc w:val="left"/>
      <w:pPr>
        <w:ind w:left="6129" w:hanging="341"/>
      </w:pPr>
      <w:rPr>
        <w:rFonts w:hint="default"/>
      </w:rPr>
    </w:lvl>
    <w:lvl w:ilvl="7" w:tplc="EBE0AC1C">
      <w:numFmt w:val="bullet"/>
      <w:lvlText w:val="•"/>
      <w:lvlJc w:val="left"/>
      <w:pPr>
        <w:ind w:left="7134" w:hanging="341"/>
      </w:pPr>
      <w:rPr>
        <w:rFonts w:hint="default"/>
      </w:rPr>
    </w:lvl>
    <w:lvl w:ilvl="8" w:tplc="460481D0">
      <w:numFmt w:val="bullet"/>
      <w:lvlText w:val="•"/>
      <w:lvlJc w:val="left"/>
      <w:pPr>
        <w:ind w:left="8139" w:hanging="341"/>
      </w:pPr>
      <w:rPr>
        <w:rFonts w:hint="default"/>
      </w:rPr>
    </w:lvl>
  </w:abstractNum>
  <w:abstractNum w:abstractNumId="33">
    <w:nsid w:val="7BC32F81"/>
    <w:multiLevelType w:val="hybridMultilevel"/>
    <w:tmpl w:val="5D1E9F1E"/>
    <w:lvl w:ilvl="0" w:tplc="B712A2EA">
      <w:start w:val="1"/>
      <w:numFmt w:val="decimal"/>
      <w:lvlText w:val="%1)"/>
      <w:lvlJc w:val="left"/>
      <w:pPr>
        <w:ind w:left="105" w:hanging="328"/>
      </w:pPr>
      <w:rPr>
        <w:rFonts w:ascii="Times New Roman" w:eastAsia="Times New Roman" w:hAnsi="Times New Roman" w:cs="Times New Roman" w:hint="default"/>
        <w:b w:val="0"/>
        <w:bCs w:val="0"/>
        <w:i w:val="0"/>
        <w:iCs w:val="0"/>
        <w:w w:val="98"/>
        <w:sz w:val="29"/>
        <w:szCs w:val="29"/>
      </w:rPr>
    </w:lvl>
    <w:lvl w:ilvl="1" w:tplc="92960EE8">
      <w:numFmt w:val="bullet"/>
      <w:lvlText w:val="•"/>
      <w:lvlJc w:val="left"/>
      <w:pPr>
        <w:ind w:left="1104" w:hanging="328"/>
      </w:pPr>
      <w:rPr>
        <w:rFonts w:hint="default"/>
      </w:rPr>
    </w:lvl>
    <w:lvl w:ilvl="2" w:tplc="41086238">
      <w:numFmt w:val="bullet"/>
      <w:lvlText w:val="•"/>
      <w:lvlJc w:val="left"/>
      <w:pPr>
        <w:ind w:left="2109" w:hanging="328"/>
      </w:pPr>
      <w:rPr>
        <w:rFonts w:hint="default"/>
      </w:rPr>
    </w:lvl>
    <w:lvl w:ilvl="3" w:tplc="5C00FC42">
      <w:numFmt w:val="bullet"/>
      <w:lvlText w:val="•"/>
      <w:lvlJc w:val="left"/>
      <w:pPr>
        <w:ind w:left="3114" w:hanging="328"/>
      </w:pPr>
      <w:rPr>
        <w:rFonts w:hint="default"/>
      </w:rPr>
    </w:lvl>
    <w:lvl w:ilvl="4" w:tplc="0F36DE64">
      <w:numFmt w:val="bullet"/>
      <w:lvlText w:val="•"/>
      <w:lvlJc w:val="left"/>
      <w:pPr>
        <w:ind w:left="4119" w:hanging="328"/>
      </w:pPr>
      <w:rPr>
        <w:rFonts w:hint="default"/>
      </w:rPr>
    </w:lvl>
    <w:lvl w:ilvl="5" w:tplc="49B62660">
      <w:numFmt w:val="bullet"/>
      <w:lvlText w:val="•"/>
      <w:lvlJc w:val="left"/>
      <w:pPr>
        <w:ind w:left="5124" w:hanging="328"/>
      </w:pPr>
      <w:rPr>
        <w:rFonts w:hint="default"/>
      </w:rPr>
    </w:lvl>
    <w:lvl w:ilvl="6" w:tplc="77D81496">
      <w:numFmt w:val="bullet"/>
      <w:lvlText w:val="•"/>
      <w:lvlJc w:val="left"/>
      <w:pPr>
        <w:ind w:left="6129" w:hanging="328"/>
      </w:pPr>
      <w:rPr>
        <w:rFonts w:hint="default"/>
      </w:rPr>
    </w:lvl>
    <w:lvl w:ilvl="7" w:tplc="2F009DF8">
      <w:numFmt w:val="bullet"/>
      <w:lvlText w:val="•"/>
      <w:lvlJc w:val="left"/>
      <w:pPr>
        <w:ind w:left="7134" w:hanging="328"/>
      </w:pPr>
      <w:rPr>
        <w:rFonts w:hint="default"/>
      </w:rPr>
    </w:lvl>
    <w:lvl w:ilvl="8" w:tplc="B8CC06A0">
      <w:numFmt w:val="bullet"/>
      <w:lvlText w:val="•"/>
      <w:lvlJc w:val="left"/>
      <w:pPr>
        <w:ind w:left="8139" w:hanging="328"/>
      </w:pPr>
      <w:rPr>
        <w:rFonts w:hint="default"/>
      </w:rPr>
    </w:lvl>
  </w:abstractNum>
  <w:abstractNum w:abstractNumId="34">
    <w:nsid w:val="7FFE123F"/>
    <w:multiLevelType w:val="hybridMultilevel"/>
    <w:tmpl w:val="58C84CD6"/>
    <w:lvl w:ilvl="0" w:tplc="1C3ED084">
      <w:start w:val="1"/>
      <w:numFmt w:val="decimal"/>
      <w:lvlText w:val="%1)"/>
      <w:lvlJc w:val="left"/>
      <w:pPr>
        <w:ind w:left="1116" w:hanging="306"/>
      </w:pPr>
      <w:rPr>
        <w:rFonts w:ascii="Times New Roman" w:eastAsia="Times New Roman" w:hAnsi="Times New Roman" w:cs="Times New Roman" w:hint="default"/>
        <w:b w:val="0"/>
        <w:bCs w:val="0"/>
        <w:i w:val="0"/>
        <w:iCs w:val="0"/>
        <w:w w:val="98"/>
        <w:sz w:val="29"/>
        <w:szCs w:val="29"/>
      </w:rPr>
    </w:lvl>
    <w:lvl w:ilvl="1" w:tplc="086EE7BA">
      <w:numFmt w:val="bullet"/>
      <w:lvlText w:val="•"/>
      <w:lvlJc w:val="left"/>
      <w:pPr>
        <w:ind w:left="2022" w:hanging="306"/>
      </w:pPr>
      <w:rPr>
        <w:rFonts w:hint="default"/>
      </w:rPr>
    </w:lvl>
    <w:lvl w:ilvl="2" w:tplc="6A28162E">
      <w:numFmt w:val="bullet"/>
      <w:lvlText w:val="•"/>
      <w:lvlJc w:val="left"/>
      <w:pPr>
        <w:ind w:left="2925" w:hanging="306"/>
      </w:pPr>
      <w:rPr>
        <w:rFonts w:hint="default"/>
      </w:rPr>
    </w:lvl>
    <w:lvl w:ilvl="3" w:tplc="31BEBF94">
      <w:numFmt w:val="bullet"/>
      <w:lvlText w:val="•"/>
      <w:lvlJc w:val="left"/>
      <w:pPr>
        <w:ind w:left="3828" w:hanging="306"/>
      </w:pPr>
      <w:rPr>
        <w:rFonts w:hint="default"/>
      </w:rPr>
    </w:lvl>
    <w:lvl w:ilvl="4" w:tplc="05BA0998">
      <w:numFmt w:val="bullet"/>
      <w:lvlText w:val="•"/>
      <w:lvlJc w:val="left"/>
      <w:pPr>
        <w:ind w:left="4731" w:hanging="306"/>
      </w:pPr>
      <w:rPr>
        <w:rFonts w:hint="default"/>
      </w:rPr>
    </w:lvl>
    <w:lvl w:ilvl="5" w:tplc="6FE29834">
      <w:numFmt w:val="bullet"/>
      <w:lvlText w:val="•"/>
      <w:lvlJc w:val="left"/>
      <w:pPr>
        <w:ind w:left="5634" w:hanging="306"/>
      </w:pPr>
      <w:rPr>
        <w:rFonts w:hint="default"/>
      </w:rPr>
    </w:lvl>
    <w:lvl w:ilvl="6" w:tplc="A9D00B8A">
      <w:numFmt w:val="bullet"/>
      <w:lvlText w:val="•"/>
      <w:lvlJc w:val="left"/>
      <w:pPr>
        <w:ind w:left="6537" w:hanging="306"/>
      </w:pPr>
      <w:rPr>
        <w:rFonts w:hint="default"/>
      </w:rPr>
    </w:lvl>
    <w:lvl w:ilvl="7" w:tplc="F3BAE250">
      <w:numFmt w:val="bullet"/>
      <w:lvlText w:val="•"/>
      <w:lvlJc w:val="left"/>
      <w:pPr>
        <w:ind w:left="7440" w:hanging="306"/>
      </w:pPr>
      <w:rPr>
        <w:rFonts w:hint="default"/>
      </w:rPr>
    </w:lvl>
    <w:lvl w:ilvl="8" w:tplc="9C34268C">
      <w:numFmt w:val="bullet"/>
      <w:lvlText w:val="•"/>
      <w:lvlJc w:val="left"/>
      <w:pPr>
        <w:ind w:left="8343" w:hanging="306"/>
      </w:pPr>
      <w:rPr>
        <w:rFonts w:hint="default"/>
      </w:rPr>
    </w:lvl>
  </w:abstractNum>
  <w:num w:numId="1">
    <w:abstractNumId w:val="31"/>
  </w:num>
  <w:num w:numId="2">
    <w:abstractNumId w:val="28"/>
  </w:num>
  <w:num w:numId="3">
    <w:abstractNumId w:val="15"/>
  </w:num>
  <w:num w:numId="4">
    <w:abstractNumId w:val="29"/>
  </w:num>
  <w:num w:numId="5">
    <w:abstractNumId w:val="22"/>
  </w:num>
  <w:num w:numId="6">
    <w:abstractNumId w:val="26"/>
  </w:num>
  <w:num w:numId="7">
    <w:abstractNumId w:val="18"/>
  </w:num>
  <w:num w:numId="8">
    <w:abstractNumId w:val="25"/>
  </w:num>
  <w:num w:numId="9">
    <w:abstractNumId w:val="34"/>
  </w:num>
  <w:num w:numId="10">
    <w:abstractNumId w:val="11"/>
  </w:num>
  <w:num w:numId="11">
    <w:abstractNumId w:val="27"/>
  </w:num>
  <w:num w:numId="12">
    <w:abstractNumId w:val="21"/>
  </w:num>
  <w:num w:numId="13">
    <w:abstractNumId w:val="14"/>
  </w:num>
  <w:num w:numId="14">
    <w:abstractNumId w:val="20"/>
  </w:num>
  <w:num w:numId="15">
    <w:abstractNumId w:val="24"/>
  </w:num>
  <w:num w:numId="16">
    <w:abstractNumId w:val="33"/>
  </w:num>
  <w:num w:numId="17">
    <w:abstractNumId w:val="23"/>
  </w:num>
  <w:num w:numId="18">
    <w:abstractNumId w:val="10"/>
  </w:num>
  <w:num w:numId="19">
    <w:abstractNumId w:val="12"/>
  </w:num>
  <w:num w:numId="20">
    <w:abstractNumId w:val="32"/>
  </w:num>
  <w:num w:numId="21">
    <w:abstractNumId w:val="19"/>
  </w:num>
  <w:num w:numId="22">
    <w:abstractNumId w:val="30"/>
  </w:num>
  <w:num w:numId="23">
    <w:abstractNumId w:val="17"/>
  </w:num>
  <w:num w:numId="24">
    <w:abstractNumId w:val="13"/>
  </w:num>
  <w:num w:numId="25">
    <w:abstractNumId w:val="1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4DF"/>
    <w:rsid w:val="00013307"/>
    <w:rsid w:val="00053D19"/>
    <w:rsid w:val="00077064"/>
    <w:rsid w:val="000A59AF"/>
    <w:rsid w:val="000C0243"/>
    <w:rsid w:val="00113606"/>
    <w:rsid w:val="00143B1E"/>
    <w:rsid w:val="00165E0C"/>
    <w:rsid w:val="001A548D"/>
    <w:rsid w:val="001E4384"/>
    <w:rsid w:val="0022054F"/>
    <w:rsid w:val="002255A9"/>
    <w:rsid w:val="00247506"/>
    <w:rsid w:val="00284F44"/>
    <w:rsid w:val="00296B54"/>
    <w:rsid w:val="00324103"/>
    <w:rsid w:val="00362403"/>
    <w:rsid w:val="003669E5"/>
    <w:rsid w:val="003F2A4F"/>
    <w:rsid w:val="00424633"/>
    <w:rsid w:val="004305A9"/>
    <w:rsid w:val="005239FC"/>
    <w:rsid w:val="005342B1"/>
    <w:rsid w:val="00564838"/>
    <w:rsid w:val="005B3FB9"/>
    <w:rsid w:val="005E47CE"/>
    <w:rsid w:val="005F3525"/>
    <w:rsid w:val="0062314E"/>
    <w:rsid w:val="00661FFA"/>
    <w:rsid w:val="006D746B"/>
    <w:rsid w:val="0070329E"/>
    <w:rsid w:val="007942ED"/>
    <w:rsid w:val="007A5A89"/>
    <w:rsid w:val="00837428"/>
    <w:rsid w:val="008377C3"/>
    <w:rsid w:val="00846EEB"/>
    <w:rsid w:val="00880E4E"/>
    <w:rsid w:val="008911C9"/>
    <w:rsid w:val="009426D3"/>
    <w:rsid w:val="00995263"/>
    <w:rsid w:val="009A1B49"/>
    <w:rsid w:val="009B217F"/>
    <w:rsid w:val="00A716EB"/>
    <w:rsid w:val="00A80C85"/>
    <w:rsid w:val="00B25025"/>
    <w:rsid w:val="00B25CE4"/>
    <w:rsid w:val="00B3140E"/>
    <w:rsid w:val="00B605CE"/>
    <w:rsid w:val="00B678B1"/>
    <w:rsid w:val="00BA2DB3"/>
    <w:rsid w:val="00C258E9"/>
    <w:rsid w:val="00C413AF"/>
    <w:rsid w:val="00C53374"/>
    <w:rsid w:val="00D06873"/>
    <w:rsid w:val="00DB2199"/>
    <w:rsid w:val="00DB7D46"/>
    <w:rsid w:val="00DF54DF"/>
    <w:rsid w:val="00E54180"/>
    <w:rsid w:val="00E6548E"/>
    <w:rsid w:val="00EA6BC2"/>
    <w:rsid w:val="00EF3A16"/>
    <w:rsid w:val="00F31422"/>
    <w:rsid w:val="00F86AAE"/>
    <w:rsid w:val="00FA098B"/>
    <w:rsid w:val="00FA73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B54"/>
    <w:pPr>
      <w:widowControl w:val="0"/>
      <w:autoSpaceDE w:val="0"/>
      <w:autoSpaceDN w:val="0"/>
    </w:pPr>
    <w:rPr>
      <w:rFonts w:ascii="Times New Roman" w:eastAsia="Times New Roman" w:hAnsi="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296B54"/>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296B54"/>
    <w:pPr>
      <w:ind w:left="104"/>
      <w:jc w:val="both"/>
    </w:pPr>
    <w:rPr>
      <w:sz w:val="29"/>
      <w:szCs w:val="29"/>
    </w:rPr>
  </w:style>
  <w:style w:type="character" w:customStyle="1" w:styleId="BodyTextChar">
    <w:name w:val="Body Text Char"/>
    <w:basedOn w:val="DefaultParagraphFont"/>
    <w:link w:val="BodyText"/>
    <w:uiPriority w:val="99"/>
    <w:semiHidden/>
    <w:locked/>
    <w:rsid w:val="00C413AF"/>
    <w:rPr>
      <w:rFonts w:ascii="Times New Roman" w:hAnsi="Times New Roman" w:cs="Times New Roman"/>
      <w:lang w:eastAsia="en-US"/>
    </w:rPr>
  </w:style>
  <w:style w:type="paragraph" w:styleId="ListParagraph">
    <w:name w:val="List Paragraph"/>
    <w:basedOn w:val="Normal"/>
    <w:uiPriority w:val="99"/>
    <w:qFormat/>
    <w:rsid w:val="00296B54"/>
    <w:pPr>
      <w:ind w:left="104" w:firstLine="707"/>
      <w:jc w:val="both"/>
    </w:pPr>
  </w:style>
  <w:style w:type="paragraph" w:customStyle="1" w:styleId="TableParagraph">
    <w:name w:val="Table Paragraph"/>
    <w:basedOn w:val="Normal"/>
    <w:uiPriority w:val="99"/>
    <w:rsid w:val="00296B54"/>
  </w:style>
  <w:style w:type="paragraph" w:styleId="BalloonText">
    <w:name w:val="Balloon Text"/>
    <w:basedOn w:val="Normal"/>
    <w:link w:val="BalloonTextChar"/>
    <w:uiPriority w:val="99"/>
    <w:semiHidden/>
    <w:rsid w:val="00FA09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098B"/>
    <w:rPr>
      <w:rFonts w:ascii="Tahoma" w:hAnsi="Tahoma" w:cs="Tahoma"/>
      <w:sz w:val="16"/>
      <w:szCs w:val="16"/>
      <w:lang w:val="ru-RU"/>
    </w:rPr>
  </w:style>
  <w:style w:type="paragraph" w:styleId="Header">
    <w:name w:val="header"/>
    <w:basedOn w:val="Normal"/>
    <w:link w:val="HeaderChar"/>
    <w:uiPriority w:val="99"/>
    <w:rsid w:val="00165E0C"/>
    <w:pPr>
      <w:widowControl/>
      <w:tabs>
        <w:tab w:val="center" w:pos="4677"/>
        <w:tab w:val="right" w:pos="9355"/>
      </w:tabs>
      <w:autoSpaceDE/>
      <w:autoSpaceDN/>
    </w:pPr>
    <w:rPr>
      <w:sz w:val="24"/>
      <w:szCs w:val="24"/>
      <w:lang w:eastAsia="ru-RU"/>
    </w:rPr>
  </w:style>
  <w:style w:type="character" w:customStyle="1" w:styleId="HeaderChar">
    <w:name w:val="Header Char"/>
    <w:basedOn w:val="DefaultParagraphFont"/>
    <w:link w:val="Header"/>
    <w:uiPriority w:val="99"/>
    <w:locked/>
    <w:rsid w:val="00165E0C"/>
    <w:rPr>
      <w:rFonts w:ascii="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38130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96" TargetMode="External"/><Relationship Id="rId13" Type="http://schemas.openxmlformats.org/officeDocument/2006/relationships/hyperlink" Target="https://login.consultant.ru/link/?req=doc&amp;base=LAW&amp;n=495001&amp;dst=10098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1059;&#1048;%20&#1080;%20&#1047;&#1054;\&#1047;&#1045;&#1052;&#1045;&#1051;&#1068;&#1053;&#1067;&#1049;%20&#1050;&#1054;&#1053;&#1058;&#1056;&#1054;&#1051;&#1068;\&#1055;&#1054;&#1056;&#1071;&#1044;&#1054;&#1050;%20&#1080;%20&#1056;&#1045;&#1043;&#1051;&#1040;&#1052;&#1045;&#1053;&#1058;\&#1053;&#1054;&#1042;&#1067;&#1049;%20&#1047;&#1040;&#1050;&#1054;&#1053;,%20&#1044;&#1054;&#1050;&#1059;&#1052;&#1045;&#1053;&#1058;&#1067;\&#1055;&#1054;&#1051;&#1054;&#1046;&#1045;&#1053;&#1048;&#1071;%20&#1087;&#1086;%20&#1079;&#1077;&#1084;%20&#1082;&#1086;&#1085;&#1090;&#1088;&#1086;&#1083;&#1102;%20(&#1085;&#1086;&#1074;&#1099;&#1077;)\_blank" TargetMode="External"/><Relationship Id="rId12" Type="http://schemas.openxmlformats.org/officeDocument/2006/relationships/hyperlink" Target="https://login.consultant.ru/link/?req=doc&amp;base=LAW&amp;n=495001&amp;dst=100996"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ogin.consultant.ru/link/?req=doc&amp;base=LAW&amp;n=495001&amp;dst=101328" TargetMode="External"/><Relationship Id="rId5" Type="http://schemas.openxmlformats.org/officeDocument/2006/relationships/image" Target="media/image1.png"/><Relationship Id="rId15" Type="http://schemas.openxmlformats.org/officeDocument/2006/relationships/hyperlink" Target="https://login.consultant.ru/link/?req=doc&amp;base=LAW&amp;n=495001&amp;dst=101482" TargetMode="External"/><Relationship Id="rId10" Type="http://schemas.openxmlformats.org/officeDocument/2006/relationships/hyperlink" Target="consultantplus://offline/ref=5E6A5980DDC49DEF879D2EC1F223EBC9DB01A1693AC1EF7FF63C704701E48CD1DE1B2C709B4C735C6643BD95F3420E3B41FAB0A6E5258E6Cl8RF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495001&amp;dst=101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168</TotalTime>
  <Pages>25</Pages>
  <Words>9206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22</cp:revision>
  <cp:lastPrinted>2025-03-21T06:13:00Z</cp:lastPrinted>
  <dcterms:created xsi:type="dcterms:W3CDTF">2025-03-17T12:44:00Z</dcterms:created>
  <dcterms:modified xsi:type="dcterms:W3CDTF">2025-03-27T07:40:00Z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Canon SC1011</vt:lpwstr>
  </property>
</Properties>
</file>