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DF40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DF4069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25.12.2012 года №2/112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  <w:r w:rsidR="002409D8">
        <w:rPr>
          <w:rFonts w:ascii="Times New Roman" w:eastAsia="Calibri" w:hAnsi="Times New Roman" w:cs="Times New Roman"/>
          <w:b/>
          <w:sz w:val="24"/>
          <w:szCs w:val="24"/>
        </w:rPr>
        <w:t xml:space="preserve"> (в редакции решения от 18.01.2013г. №2/116</w:t>
      </w:r>
      <w:r w:rsidR="00E03EF5">
        <w:rPr>
          <w:rFonts w:ascii="Times New Roman" w:eastAsia="Calibri" w:hAnsi="Times New Roman" w:cs="Times New Roman"/>
          <w:b/>
          <w:sz w:val="24"/>
          <w:szCs w:val="24"/>
        </w:rPr>
        <w:t>, от 30.04.2013г. №2/120</w:t>
      </w:r>
      <w:r w:rsidR="00835302">
        <w:rPr>
          <w:rFonts w:ascii="Times New Roman" w:eastAsia="Calibri" w:hAnsi="Times New Roman" w:cs="Times New Roman"/>
          <w:b/>
          <w:sz w:val="24"/>
          <w:szCs w:val="24"/>
        </w:rPr>
        <w:t>, от 18.07.2013г. №2/123</w:t>
      </w:r>
      <w:r w:rsidR="002409D8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:rsidR="00DF4069" w:rsidRPr="00DF4069" w:rsidRDefault="00835302" w:rsidP="002D6D5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«2</w:t>
      </w:r>
      <w:r w:rsidR="00E03EF5">
        <w:rPr>
          <w:rFonts w:ascii="Times New Roman" w:eastAsia="Calibri" w:hAnsi="Times New Roman" w:cs="Times New Roman"/>
          <w:sz w:val="24"/>
          <w:szCs w:val="24"/>
        </w:rPr>
        <w:t xml:space="preserve">7» </w:t>
      </w:r>
      <w:r>
        <w:rPr>
          <w:rFonts w:ascii="Times New Roman" w:eastAsia="Calibri" w:hAnsi="Times New Roman" w:cs="Times New Roman"/>
          <w:sz w:val="24"/>
          <w:szCs w:val="24"/>
        </w:rPr>
        <w:t>августа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2013 года       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E03EF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3C30E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25.12.2012 года № 2/112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2013 и на плановый период 2014 и 2015 годов»</w:t>
      </w:r>
      <w:r w:rsidR="002409D8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18.01.2013г. №2/116</w:t>
      </w:r>
      <w:r w:rsidR="00E03EF5">
        <w:rPr>
          <w:rFonts w:ascii="Times New Roman" w:eastAsia="Calibri" w:hAnsi="Times New Roman" w:cs="Times New Roman"/>
          <w:sz w:val="24"/>
          <w:szCs w:val="24"/>
        </w:rPr>
        <w:t>, от 30.04.2013г. №2/120</w:t>
      </w:r>
      <w:r w:rsidR="00835302">
        <w:rPr>
          <w:rFonts w:ascii="Times New Roman" w:eastAsia="Calibri" w:hAnsi="Times New Roman" w:cs="Times New Roman"/>
          <w:sz w:val="24"/>
          <w:szCs w:val="24"/>
        </w:rPr>
        <w:t>, от 18.07.2013г. №2/123</w:t>
      </w:r>
      <w:r w:rsidR="002409D8">
        <w:rPr>
          <w:rFonts w:ascii="Times New Roman" w:eastAsia="Calibri" w:hAnsi="Times New Roman" w:cs="Times New Roman"/>
          <w:sz w:val="24"/>
          <w:szCs w:val="24"/>
        </w:rPr>
        <w:t>). 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847B74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DF4069" w:rsidRPr="00DF4069" w:rsidRDefault="00DF4069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0C0E5E" w:rsidRDefault="000C0E5E" w:rsidP="00ED693F">
      <w:pPr>
        <w:pStyle w:val="a3"/>
        <w:numPr>
          <w:ilvl w:val="0"/>
          <w:numId w:val="1"/>
        </w:numPr>
        <w:tabs>
          <w:tab w:val="left" w:pos="426"/>
        </w:tabs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доходов бюджета Осколковского сельского </w:t>
      </w:r>
      <w:r w:rsidR="00AF7695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94274D">
        <w:rPr>
          <w:rFonts w:ascii="Times New Roman" w:eastAsia="Calibri" w:hAnsi="Times New Roman" w:cs="Times New Roman"/>
          <w:sz w:val="24"/>
          <w:szCs w:val="24"/>
        </w:rPr>
        <w:t xml:space="preserve">увеличился на 36 195 </w:t>
      </w:r>
      <w:r w:rsidR="005966A3">
        <w:rPr>
          <w:rFonts w:ascii="Times New Roman" w:eastAsia="Calibri" w:hAnsi="Times New Roman" w:cs="Times New Roman"/>
          <w:sz w:val="24"/>
          <w:szCs w:val="24"/>
        </w:rPr>
        <w:t>рублей,</w:t>
      </w:r>
    </w:p>
    <w:p w:rsidR="0094274D" w:rsidRDefault="0094274D" w:rsidP="0094274D">
      <w:pPr>
        <w:pStyle w:val="a3"/>
        <w:tabs>
          <w:tab w:val="left" w:pos="426"/>
        </w:tabs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94274D" w:rsidRDefault="0094274D" w:rsidP="0094274D">
      <w:pPr>
        <w:pStyle w:val="a3"/>
        <w:tabs>
          <w:tab w:val="left" w:pos="426"/>
        </w:tabs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«Налоги на имущество» - (-) 9 500 руб.,</w:t>
      </w:r>
    </w:p>
    <w:p w:rsidR="0094274D" w:rsidRDefault="0094274D" w:rsidP="0094274D">
      <w:pPr>
        <w:pStyle w:val="a3"/>
        <w:tabs>
          <w:tab w:val="left" w:pos="426"/>
        </w:tabs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«Государственная пошлина» - (+) 900 руб.,</w:t>
      </w:r>
    </w:p>
    <w:p w:rsidR="0094274D" w:rsidRDefault="0094274D" w:rsidP="0094274D">
      <w:pPr>
        <w:pStyle w:val="a3"/>
        <w:tabs>
          <w:tab w:val="left" w:pos="426"/>
        </w:tabs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«Доходы от использования имущества, находящегося в государственной и муниципальной собственности» - (+) 8 600 руб.,</w:t>
      </w:r>
    </w:p>
    <w:p w:rsidR="0094274D" w:rsidRDefault="0094274D" w:rsidP="0094274D">
      <w:pPr>
        <w:pStyle w:val="a3"/>
        <w:tabs>
          <w:tab w:val="left" w:pos="426"/>
        </w:tabs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5966A3">
        <w:rPr>
          <w:rFonts w:ascii="Times New Roman" w:eastAsia="Calibri" w:hAnsi="Times New Roman" w:cs="Times New Roman"/>
          <w:sz w:val="24"/>
          <w:szCs w:val="24"/>
        </w:rPr>
        <w:t>Безвозмездные поступления» - (+) 36 195 руб.</w:t>
      </w:r>
    </w:p>
    <w:p w:rsidR="00ED693F" w:rsidRPr="00ED693F" w:rsidRDefault="00ED693F" w:rsidP="00ED693F">
      <w:pPr>
        <w:tabs>
          <w:tab w:val="left" w:pos="426"/>
        </w:tabs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Default="00DF4069" w:rsidP="00273D2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расходов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273D27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E611C0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74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0E04">
        <w:rPr>
          <w:rFonts w:ascii="Times New Roman" w:eastAsia="Calibri" w:hAnsi="Times New Roman" w:cs="Times New Roman"/>
          <w:sz w:val="24"/>
          <w:szCs w:val="24"/>
        </w:rPr>
        <w:t>увеличился на 36 195 рублей</w:t>
      </w:r>
      <w:r w:rsidR="00AF769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966A3" w:rsidRDefault="005966A3" w:rsidP="005966A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том числе: </w:t>
      </w:r>
    </w:p>
    <w:p w:rsidR="005966A3" w:rsidRDefault="005966A3" w:rsidP="005966A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1F0E04">
        <w:rPr>
          <w:rFonts w:ascii="Times New Roman" w:eastAsia="Calibri" w:hAnsi="Times New Roman" w:cs="Times New Roman"/>
          <w:sz w:val="24"/>
          <w:szCs w:val="24"/>
        </w:rPr>
        <w:t>Общегосударственные вопросы» - (-) 42 353 руб.,</w:t>
      </w:r>
    </w:p>
    <w:p w:rsidR="001F0E04" w:rsidRDefault="001F0E04" w:rsidP="005966A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«Национальная оборона» - (+) 216 руб.,</w:t>
      </w:r>
    </w:p>
    <w:p w:rsidR="001F0E04" w:rsidRDefault="001F0E04" w:rsidP="005966A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«Национальная безопасность и правоохранительная деятельность» - (-) 7 000 руб.,</w:t>
      </w:r>
    </w:p>
    <w:p w:rsidR="001F0E04" w:rsidRDefault="001F0E04" w:rsidP="005966A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«Национальная экономика» - (-) 70 000 руб.,</w:t>
      </w:r>
    </w:p>
    <w:p w:rsidR="001F0E04" w:rsidRDefault="001F0E04" w:rsidP="005966A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«Жилищно-коммунальное хозяйство» - (-) 35 550 руб.,</w:t>
      </w:r>
    </w:p>
    <w:p w:rsidR="001F0E04" w:rsidRDefault="001F0E04" w:rsidP="005966A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«Культура, кинематография» - (+) 190 882 руб.,</w:t>
      </w:r>
    </w:p>
    <w:p w:rsidR="001F0E04" w:rsidRDefault="001F0E04" w:rsidP="005966A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</w:p>
    <w:p w:rsidR="00DF4069" w:rsidRPr="00DF4069" w:rsidRDefault="00F85A76" w:rsidP="00273D27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Дефицит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D693F">
        <w:rPr>
          <w:rFonts w:ascii="Times New Roman" w:eastAsia="Calibri" w:hAnsi="Times New Roman" w:cs="Times New Roman"/>
          <w:sz w:val="24"/>
          <w:szCs w:val="24"/>
        </w:rPr>
        <w:t>о поселения не увеличился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4069" w:rsidRDefault="00DF4069" w:rsidP="00AF76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lastRenderedPageBreak/>
        <w:t>Проект решения соответствует действующему законодательству.</w:t>
      </w:r>
    </w:p>
    <w:p w:rsidR="00AF7695" w:rsidRDefault="00AF7695" w:rsidP="00AF76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0E04" w:rsidRPr="00DF4069" w:rsidRDefault="001F0E04" w:rsidP="00AF769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DF4069" w:rsidRDefault="00F85A76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Т.Н.</w:t>
      </w:r>
      <w:r w:rsidR="005829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273D27" w:rsidRDefault="00273D27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0E04" w:rsidRDefault="001F0E04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ED693F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273D27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</w:p>
    <w:p w:rsidR="00273D27" w:rsidRDefault="00273D27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DB26CF" w:rsidRDefault="001F0E04" w:rsidP="00ED693F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bookmarkStart w:id="0" w:name="_GoBack"/>
      <w:bookmarkEnd w:id="0"/>
      <w:r w:rsidR="00ED693F">
        <w:rPr>
          <w:rFonts w:ascii="Times New Roman" w:eastAsia="Calibri" w:hAnsi="Times New Roman" w:cs="Times New Roman"/>
          <w:sz w:val="24"/>
          <w:szCs w:val="24"/>
        </w:rPr>
        <w:t>2-25-82</w:t>
      </w:r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1F0E04"/>
    <w:rsid w:val="00221755"/>
    <w:rsid w:val="002409D8"/>
    <w:rsid w:val="00273D27"/>
    <w:rsid w:val="002D6D5C"/>
    <w:rsid w:val="00367069"/>
    <w:rsid w:val="003C30E5"/>
    <w:rsid w:val="00476776"/>
    <w:rsid w:val="00484AD0"/>
    <w:rsid w:val="0054130F"/>
    <w:rsid w:val="00582997"/>
    <w:rsid w:val="005966A3"/>
    <w:rsid w:val="005B5A66"/>
    <w:rsid w:val="006F5353"/>
    <w:rsid w:val="00744521"/>
    <w:rsid w:val="00822774"/>
    <w:rsid w:val="00835302"/>
    <w:rsid w:val="00847B74"/>
    <w:rsid w:val="008D77F7"/>
    <w:rsid w:val="00915DDE"/>
    <w:rsid w:val="0093726D"/>
    <w:rsid w:val="0094274D"/>
    <w:rsid w:val="009A3CDA"/>
    <w:rsid w:val="009D1C44"/>
    <w:rsid w:val="00AF7695"/>
    <w:rsid w:val="00D31A6C"/>
    <w:rsid w:val="00D619BC"/>
    <w:rsid w:val="00DB4933"/>
    <w:rsid w:val="00DF4069"/>
    <w:rsid w:val="00E026C1"/>
    <w:rsid w:val="00E03EF5"/>
    <w:rsid w:val="00E611C0"/>
    <w:rsid w:val="00ED693F"/>
    <w:rsid w:val="00F77CD7"/>
    <w:rsid w:val="00F8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cp:lastPrinted>2013-10-09T22:43:00Z</cp:lastPrinted>
  <dcterms:created xsi:type="dcterms:W3CDTF">2013-03-01T22:36:00Z</dcterms:created>
  <dcterms:modified xsi:type="dcterms:W3CDTF">2013-10-09T22:44:00Z</dcterms:modified>
</cp:coreProperties>
</file>