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01" w:rsidRDefault="005F1201" w:rsidP="005F120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F1201" w:rsidRDefault="005F1201" w:rsidP="005F120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28.12.2012 года №2/115 «О бюджете Мглинского городского поселения на 2013 год и на плановый период 2014 и 2015 годов»</w:t>
      </w:r>
      <w:r w:rsidR="00F3305C">
        <w:rPr>
          <w:rFonts w:ascii="Times New Roman" w:hAnsi="Times New Roman"/>
          <w:b/>
          <w:sz w:val="24"/>
          <w:szCs w:val="24"/>
        </w:rPr>
        <w:t xml:space="preserve"> в новой редакции решения от 26</w:t>
      </w:r>
      <w:r w:rsidR="00162701">
        <w:rPr>
          <w:rFonts w:ascii="Times New Roman" w:hAnsi="Times New Roman"/>
          <w:b/>
          <w:sz w:val="24"/>
          <w:szCs w:val="24"/>
        </w:rPr>
        <w:t xml:space="preserve"> августа 2013 года №</w:t>
      </w:r>
      <w:r w:rsidR="00F3305C">
        <w:rPr>
          <w:rFonts w:ascii="Times New Roman" w:hAnsi="Times New Roman"/>
          <w:b/>
          <w:sz w:val="24"/>
          <w:szCs w:val="24"/>
        </w:rPr>
        <w:t>2/184</w:t>
      </w:r>
      <w:r w:rsidR="007C41BE">
        <w:rPr>
          <w:rFonts w:ascii="Times New Roman" w:hAnsi="Times New Roman"/>
          <w:b/>
          <w:sz w:val="24"/>
          <w:szCs w:val="24"/>
        </w:rPr>
        <w:t xml:space="preserve"> (в редакции решения от 24.01.2013г. №2/174, от 21.05.2013г. №2/178, от 01.08.2013г</w:t>
      </w:r>
      <w:proofErr w:type="gramEnd"/>
      <w:r w:rsidR="007C41BE">
        <w:rPr>
          <w:rFonts w:ascii="Times New Roman" w:hAnsi="Times New Roman"/>
          <w:b/>
          <w:sz w:val="24"/>
          <w:szCs w:val="24"/>
        </w:rPr>
        <w:t>. №</w:t>
      </w:r>
      <w:proofErr w:type="gramStart"/>
      <w:r w:rsidR="007C41BE">
        <w:rPr>
          <w:rFonts w:ascii="Times New Roman" w:hAnsi="Times New Roman"/>
          <w:b/>
          <w:sz w:val="24"/>
          <w:szCs w:val="24"/>
        </w:rPr>
        <w:t>2</w:t>
      </w:r>
      <w:proofErr w:type="gramEnd"/>
      <w:r w:rsidR="007C41BE">
        <w:rPr>
          <w:rFonts w:ascii="Times New Roman" w:hAnsi="Times New Roman"/>
          <w:b/>
          <w:sz w:val="24"/>
          <w:szCs w:val="24"/>
        </w:rPr>
        <w:t>/</w:t>
      </w:r>
      <w:proofErr w:type="gramStart"/>
      <w:r w:rsidR="007C41BE">
        <w:rPr>
          <w:rFonts w:ascii="Times New Roman" w:hAnsi="Times New Roman"/>
          <w:b/>
          <w:sz w:val="24"/>
          <w:szCs w:val="24"/>
        </w:rPr>
        <w:t>182).</w:t>
      </w:r>
      <w:proofErr w:type="gramEnd"/>
    </w:p>
    <w:p w:rsidR="005F1201" w:rsidRDefault="007C41BE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«26» августа</w:t>
      </w:r>
      <w:r w:rsidR="005F1201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        </w:t>
      </w:r>
      <w:r w:rsidR="00C35DEA">
        <w:rPr>
          <w:rFonts w:ascii="Times New Roman" w:hAnsi="Times New Roman"/>
          <w:sz w:val="24"/>
          <w:szCs w:val="24"/>
        </w:rPr>
        <w:t xml:space="preserve">         </w:t>
      </w:r>
      <w:r w:rsidR="005F1201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F1201" w:rsidRDefault="00742038" w:rsidP="007420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F1201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F120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F1201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Совета</w:t>
      </w:r>
      <w:r w:rsidR="005F1201">
        <w:rPr>
          <w:rFonts w:ascii="Times New Roman" w:hAnsi="Times New Roman"/>
          <w:sz w:val="24"/>
          <w:szCs w:val="24"/>
        </w:rPr>
        <w:t xml:space="preserve"> народных депутатов города Мглина «О внесении изменений в решение </w:t>
      </w:r>
      <w:r w:rsidR="005F1201" w:rsidRPr="005F1201">
        <w:rPr>
          <w:rFonts w:ascii="Times New Roman" w:hAnsi="Times New Roman"/>
          <w:sz w:val="24"/>
          <w:szCs w:val="24"/>
        </w:rPr>
        <w:t xml:space="preserve">Мглинского городского </w:t>
      </w:r>
      <w:r w:rsidR="005F1201">
        <w:rPr>
          <w:rFonts w:ascii="Times New Roman" w:hAnsi="Times New Roman"/>
          <w:sz w:val="24"/>
          <w:szCs w:val="24"/>
        </w:rPr>
        <w:t>Совета народных депутатов от 28.12.2012 года № 2/115 «О бюджете</w:t>
      </w:r>
      <w:r w:rsidR="005F12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поселения</w:t>
      </w:r>
      <w:r w:rsidR="005F1201">
        <w:rPr>
          <w:rFonts w:ascii="Times New Roman" w:hAnsi="Times New Roman"/>
          <w:sz w:val="24"/>
          <w:szCs w:val="24"/>
        </w:rPr>
        <w:t xml:space="preserve">  на 2013 и на плановый период 2014 и 2015 годов</w:t>
      </w:r>
      <w:r w:rsidR="005F1201" w:rsidRPr="007C41BE">
        <w:rPr>
          <w:rFonts w:ascii="Times New Roman" w:hAnsi="Times New Roman"/>
          <w:sz w:val="24"/>
          <w:szCs w:val="24"/>
        </w:rPr>
        <w:t>»</w:t>
      </w:r>
      <w:r w:rsidR="00F3305C">
        <w:rPr>
          <w:rFonts w:ascii="Times New Roman" w:hAnsi="Times New Roman"/>
          <w:sz w:val="24"/>
          <w:szCs w:val="24"/>
        </w:rPr>
        <w:t xml:space="preserve"> в новой редакции решения от 26 августа 2013 года №2/184</w:t>
      </w:r>
      <w:bookmarkStart w:id="0" w:name="_GoBack"/>
      <w:bookmarkEnd w:id="0"/>
      <w:r w:rsidR="007C41BE" w:rsidRPr="007C41BE">
        <w:rPr>
          <w:rFonts w:ascii="Times New Roman" w:hAnsi="Times New Roman"/>
          <w:sz w:val="24"/>
          <w:szCs w:val="24"/>
        </w:rPr>
        <w:t xml:space="preserve"> (в редакции решения от 24.01.2013г. №2/174, от 21.05.2013г. №2/178, от 01.08.2013г. №2/182).</w:t>
      </w:r>
      <w:r w:rsidR="007C41BE">
        <w:rPr>
          <w:rFonts w:ascii="Times New Roman" w:hAnsi="Times New Roman"/>
          <w:sz w:val="24"/>
          <w:szCs w:val="24"/>
        </w:rPr>
        <w:t xml:space="preserve"> П</w:t>
      </w:r>
      <w:r w:rsidR="005F1201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5F1201" w:rsidRDefault="005F1201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F1201" w:rsidRDefault="005F1201" w:rsidP="009A0AF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</w:t>
      </w:r>
      <w:r w:rsidR="00FD23BD">
        <w:rPr>
          <w:rFonts w:ascii="Times New Roman" w:hAnsi="Times New Roman"/>
          <w:sz w:val="24"/>
          <w:szCs w:val="24"/>
        </w:rPr>
        <w:t xml:space="preserve"> 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162701">
        <w:rPr>
          <w:rFonts w:ascii="Times New Roman" w:hAnsi="Times New Roman"/>
          <w:sz w:val="24"/>
          <w:szCs w:val="24"/>
        </w:rPr>
        <w:t xml:space="preserve"> поселения составил 29 323 553 рубля.</w:t>
      </w:r>
    </w:p>
    <w:p w:rsidR="00030F4B" w:rsidRDefault="00030F4B" w:rsidP="00E47F0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47F0C" w:rsidRDefault="00E47F0C" w:rsidP="00E47F0C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2. Общий прогнозируе</w:t>
      </w:r>
      <w:r w:rsidR="00162701">
        <w:rPr>
          <w:rFonts w:ascii="Times New Roman" w:hAnsi="Times New Roman"/>
          <w:color w:val="000000" w:themeColor="text1"/>
          <w:sz w:val="24"/>
          <w:szCs w:val="24"/>
        </w:rPr>
        <w:t>мый объем расходов бюджета Мглинского городского поселения составил 32 092 343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2701">
        <w:rPr>
          <w:rFonts w:ascii="Times New Roman" w:hAnsi="Times New Roman"/>
          <w:color w:val="000000" w:themeColor="text1"/>
          <w:sz w:val="24"/>
          <w:szCs w:val="24"/>
        </w:rPr>
        <w:t>рубля.</w:t>
      </w:r>
    </w:p>
    <w:p w:rsidR="00030F4B" w:rsidRDefault="00030F4B" w:rsidP="00E47F0C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F1201" w:rsidRDefault="00E47F0C" w:rsidP="005F12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 w:rsidR="005F1201">
        <w:rPr>
          <w:rFonts w:ascii="Times New Roman" w:hAnsi="Times New Roman"/>
          <w:sz w:val="24"/>
          <w:szCs w:val="24"/>
        </w:rPr>
        <w:t xml:space="preserve">. Дефицит бюджета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162701">
        <w:rPr>
          <w:rFonts w:ascii="Times New Roman" w:hAnsi="Times New Roman"/>
          <w:sz w:val="24"/>
          <w:szCs w:val="24"/>
        </w:rPr>
        <w:t xml:space="preserve"> поселения составил 2 768 790</w:t>
      </w:r>
      <w:r w:rsidR="005F1201">
        <w:rPr>
          <w:rFonts w:ascii="Times New Roman" w:hAnsi="Times New Roman"/>
          <w:sz w:val="24"/>
          <w:szCs w:val="24"/>
        </w:rPr>
        <w:t xml:space="preserve">  рублей.</w:t>
      </w:r>
    </w:p>
    <w:p w:rsidR="005F1201" w:rsidRDefault="005F1201" w:rsidP="00AA3C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F1201" w:rsidRDefault="005F1201" w:rsidP="00AA3C0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62701" w:rsidRDefault="00162701" w:rsidP="00AA3C0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AA3C03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5F1201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5F1201">
        <w:rPr>
          <w:rFonts w:ascii="Times New Roman" w:hAnsi="Times New Roman"/>
          <w:sz w:val="24"/>
          <w:szCs w:val="24"/>
        </w:rPr>
        <w:t xml:space="preserve">                  Т.Н.</w:t>
      </w:r>
      <w:r w:rsidR="009A0AFE">
        <w:rPr>
          <w:rFonts w:ascii="Times New Roman" w:hAnsi="Times New Roman"/>
          <w:sz w:val="24"/>
          <w:szCs w:val="24"/>
        </w:rPr>
        <w:t xml:space="preserve"> </w:t>
      </w:r>
      <w:r w:rsidR="005F1201">
        <w:rPr>
          <w:rFonts w:ascii="Times New Roman" w:hAnsi="Times New Roman"/>
          <w:sz w:val="24"/>
          <w:szCs w:val="24"/>
        </w:rPr>
        <w:t>Фенькова</w:t>
      </w:r>
    </w:p>
    <w:p w:rsidR="00AA3C03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2701" w:rsidRDefault="001627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7F22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3C03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517F22" w:rsidRDefault="00517F22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5F1201" w:rsidRDefault="005F1201" w:rsidP="005F1201">
      <w:pPr>
        <w:spacing w:line="360" w:lineRule="auto"/>
        <w:jc w:val="both"/>
      </w:pPr>
    </w:p>
    <w:p w:rsidR="00DB26CF" w:rsidRDefault="00E82807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01"/>
    <w:rsid w:val="000168DD"/>
    <w:rsid w:val="00030F4B"/>
    <w:rsid w:val="000439CA"/>
    <w:rsid w:val="00162701"/>
    <w:rsid w:val="001F05C7"/>
    <w:rsid w:val="00367069"/>
    <w:rsid w:val="00517F22"/>
    <w:rsid w:val="00546C1F"/>
    <w:rsid w:val="005E59A5"/>
    <w:rsid w:val="005F1201"/>
    <w:rsid w:val="0070737A"/>
    <w:rsid w:val="00742038"/>
    <w:rsid w:val="0075434F"/>
    <w:rsid w:val="007C41BE"/>
    <w:rsid w:val="009A0AFE"/>
    <w:rsid w:val="00AA3C03"/>
    <w:rsid w:val="00AC4DDB"/>
    <w:rsid w:val="00B702DB"/>
    <w:rsid w:val="00C35DEA"/>
    <w:rsid w:val="00D31A6C"/>
    <w:rsid w:val="00E47F0C"/>
    <w:rsid w:val="00E82807"/>
    <w:rsid w:val="00F3305C"/>
    <w:rsid w:val="00FC0A14"/>
    <w:rsid w:val="00F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2013-10-22T22:39:00Z</cp:lastPrinted>
  <dcterms:created xsi:type="dcterms:W3CDTF">2013-03-11T16:36:00Z</dcterms:created>
  <dcterms:modified xsi:type="dcterms:W3CDTF">2013-10-22T22:39:00Z</dcterms:modified>
</cp:coreProperties>
</file>