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37" w:rsidRDefault="008E6437" w:rsidP="009D0445">
      <w:pPr>
        <w:jc w:val="center"/>
        <w:rPr>
          <w:rFonts w:ascii="Times New Roman" w:hAnsi="Times New Roman"/>
          <w:b/>
          <w:sz w:val="36"/>
          <w:szCs w:val="36"/>
        </w:rPr>
      </w:pPr>
      <w:r w:rsidRPr="009D0445">
        <w:rPr>
          <w:rFonts w:ascii="Times New Roman" w:hAnsi="Times New Roman"/>
          <w:b/>
          <w:sz w:val="36"/>
          <w:szCs w:val="36"/>
        </w:rPr>
        <w:t>Заключение</w:t>
      </w:r>
    </w:p>
    <w:p w:rsidR="008E6437" w:rsidRDefault="008E6437" w:rsidP="009D0445">
      <w:pPr>
        <w:jc w:val="center"/>
        <w:rPr>
          <w:rFonts w:ascii="Times New Roman" w:hAnsi="Times New Roman"/>
          <w:b/>
          <w:sz w:val="28"/>
          <w:szCs w:val="28"/>
        </w:rPr>
      </w:pPr>
      <w:r w:rsidRPr="009D0445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Мглинского районного Совета народных депутатов от 21.12.2012 года № 4-448 «О бюджете Мглинского муниципального района на 2013 год и плановый период 2014 и 2015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0445">
        <w:rPr>
          <w:rFonts w:ascii="Times New Roman" w:hAnsi="Times New Roman"/>
          <w:b/>
          <w:sz w:val="28"/>
          <w:szCs w:val="28"/>
        </w:rPr>
        <w:t xml:space="preserve"> годов»</w:t>
      </w:r>
      <w:r>
        <w:rPr>
          <w:rFonts w:ascii="Times New Roman" w:hAnsi="Times New Roman"/>
          <w:b/>
          <w:sz w:val="28"/>
          <w:szCs w:val="28"/>
        </w:rPr>
        <w:t xml:space="preserve"> (в редакции решения от 15 января 2013 года № 4-522)</w:t>
      </w:r>
    </w:p>
    <w:p w:rsidR="008E6437" w:rsidRDefault="008E6437" w:rsidP="009D04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«18» марта 2013 года                                                                                 г. Мглин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15 марта 2013 года в Контрольно - счетную палату Мглинского района поступил проект решения Мглинского районного Совета народных депутатов «О внесении изменений в решение Мглинского районного Совета народных депутатов от 21.12.2012 года № 4-448 «О бюджете Мглинского муниципального района на 2013 и на плановый период 2014 и 2015 годов»( в редакции решения от 15 января 2013 года № 4-522).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результате экспертизы установлено следующее:</w:t>
      </w:r>
    </w:p>
    <w:p w:rsidR="008E6437" w:rsidRPr="00552F8E" w:rsidRDefault="008E6437" w:rsidP="00552F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Pr="00552F8E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CC31C8">
        <w:rPr>
          <w:rFonts w:ascii="Times New Roman" w:hAnsi="Times New Roman"/>
          <w:b/>
          <w:sz w:val="28"/>
          <w:szCs w:val="28"/>
        </w:rPr>
        <w:t>доходов</w:t>
      </w:r>
      <w:r w:rsidRPr="00552F8E">
        <w:rPr>
          <w:rFonts w:ascii="Times New Roman" w:hAnsi="Times New Roman"/>
          <w:sz w:val="28"/>
          <w:szCs w:val="28"/>
        </w:rPr>
        <w:t xml:space="preserve"> бюджета Мглинского муниципального района у</w:t>
      </w:r>
      <w:r>
        <w:rPr>
          <w:rFonts w:ascii="Times New Roman" w:hAnsi="Times New Roman"/>
          <w:sz w:val="28"/>
          <w:szCs w:val="28"/>
        </w:rPr>
        <w:t>величен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</w:t>
      </w:r>
      <w:r>
        <w:rPr>
          <w:rFonts w:ascii="Times New Roman" w:hAnsi="Times New Roman"/>
          <w:b/>
          <w:sz w:val="28"/>
          <w:szCs w:val="28"/>
        </w:rPr>
        <w:t>3 058 100,00</w:t>
      </w:r>
      <w:r w:rsidRPr="00CC31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том числе:</w:t>
      </w:r>
    </w:p>
    <w:p w:rsidR="008E6437" w:rsidRDefault="008E6437" w:rsidP="009D0445">
      <w:pPr>
        <w:jc w:val="both"/>
        <w:rPr>
          <w:rFonts w:ascii="Times New Roman" w:hAnsi="Times New Roman"/>
          <w:b/>
          <w:sz w:val="28"/>
          <w:szCs w:val="28"/>
        </w:rPr>
      </w:pPr>
      <w:r w:rsidRPr="00CC31C8">
        <w:rPr>
          <w:rFonts w:ascii="Times New Roman" w:hAnsi="Times New Roman"/>
          <w:b/>
          <w:sz w:val="28"/>
          <w:szCs w:val="28"/>
        </w:rPr>
        <w:t xml:space="preserve">         за счет у</w:t>
      </w:r>
      <w:r>
        <w:rPr>
          <w:rFonts w:ascii="Times New Roman" w:hAnsi="Times New Roman"/>
          <w:b/>
          <w:sz w:val="28"/>
          <w:szCs w:val="28"/>
        </w:rPr>
        <w:t>величения</w:t>
      </w:r>
      <w:r w:rsidRPr="00CC31C8">
        <w:rPr>
          <w:rFonts w:ascii="Times New Roman" w:hAnsi="Times New Roman"/>
          <w:b/>
          <w:sz w:val="28"/>
          <w:szCs w:val="28"/>
        </w:rPr>
        <w:t xml:space="preserve"> безвозмездных поступлений из областного бюджета</w:t>
      </w:r>
      <w:r>
        <w:rPr>
          <w:rFonts w:ascii="Times New Roman" w:hAnsi="Times New Roman"/>
          <w:b/>
          <w:sz w:val="28"/>
          <w:szCs w:val="28"/>
        </w:rPr>
        <w:t xml:space="preserve"> (субсидия бюджету муниципального района)</w:t>
      </w:r>
      <w:r w:rsidRPr="00CC31C8">
        <w:rPr>
          <w:rFonts w:ascii="Times New Roman" w:hAnsi="Times New Roman"/>
          <w:b/>
          <w:sz w:val="28"/>
          <w:szCs w:val="28"/>
        </w:rPr>
        <w:t xml:space="preserve"> – (</w:t>
      </w:r>
      <w:r>
        <w:rPr>
          <w:rFonts w:ascii="Times New Roman" w:hAnsi="Times New Roman"/>
          <w:b/>
          <w:sz w:val="28"/>
          <w:szCs w:val="28"/>
        </w:rPr>
        <w:t>+</w:t>
      </w:r>
      <w:r w:rsidRPr="00CC31C8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3 058 100,00</w:t>
      </w:r>
      <w:r w:rsidRPr="00CC31C8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8E6437" w:rsidRDefault="008E6437" w:rsidP="009D044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них:</w:t>
      </w:r>
    </w:p>
    <w:p w:rsidR="008E6437" w:rsidRPr="003515AD" w:rsidRDefault="008E6437" w:rsidP="009D044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(+) 294 000,00 руб. – на подпрограмму «Газификация Брянской области» (2009-2015 годы);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(+) 200 000,00 руб. – на подпрограмму « Перевод отопления учреждений и организаций социально-культурной сферы населенных пунктов Брянской области на природный газ» (2009-2015 годы);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(+) 470 000,00 руб.- на ДЦП «Социальное развитие села» (2003-20123 годы);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(+) 1 345 300,00 руб. – на предоставление дополнительных мер государственной поддержки обучающихся;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(+) 748 000,00 руб.- на мероприятия по организации отдыха детей в каникулярное время.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2.Общий прогнозируемый объем </w:t>
      </w:r>
      <w:r w:rsidRPr="00CC31C8">
        <w:rPr>
          <w:rFonts w:ascii="Times New Roman" w:hAnsi="Times New Roman"/>
          <w:b/>
          <w:sz w:val="28"/>
          <w:szCs w:val="28"/>
        </w:rPr>
        <w:t>расходов</w:t>
      </w:r>
      <w:r>
        <w:rPr>
          <w:rFonts w:ascii="Times New Roman" w:hAnsi="Times New Roman"/>
          <w:sz w:val="28"/>
          <w:szCs w:val="28"/>
        </w:rPr>
        <w:t xml:space="preserve"> бюджета Мглинского муниципального района увеличен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</w:t>
      </w:r>
      <w:r>
        <w:rPr>
          <w:rFonts w:ascii="Times New Roman" w:hAnsi="Times New Roman"/>
          <w:b/>
          <w:sz w:val="28"/>
          <w:szCs w:val="28"/>
        </w:rPr>
        <w:t>4 656 366,00</w:t>
      </w:r>
      <w:r>
        <w:rPr>
          <w:rFonts w:ascii="Times New Roman" w:hAnsi="Times New Roman"/>
          <w:sz w:val="28"/>
          <w:szCs w:val="28"/>
        </w:rPr>
        <w:t xml:space="preserve"> руб. 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средств областного бюджета - 3 058 100,00 рублей.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из них:</w:t>
      </w:r>
    </w:p>
    <w:p w:rsidR="008E6437" w:rsidRPr="003515AD" w:rsidRDefault="008E6437" w:rsidP="003D63F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- 294 000,00 рублей - на реализацию подпрограммы «Газификация Брянской области» (2009-2015 годы);</w:t>
      </w:r>
    </w:p>
    <w:p w:rsidR="008E6437" w:rsidRDefault="008E6437" w:rsidP="003D63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- 200 000,00 рублей – на реализацию подпрограммы « Перевод отопления учреждений и организаций социально-культурной сферы населенных пунктов Брянской области на природный газ» (2009-2015 годы);</w:t>
      </w:r>
    </w:p>
    <w:p w:rsidR="008E6437" w:rsidRDefault="008E6437" w:rsidP="003D63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- 470 000,00 рублей - на  реализацию ДЦП «Социальное развитие села» (2003-2013 годы);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-1 345 300,00 рублей – на предоставление дополнительных мер государственной поддержки обучающихся;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-748 000,00 рублей - на мероприятия по организации отдыха детей в каникулярное время.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средств районного бюджета -1 598 266,00 рублей.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из них: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- 1 030 000,00 рублей -</w:t>
      </w:r>
      <w:r w:rsidRPr="00267AB5">
        <w:rPr>
          <w:rFonts w:ascii="Times New Roman" w:hAnsi="Times New Roman"/>
          <w:sz w:val="28"/>
          <w:szCs w:val="28"/>
        </w:rPr>
        <w:t xml:space="preserve"> </w:t>
      </w:r>
      <w:r w:rsidRPr="004D1D92">
        <w:rPr>
          <w:rFonts w:ascii="Times New Roman" w:hAnsi="Times New Roman"/>
          <w:sz w:val="28"/>
          <w:szCs w:val="28"/>
        </w:rPr>
        <w:t>на реализацию</w:t>
      </w:r>
      <w:r>
        <w:rPr>
          <w:rFonts w:ascii="Times New Roman" w:hAnsi="Times New Roman"/>
          <w:sz w:val="28"/>
          <w:szCs w:val="28"/>
        </w:rPr>
        <w:t xml:space="preserve"> ДРЦП «Проведение административной реформы в Мглинском районе» (2013 – 2015 годы);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-90 000,00 рублей –на функционирование органов в сфере национальной безопасности и правоохранительной деятельности; 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- 410 000,00 рублей – ДРЦП «Комплексное развитие систем коммунальной инфраструктуры Мглинского района» (2013-2015 годы);</w:t>
      </w:r>
    </w:p>
    <w:p w:rsidR="008E6437" w:rsidRDefault="008E6437" w:rsidP="00267A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- 68 266,00 рублей – РЦП «Организация временного трудоустройства несовершеннолетних граждан в возрасте от 14 до 18 лет в Мглинском районе на 2013 –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.г.»</w:t>
      </w:r>
    </w:p>
    <w:p w:rsidR="008E6437" w:rsidRPr="00CD6CBB" w:rsidRDefault="008E6437" w:rsidP="00267AB5">
      <w:pPr>
        <w:jc w:val="both"/>
        <w:rPr>
          <w:rFonts w:ascii="Times New Roman" w:hAnsi="Times New Roman"/>
          <w:i/>
          <w:sz w:val="28"/>
          <w:szCs w:val="28"/>
        </w:rPr>
      </w:pP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3.Дефицит бюджета Мглинского муниципального района на 2013 год в результате вносимых изменений увеличен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</w:t>
      </w:r>
      <w:r>
        <w:rPr>
          <w:rFonts w:ascii="Times New Roman" w:hAnsi="Times New Roman"/>
          <w:b/>
          <w:sz w:val="28"/>
          <w:szCs w:val="28"/>
        </w:rPr>
        <w:t>1598266,00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Проект решения соответствует действующему законодательству.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E6437" w:rsidRDefault="008E6437" w:rsidP="009D0445">
      <w:pPr>
        <w:jc w:val="both"/>
        <w:rPr>
          <w:rFonts w:ascii="Times New Roman" w:hAnsi="Times New Roman"/>
          <w:sz w:val="28"/>
          <w:szCs w:val="28"/>
        </w:rPr>
      </w:pP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Председатель</w:t>
      </w:r>
    </w:p>
    <w:p w:rsidR="008E6437" w:rsidRDefault="008E6437" w:rsidP="00CC31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Контрольно-счетной палаты                                      Т.Н.Фенькова</w:t>
      </w:r>
    </w:p>
    <w:p w:rsidR="008E6437" w:rsidRPr="009D0445" w:rsidRDefault="008E6437" w:rsidP="009D0445">
      <w:pPr>
        <w:jc w:val="both"/>
        <w:rPr>
          <w:rFonts w:ascii="Times New Roman" w:hAnsi="Times New Roman"/>
          <w:sz w:val="28"/>
          <w:szCs w:val="28"/>
        </w:rPr>
      </w:pPr>
    </w:p>
    <w:sectPr w:rsidR="008E6437" w:rsidRPr="009D0445" w:rsidSect="0080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C1833"/>
    <w:multiLevelType w:val="hybridMultilevel"/>
    <w:tmpl w:val="844E45F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445"/>
    <w:rsid w:val="000012A4"/>
    <w:rsid w:val="0014119B"/>
    <w:rsid w:val="001618E8"/>
    <w:rsid w:val="00267AB5"/>
    <w:rsid w:val="00316B2D"/>
    <w:rsid w:val="003515AD"/>
    <w:rsid w:val="00367069"/>
    <w:rsid w:val="00393C0B"/>
    <w:rsid w:val="003D4514"/>
    <w:rsid w:val="003D63FD"/>
    <w:rsid w:val="003E2FB5"/>
    <w:rsid w:val="003F68BC"/>
    <w:rsid w:val="00411B94"/>
    <w:rsid w:val="0041612F"/>
    <w:rsid w:val="00451AEB"/>
    <w:rsid w:val="004B2FD6"/>
    <w:rsid w:val="004D1D92"/>
    <w:rsid w:val="00552F8E"/>
    <w:rsid w:val="005C65C6"/>
    <w:rsid w:val="00653663"/>
    <w:rsid w:val="0070047A"/>
    <w:rsid w:val="00800DF2"/>
    <w:rsid w:val="00864DF9"/>
    <w:rsid w:val="00895252"/>
    <w:rsid w:val="008E6437"/>
    <w:rsid w:val="00931DA7"/>
    <w:rsid w:val="00940713"/>
    <w:rsid w:val="009D0445"/>
    <w:rsid w:val="009E66E5"/>
    <w:rsid w:val="009F0E87"/>
    <w:rsid w:val="00A937F5"/>
    <w:rsid w:val="00C73FBA"/>
    <w:rsid w:val="00C92A34"/>
    <w:rsid w:val="00CC31C8"/>
    <w:rsid w:val="00CD6CBB"/>
    <w:rsid w:val="00D261F8"/>
    <w:rsid w:val="00D31A6C"/>
    <w:rsid w:val="00DB26CF"/>
    <w:rsid w:val="00E67ED7"/>
    <w:rsid w:val="00EA60D1"/>
    <w:rsid w:val="00F92719"/>
    <w:rsid w:val="00FE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DF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298</TotalTime>
  <Pages>3</Pages>
  <Words>515</Words>
  <Characters>2941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cp:lastPrinted>2013-05-13T13:18:00Z</cp:lastPrinted>
  <dcterms:created xsi:type="dcterms:W3CDTF">2013-03-18T16:36:00Z</dcterms:created>
  <dcterms:modified xsi:type="dcterms:W3CDTF">2013-05-13T13:38:00Z</dcterms:modified>
</cp:coreProperties>
</file>