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568" w:rsidRPr="002956FE" w:rsidRDefault="00F12568" w:rsidP="00F12568">
      <w:pPr>
        <w:shd w:val="clear" w:color="auto" w:fill="FFFFFF"/>
        <w:spacing w:line="370" w:lineRule="exact"/>
        <w:ind w:right="528"/>
        <w:jc w:val="center"/>
        <w:rPr>
          <w:b/>
          <w:sz w:val="44"/>
          <w:szCs w:val="44"/>
        </w:rPr>
      </w:pPr>
      <w:r w:rsidRPr="002956FE">
        <w:rPr>
          <w:b/>
          <w:sz w:val="44"/>
          <w:szCs w:val="44"/>
        </w:rPr>
        <w:t>РОССИЙСКАЯ ФЕДЕРАЦИЯ</w:t>
      </w:r>
    </w:p>
    <w:p w:rsidR="00F12568" w:rsidRPr="00A12FDF" w:rsidRDefault="00F12568" w:rsidP="00F12568">
      <w:pPr>
        <w:shd w:val="clear" w:color="auto" w:fill="FFFFFF"/>
        <w:spacing w:line="370" w:lineRule="exact"/>
        <w:ind w:right="538"/>
        <w:jc w:val="center"/>
        <w:rPr>
          <w:b/>
        </w:rPr>
      </w:pPr>
      <w:r w:rsidRPr="00A12FDF">
        <w:rPr>
          <w:b/>
          <w:sz w:val="34"/>
          <w:szCs w:val="34"/>
        </w:rPr>
        <w:t>Брянская область</w:t>
      </w:r>
    </w:p>
    <w:p w:rsidR="00F12568" w:rsidRPr="00A12FDF" w:rsidRDefault="00F12568" w:rsidP="00F12568">
      <w:pPr>
        <w:shd w:val="clear" w:color="auto" w:fill="FFFFFF"/>
        <w:spacing w:line="370" w:lineRule="exact"/>
        <w:ind w:right="533"/>
        <w:jc w:val="center"/>
        <w:rPr>
          <w:b/>
        </w:rPr>
      </w:pPr>
      <w:r w:rsidRPr="00A12FDF">
        <w:rPr>
          <w:b/>
          <w:sz w:val="34"/>
          <w:szCs w:val="34"/>
        </w:rPr>
        <w:t>Контрольно-счетная палата Мглинского района</w:t>
      </w:r>
    </w:p>
    <w:p w:rsidR="00F12568" w:rsidRDefault="00F12568" w:rsidP="00F12568">
      <w:pPr>
        <w:shd w:val="clear" w:color="auto" w:fill="FFFFFF"/>
        <w:spacing w:line="370" w:lineRule="exact"/>
        <w:ind w:right="533"/>
        <w:jc w:val="center"/>
        <w:rPr>
          <w:b/>
          <w:sz w:val="22"/>
          <w:szCs w:val="22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A12FDF">
          <w:rPr>
            <w:b/>
            <w:sz w:val="22"/>
            <w:szCs w:val="22"/>
            <w:u w:val="single"/>
          </w:rPr>
          <w:t>243220 г</w:t>
        </w:r>
      </w:smartTag>
      <w:r w:rsidRPr="00A12FDF">
        <w:rPr>
          <w:b/>
          <w:sz w:val="22"/>
          <w:szCs w:val="22"/>
          <w:u w:val="single"/>
        </w:rPr>
        <w:t xml:space="preserve">. Мглин, </w:t>
      </w:r>
      <w:proofErr w:type="spellStart"/>
      <w:r w:rsidRPr="00A12FDF">
        <w:rPr>
          <w:b/>
          <w:sz w:val="22"/>
          <w:szCs w:val="22"/>
          <w:u w:val="single"/>
        </w:rPr>
        <w:t>пл</w:t>
      </w:r>
      <w:proofErr w:type="gramStart"/>
      <w:r w:rsidRPr="00A12FDF">
        <w:rPr>
          <w:b/>
          <w:sz w:val="22"/>
          <w:szCs w:val="22"/>
          <w:u w:val="single"/>
        </w:rPr>
        <w:t>.С</w:t>
      </w:r>
      <w:proofErr w:type="gramEnd"/>
      <w:r w:rsidRPr="00A12FDF">
        <w:rPr>
          <w:b/>
          <w:sz w:val="22"/>
          <w:szCs w:val="22"/>
          <w:u w:val="single"/>
        </w:rPr>
        <w:t>оветская</w:t>
      </w:r>
      <w:proofErr w:type="spellEnd"/>
      <w:r>
        <w:rPr>
          <w:b/>
          <w:sz w:val="22"/>
          <w:szCs w:val="22"/>
          <w:u w:val="single"/>
        </w:rPr>
        <w:t>,</w:t>
      </w:r>
      <w:r w:rsidRPr="00A12FDF">
        <w:rPr>
          <w:b/>
          <w:sz w:val="22"/>
          <w:szCs w:val="22"/>
          <w:u w:val="single"/>
        </w:rPr>
        <w:t xml:space="preserve"> д. 6</w:t>
      </w:r>
      <w:r>
        <w:rPr>
          <w:b/>
          <w:sz w:val="22"/>
          <w:szCs w:val="22"/>
          <w:u w:val="single"/>
        </w:rPr>
        <w:t>,</w:t>
      </w:r>
      <w:r w:rsidRPr="00A12FDF">
        <w:rPr>
          <w:b/>
          <w:sz w:val="22"/>
          <w:szCs w:val="22"/>
          <w:u w:val="single"/>
        </w:rPr>
        <w:t xml:space="preserve"> тел.(48339)2-11-51</w:t>
      </w:r>
      <w:r>
        <w:rPr>
          <w:b/>
          <w:sz w:val="22"/>
          <w:szCs w:val="22"/>
          <w:u w:val="single"/>
        </w:rPr>
        <w:t xml:space="preserve"> </w:t>
      </w:r>
      <w:r w:rsidRPr="00A12FDF">
        <w:rPr>
          <w:b/>
          <w:sz w:val="22"/>
          <w:szCs w:val="22"/>
          <w:u w:val="single"/>
          <w:lang w:val="en-US"/>
        </w:rPr>
        <w:t>E</w:t>
      </w:r>
      <w:r w:rsidRPr="00A12FDF">
        <w:rPr>
          <w:b/>
          <w:sz w:val="22"/>
          <w:szCs w:val="22"/>
          <w:u w:val="single"/>
        </w:rPr>
        <w:t>-</w:t>
      </w:r>
      <w:r w:rsidRPr="00A12FDF">
        <w:rPr>
          <w:b/>
          <w:sz w:val="22"/>
          <w:szCs w:val="22"/>
          <w:u w:val="single"/>
          <w:lang w:val="en-US"/>
        </w:rPr>
        <w:t>mail</w:t>
      </w:r>
      <w:r w:rsidRPr="00A12FDF">
        <w:rPr>
          <w:b/>
          <w:sz w:val="22"/>
          <w:szCs w:val="22"/>
          <w:u w:val="single"/>
        </w:rPr>
        <w:t>:</w:t>
      </w:r>
      <w:proofErr w:type="spellStart"/>
      <w:r w:rsidRPr="00A12FDF">
        <w:rPr>
          <w:b/>
          <w:sz w:val="22"/>
          <w:szCs w:val="22"/>
          <w:u w:val="single"/>
          <w:lang w:val="en-US"/>
        </w:rPr>
        <w:t>palata</w:t>
      </w:r>
      <w:proofErr w:type="spellEnd"/>
      <w:r w:rsidRPr="00A12FDF">
        <w:rPr>
          <w:b/>
          <w:sz w:val="22"/>
          <w:szCs w:val="22"/>
          <w:u w:val="single"/>
        </w:rPr>
        <w:t>-</w:t>
      </w:r>
      <w:r w:rsidRPr="00A12FDF">
        <w:rPr>
          <w:b/>
          <w:sz w:val="22"/>
          <w:szCs w:val="22"/>
          <w:u w:val="single"/>
          <w:lang w:val="en-US"/>
        </w:rPr>
        <w:t>mglin</w:t>
      </w:r>
      <w:r w:rsidRPr="00A12FDF">
        <w:rPr>
          <w:b/>
          <w:sz w:val="22"/>
          <w:szCs w:val="22"/>
          <w:u w:val="single"/>
        </w:rPr>
        <w:t>@</w:t>
      </w:r>
      <w:r w:rsidRPr="00A12FDF">
        <w:rPr>
          <w:b/>
          <w:sz w:val="22"/>
          <w:szCs w:val="22"/>
          <w:u w:val="single"/>
          <w:lang w:val="en-US"/>
        </w:rPr>
        <w:t>mail</w:t>
      </w:r>
      <w:r w:rsidRPr="00A12FDF">
        <w:rPr>
          <w:b/>
          <w:sz w:val="22"/>
          <w:szCs w:val="22"/>
          <w:u w:val="single"/>
        </w:rPr>
        <w:t>.</w:t>
      </w:r>
      <w:proofErr w:type="spellStart"/>
      <w:r w:rsidRPr="00A12FDF">
        <w:rPr>
          <w:b/>
          <w:sz w:val="22"/>
          <w:szCs w:val="22"/>
          <w:u w:val="single"/>
          <w:lang w:val="en-US"/>
        </w:rPr>
        <w:t>ru</w:t>
      </w:r>
      <w:proofErr w:type="spellEnd"/>
    </w:p>
    <w:p w:rsidR="00402839" w:rsidRDefault="00402839">
      <w:pPr>
        <w:pStyle w:val="1"/>
        <w:shd w:val="clear" w:color="auto" w:fill="auto"/>
        <w:spacing w:before="0" w:after="297"/>
        <w:ind w:left="5160" w:right="1000"/>
      </w:pPr>
      <w:proofErr w:type="spellStart"/>
      <w:r>
        <w:t>Ветлевский</w:t>
      </w:r>
      <w:proofErr w:type="spellEnd"/>
      <w:r>
        <w:t xml:space="preserve"> сельский Совет народных депутатов</w:t>
      </w:r>
    </w:p>
    <w:p w:rsidR="00402839" w:rsidRDefault="00402839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 </w:t>
      </w:r>
      <w:r w:rsidR="00F12568">
        <w:t>20</w:t>
      </w:r>
      <w:r>
        <w:t>.02.20</w:t>
      </w:r>
      <w:r w:rsidR="00F12568">
        <w:t>20</w:t>
      </w:r>
      <w:r w:rsidRPr="003D4F72">
        <w:t xml:space="preserve"> г</w:t>
      </w:r>
      <w:r w:rsidR="00F12568">
        <w:t>.</w:t>
      </w:r>
      <w:r>
        <w:tab/>
      </w:r>
      <w:proofErr w:type="spellStart"/>
      <w:r>
        <w:t>Ветлевская</w:t>
      </w:r>
      <w:proofErr w:type="spellEnd"/>
      <w:r>
        <w:t xml:space="preserve"> </w:t>
      </w:r>
      <w:proofErr w:type="gramStart"/>
      <w:r>
        <w:t>сельская</w:t>
      </w:r>
      <w:proofErr w:type="gramEnd"/>
    </w:p>
    <w:p w:rsidR="00402839" w:rsidRDefault="00402839" w:rsidP="005935DE">
      <w:pPr>
        <w:pStyle w:val="1"/>
        <w:shd w:val="clear" w:color="auto" w:fill="auto"/>
        <w:spacing w:before="0" w:after="0" w:line="270" w:lineRule="exact"/>
      </w:pPr>
      <w:r>
        <w:t xml:space="preserve">                                                                             администрация</w:t>
      </w:r>
    </w:p>
    <w:p w:rsidR="00402839" w:rsidRDefault="00402839" w:rsidP="005935DE">
      <w:pPr>
        <w:pStyle w:val="1"/>
        <w:shd w:val="clear" w:color="auto" w:fill="auto"/>
        <w:spacing w:before="0" w:after="0" w:line="270" w:lineRule="exact"/>
      </w:pPr>
    </w:p>
    <w:p w:rsidR="00402839" w:rsidRPr="006F4142" w:rsidRDefault="00402839" w:rsidP="005935DE">
      <w:pPr>
        <w:pStyle w:val="1"/>
        <w:shd w:val="clear" w:color="auto" w:fill="auto"/>
        <w:spacing w:before="0" w:after="0" w:line="322" w:lineRule="exact"/>
        <w:ind w:right="100"/>
        <w:jc w:val="center"/>
        <w:rPr>
          <w:b/>
        </w:rPr>
      </w:pPr>
      <w:r w:rsidRPr="006F4142">
        <w:rPr>
          <w:b/>
        </w:rPr>
        <w:t>Заключение</w:t>
      </w:r>
    </w:p>
    <w:p w:rsidR="006F4142" w:rsidRDefault="00402839" w:rsidP="005935DE">
      <w:pPr>
        <w:pStyle w:val="1"/>
        <w:shd w:val="clear" w:color="auto" w:fill="auto"/>
        <w:spacing w:before="0" w:after="0" w:line="322" w:lineRule="exact"/>
        <w:ind w:right="40"/>
        <w:jc w:val="center"/>
        <w:rPr>
          <w:b/>
        </w:rPr>
      </w:pPr>
      <w:r w:rsidRPr="006F4142">
        <w:rPr>
          <w:b/>
        </w:rPr>
        <w:t>на проект решения «О внесении изменений в решение</w:t>
      </w:r>
    </w:p>
    <w:p w:rsidR="00402839" w:rsidRPr="006F4142" w:rsidRDefault="00402839" w:rsidP="006F4142">
      <w:pPr>
        <w:pStyle w:val="1"/>
        <w:shd w:val="clear" w:color="auto" w:fill="auto"/>
        <w:spacing w:before="0" w:after="0" w:line="322" w:lineRule="exact"/>
        <w:ind w:right="40"/>
        <w:jc w:val="center"/>
        <w:rPr>
          <w:b/>
        </w:rPr>
      </w:pPr>
      <w:r w:rsidRPr="006F4142">
        <w:rPr>
          <w:b/>
        </w:rPr>
        <w:t xml:space="preserve"> </w:t>
      </w:r>
      <w:r w:rsidR="006F4142">
        <w:rPr>
          <w:b/>
        </w:rPr>
        <w:t>о</w:t>
      </w:r>
      <w:r w:rsidRPr="006F4142">
        <w:rPr>
          <w:b/>
        </w:rPr>
        <w:t>т 2</w:t>
      </w:r>
      <w:r w:rsidR="00F12568" w:rsidRPr="006F4142">
        <w:rPr>
          <w:b/>
        </w:rPr>
        <w:t>4</w:t>
      </w:r>
      <w:r w:rsidRPr="006F4142">
        <w:rPr>
          <w:b/>
        </w:rPr>
        <w:t xml:space="preserve"> декабря 201</w:t>
      </w:r>
      <w:r w:rsidR="00F12568" w:rsidRPr="006F4142">
        <w:rPr>
          <w:b/>
        </w:rPr>
        <w:t>9</w:t>
      </w:r>
      <w:r w:rsidRPr="006F4142">
        <w:rPr>
          <w:b/>
        </w:rPr>
        <w:t xml:space="preserve"> года № </w:t>
      </w:r>
      <w:r w:rsidR="00F12568" w:rsidRPr="006F4142">
        <w:rPr>
          <w:b/>
        </w:rPr>
        <w:t>1</w:t>
      </w:r>
      <w:r w:rsidRPr="006F4142">
        <w:rPr>
          <w:b/>
        </w:rPr>
        <w:t>/</w:t>
      </w:r>
      <w:r w:rsidR="00F12568" w:rsidRPr="006F4142">
        <w:rPr>
          <w:b/>
        </w:rPr>
        <w:t>51</w:t>
      </w:r>
      <w:r w:rsidRPr="006F4142">
        <w:rPr>
          <w:b/>
        </w:rPr>
        <w:t xml:space="preserve"> «О бюджете </w:t>
      </w:r>
      <w:proofErr w:type="spellStart"/>
      <w:r w:rsidRPr="006F4142">
        <w:rPr>
          <w:b/>
        </w:rPr>
        <w:t>Ветлевско</w:t>
      </w:r>
      <w:r w:rsidR="00F12568" w:rsidRPr="006F4142">
        <w:rPr>
          <w:b/>
        </w:rPr>
        <w:t>го</w:t>
      </w:r>
      <w:proofErr w:type="spellEnd"/>
      <w:r w:rsidRPr="006F4142">
        <w:rPr>
          <w:b/>
        </w:rPr>
        <w:t xml:space="preserve"> сельско</w:t>
      </w:r>
      <w:r w:rsidR="00F12568" w:rsidRPr="006F4142">
        <w:rPr>
          <w:b/>
        </w:rPr>
        <w:t>го</w:t>
      </w:r>
      <w:r w:rsidRPr="006F4142">
        <w:rPr>
          <w:b/>
        </w:rPr>
        <w:t xml:space="preserve"> поселени</w:t>
      </w:r>
      <w:r w:rsidR="00F12568" w:rsidRPr="006F4142">
        <w:rPr>
          <w:b/>
        </w:rPr>
        <w:t>я</w:t>
      </w:r>
      <w:r w:rsidRPr="006F4142">
        <w:rPr>
          <w:b/>
        </w:rPr>
        <w:t xml:space="preserve">, Мглинского </w:t>
      </w:r>
      <w:r w:rsidR="00F12568" w:rsidRPr="006F4142">
        <w:rPr>
          <w:b/>
        </w:rPr>
        <w:t xml:space="preserve">муниципального </w:t>
      </w:r>
      <w:r w:rsidRPr="006F4142">
        <w:rPr>
          <w:b/>
        </w:rPr>
        <w:t>района, Брянской области на</w:t>
      </w:r>
      <w:r w:rsidR="006F4142" w:rsidRPr="006F4142">
        <w:rPr>
          <w:b/>
        </w:rPr>
        <w:t xml:space="preserve"> </w:t>
      </w:r>
      <w:r w:rsidR="00F12568" w:rsidRPr="006F4142">
        <w:rPr>
          <w:b/>
        </w:rPr>
        <w:t>2020</w:t>
      </w:r>
      <w:r w:rsidR="006F4142" w:rsidRPr="006F4142">
        <w:rPr>
          <w:b/>
        </w:rPr>
        <w:t xml:space="preserve"> год и</w:t>
      </w:r>
      <w:r w:rsidR="006F4142">
        <w:rPr>
          <w:b/>
        </w:rPr>
        <w:t xml:space="preserve"> на </w:t>
      </w:r>
      <w:r w:rsidRPr="006F4142">
        <w:rPr>
          <w:b/>
        </w:rPr>
        <w:t>плановый период 202</w:t>
      </w:r>
      <w:r w:rsidR="00F12568" w:rsidRPr="006F4142">
        <w:rPr>
          <w:b/>
        </w:rPr>
        <w:t>1</w:t>
      </w:r>
      <w:r w:rsidRPr="006F4142">
        <w:rPr>
          <w:b/>
        </w:rPr>
        <w:t xml:space="preserve"> и 202</w:t>
      </w:r>
      <w:r w:rsidR="00F12568" w:rsidRPr="006F4142">
        <w:rPr>
          <w:b/>
        </w:rPr>
        <w:t>2</w:t>
      </w:r>
      <w:r w:rsidRPr="006F4142">
        <w:rPr>
          <w:b/>
        </w:rPr>
        <w:t xml:space="preserve"> годов».</w:t>
      </w:r>
    </w:p>
    <w:p w:rsidR="00402839" w:rsidRDefault="00402839" w:rsidP="005F0803">
      <w:pPr>
        <w:pStyle w:val="1"/>
        <w:shd w:val="clear" w:color="auto" w:fill="auto"/>
        <w:spacing w:before="0" w:after="0" w:line="240" w:lineRule="auto"/>
        <w:jc w:val="center"/>
      </w:pPr>
    </w:p>
    <w:p w:rsidR="00F12568" w:rsidRDefault="00402839" w:rsidP="006F4142">
      <w:pPr>
        <w:pStyle w:val="1"/>
        <w:shd w:val="clear" w:color="auto" w:fill="auto"/>
        <w:spacing w:before="0" w:after="0" w:line="322" w:lineRule="exact"/>
        <w:ind w:right="40"/>
        <w:jc w:val="both"/>
      </w:pPr>
      <w:r>
        <w:t xml:space="preserve">Контрольно-счетная палата Мглинского района, рассмотрев проект решения «О внесении изменений </w:t>
      </w:r>
      <w:r w:rsidR="00F12568">
        <w:t xml:space="preserve">в решение от 24 декабря 2019 года № 1/51 «О бюджете </w:t>
      </w:r>
      <w:proofErr w:type="spellStart"/>
      <w:r w:rsidR="00F12568">
        <w:t>Ветлевского</w:t>
      </w:r>
      <w:proofErr w:type="spellEnd"/>
      <w:r w:rsidR="00F12568">
        <w:t xml:space="preserve"> сельского поселения, Мглинского муниципального района, Брянской области на 20</w:t>
      </w:r>
      <w:r w:rsidR="006F4142">
        <w:t>20</w:t>
      </w:r>
      <w:r w:rsidR="00F12568">
        <w:t xml:space="preserve"> год и плановый период 2021 и 2022 годов».</w:t>
      </w:r>
    </w:p>
    <w:p w:rsidR="00402839" w:rsidRDefault="00402839" w:rsidP="006F4142">
      <w:pPr>
        <w:pStyle w:val="1"/>
        <w:shd w:val="clear" w:color="auto" w:fill="auto"/>
        <w:spacing w:before="0" w:after="0" w:line="240" w:lineRule="auto"/>
        <w:jc w:val="both"/>
      </w:pPr>
    </w:p>
    <w:p w:rsidR="00402839" w:rsidRDefault="00402839" w:rsidP="006F4142">
      <w:pPr>
        <w:pStyle w:val="1"/>
        <w:shd w:val="clear" w:color="auto" w:fill="auto"/>
        <w:tabs>
          <w:tab w:val="left" w:pos="7380"/>
        </w:tabs>
        <w:spacing w:before="0" w:after="0" w:line="317" w:lineRule="exact"/>
        <w:ind w:right="40"/>
        <w:jc w:val="both"/>
      </w:pPr>
      <w:r w:rsidRPr="00F02A5F">
        <w:rPr>
          <w:b/>
        </w:rPr>
        <w:t>Доходная часть</w:t>
      </w:r>
      <w:r>
        <w:t xml:space="preserve"> бюджета </w:t>
      </w:r>
      <w:r w:rsidR="00533027">
        <w:t xml:space="preserve">на </w:t>
      </w:r>
      <w:r>
        <w:t>20</w:t>
      </w:r>
      <w:r w:rsidR="006F4142">
        <w:t>20</w:t>
      </w:r>
      <w:r>
        <w:t xml:space="preserve"> год не изменилась</w:t>
      </w:r>
    </w:p>
    <w:p w:rsidR="006F4142" w:rsidRDefault="006F4142" w:rsidP="006F4142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rPr>
          <w:b/>
        </w:rPr>
        <w:t>Р</w:t>
      </w:r>
      <w:r w:rsidR="00402839" w:rsidRPr="006769E6">
        <w:rPr>
          <w:b/>
        </w:rPr>
        <w:t>асходная часть</w:t>
      </w:r>
      <w:r w:rsidR="00402839">
        <w:t xml:space="preserve"> бюджета на 20</w:t>
      </w:r>
      <w:r>
        <w:t>20</w:t>
      </w:r>
      <w:r w:rsidR="00402839">
        <w:t xml:space="preserve"> год увеличилась на </w:t>
      </w:r>
      <w:r>
        <w:t>529,2</w:t>
      </w:r>
      <w:r w:rsidR="00402839">
        <w:t xml:space="preserve"> тыс. руб</w:t>
      </w:r>
      <w:r>
        <w:t>.</w:t>
      </w:r>
    </w:p>
    <w:p w:rsidR="00402839" w:rsidRDefault="006F4142" w:rsidP="006F4142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в т. ч по </w:t>
      </w:r>
      <w:r w:rsidR="00402839">
        <w:t xml:space="preserve"> разделам:</w:t>
      </w:r>
    </w:p>
    <w:p w:rsidR="00402839" w:rsidRDefault="00402839" w:rsidP="006F4142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 w:rsidRPr="00854C24">
        <w:rPr>
          <w:b/>
        </w:rPr>
        <w:t>01 00</w:t>
      </w:r>
      <w:r>
        <w:rPr>
          <w:b/>
        </w:rPr>
        <w:t xml:space="preserve">      «Общегосударственные вопросы»                      +</w:t>
      </w:r>
      <w:r w:rsidR="006F4142">
        <w:rPr>
          <w:b/>
        </w:rPr>
        <w:t xml:space="preserve"> 315,2</w:t>
      </w:r>
      <w:r>
        <w:rPr>
          <w:b/>
        </w:rPr>
        <w:t xml:space="preserve"> тыс.</w:t>
      </w:r>
      <w:r w:rsidR="006F4142">
        <w:rPr>
          <w:b/>
        </w:rPr>
        <w:t xml:space="preserve"> </w:t>
      </w:r>
      <w:r>
        <w:rPr>
          <w:b/>
        </w:rPr>
        <w:t>руб</w:t>
      </w:r>
      <w:r w:rsidR="006F4142">
        <w:rPr>
          <w:b/>
        </w:rPr>
        <w:t>.</w:t>
      </w:r>
    </w:p>
    <w:p w:rsidR="00402839" w:rsidRDefault="00402839" w:rsidP="006F4142">
      <w:pPr>
        <w:pStyle w:val="1"/>
        <w:shd w:val="clear" w:color="auto" w:fill="auto"/>
        <w:spacing w:before="0" w:after="0" w:line="317" w:lineRule="exact"/>
        <w:ind w:right="40"/>
      </w:pPr>
      <w:r w:rsidRPr="005A2658">
        <w:t>01</w:t>
      </w:r>
      <w:r w:rsidR="006F4142">
        <w:t xml:space="preserve"> </w:t>
      </w:r>
      <w:r w:rsidRPr="005A2658">
        <w:t>04</w:t>
      </w:r>
      <w:r w:rsidR="006F4142">
        <w:t xml:space="preserve"> </w:t>
      </w:r>
      <w:r>
        <w:t xml:space="preserve">Функционирование Правительства РФ, высших органов </w:t>
      </w:r>
      <w:r w:rsidR="006F4142">
        <w:t xml:space="preserve">    </w:t>
      </w:r>
      <w:r>
        <w:t>исполнительной власти субъектов РФ, местных администраций»</w:t>
      </w:r>
      <w:r w:rsidR="007826CD">
        <w:t xml:space="preserve">                 +315,2 тыс. руб. </w:t>
      </w:r>
    </w:p>
    <w:p w:rsidR="007826CD" w:rsidRDefault="007826CD" w:rsidP="006F4142">
      <w:pPr>
        <w:pStyle w:val="1"/>
        <w:shd w:val="clear" w:color="auto" w:fill="auto"/>
        <w:spacing w:before="0" w:after="0" w:line="317" w:lineRule="exact"/>
        <w:ind w:right="40"/>
      </w:pPr>
      <w:r>
        <w:t>В том числе:</w:t>
      </w:r>
    </w:p>
    <w:p w:rsidR="00402839" w:rsidRDefault="006F4142" w:rsidP="006F4142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>КБК</w:t>
      </w:r>
      <w:r w:rsidR="00402839">
        <w:t xml:space="preserve"> 01</w:t>
      </w:r>
      <w:r w:rsidR="007826CD">
        <w:t xml:space="preserve"> </w:t>
      </w:r>
      <w:r w:rsidR="00402839">
        <w:t>04 35</w:t>
      </w:r>
      <w:r w:rsidR="007826CD">
        <w:t xml:space="preserve"> </w:t>
      </w:r>
      <w:r w:rsidR="00402839">
        <w:t>0</w:t>
      </w:r>
      <w:r w:rsidR="007826CD">
        <w:t xml:space="preserve"> </w:t>
      </w:r>
      <w:r w:rsidR="00402839">
        <w:t>12</w:t>
      </w:r>
      <w:r w:rsidR="007826CD">
        <w:t xml:space="preserve"> </w:t>
      </w:r>
      <w:r w:rsidR="00402839">
        <w:t xml:space="preserve">80040 </w:t>
      </w:r>
      <w:r>
        <w:t>320</w:t>
      </w:r>
      <w:r w:rsidR="00402839">
        <w:t xml:space="preserve">                                                                +</w:t>
      </w:r>
      <w:r w:rsidR="007826CD">
        <w:t>16</w:t>
      </w:r>
      <w:r>
        <w:t>7,</w:t>
      </w:r>
      <w:r w:rsidR="007826CD">
        <w:t>5</w:t>
      </w:r>
      <w:r w:rsidR="00402839">
        <w:t xml:space="preserve"> тыс.</w:t>
      </w:r>
      <w:r>
        <w:t xml:space="preserve"> </w:t>
      </w:r>
      <w:r w:rsidR="00402839">
        <w:t>руб</w:t>
      </w:r>
      <w:r>
        <w:t>.</w:t>
      </w:r>
    </w:p>
    <w:p w:rsidR="006F4142" w:rsidRDefault="006F4142" w:rsidP="006F4142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>КБК 01</w:t>
      </w:r>
      <w:r w:rsidR="007826CD">
        <w:t xml:space="preserve"> </w:t>
      </w:r>
      <w:r>
        <w:t>04 35</w:t>
      </w:r>
      <w:r w:rsidR="007826CD">
        <w:t xml:space="preserve"> </w:t>
      </w:r>
      <w:r>
        <w:t>0</w:t>
      </w:r>
      <w:r w:rsidR="007826CD">
        <w:t xml:space="preserve"> 12 800</w:t>
      </w:r>
      <w:r>
        <w:t>40</w:t>
      </w:r>
      <w:r w:rsidR="007826CD">
        <w:t xml:space="preserve"> </w:t>
      </w:r>
      <w:r>
        <w:t xml:space="preserve">320                                                              </w:t>
      </w:r>
      <w:r w:rsidR="00B825F5">
        <w:t xml:space="preserve"> </w:t>
      </w:r>
      <w:r>
        <w:t xml:space="preserve">  +57,6 тыс. руб</w:t>
      </w:r>
      <w:r w:rsidR="007826CD">
        <w:t>.</w:t>
      </w:r>
    </w:p>
    <w:p w:rsidR="007826CD" w:rsidRDefault="007826CD" w:rsidP="006F4142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КБК 01 04 35 0 12 80040 850                                                             </w:t>
      </w:r>
      <w:r w:rsidR="00B825F5">
        <w:t xml:space="preserve"> </w:t>
      </w:r>
      <w:r>
        <w:t xml:space="preserve">   +90,0 тыс. руб.</w:t>
      </w:r>
      <w:r w:rsidR="00533027">
        <w:t xml:space="preserve"> </w:t>
      </w:r>
    </w:p>
    <w:p w:rsidR="007826CD" w:rsidRPr="00B825F5" w:rsidRDefault="007826CD" w:rsidP="006F4142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 w:rsidRPr="00B825F5">
        <w:rPr>
          <w:b/>
        </w:rPr>
        <w:t xml:space="preserve">01 13 </w:t>
      </w:r>
      <w:r w:rsidR="00B825F5" w:rsidRPr="00B825F5">
        <w:rPr>
          <w:b/>
        </w:rPr>
        <w:t xml:space="preserve"> «Членские взносы некоммерческим организациям»</w:t>
      </w:r>
      <w:r w:rsidR="00B825F5">
        <w:rPr>
          <w:b/>
        </w:rPr>
        <w:t xml:space="preserve">          +6,0 тыс. руб.</w:t>
      </w:r>
    </w:p>
    <w:p w:rsidR="00B825F5" w:rsidRDefault="00B825F5" w:rsidP="006F4142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>КБК 01 13 35 0 14 81410 850</w:t>
      </w:r>
      <w:r w:rsidR="00402839">
        <w:t xml:space="preserve">   </w:t>
      </w:r>
      <w:r w:rsidR="006F4142">
        <w:t xml:space="preserve"> </w:t>
      </w:r>
      <w:r>
        <w:t>+6,0 тыс. руб.</w:t>
      </w:r>
    </w:p>
    <w:p w:rsidR="00533027" w:rsidRDefault="00533027" w:rsidP="00B825F5">
      <w:pPr>
        <w:pStyle w:val="1"/>
        <w:shd w:val="clear" w:color="auto" w:fill="auto"/>
        <w:tabs>
          <w:tab w:val="left" w:pos="9356"/>
        </w:tabs>
        <w:spacing w:before="0" w:after="0" w:line="317" w:lineRule="exact"/>
        <w:ind w:right="40"/>
        <w:rPr>
          <w:b/>
        </w:rPr>
      </w:pPr>
    </w:p>
    <w:p w:rsidR="00B825F5" w:rsidRDefault="00402839" w:rsidP="00B825F5">
      <w:pPr>
        <w:pStyle w:val="1"/>
        <w:shd w:val="clear" w:color="auto" w:fill="auto"/>
        <w:tabs>
          <w:tab w:val="left" w:pos="9356"/>
        </w:tabs>
        <w:spacing w:before="0" w:after="0" w:line="317" w:lineRule="exact"/>
        <w:ind w:right="40"/>
        <w:rPr>
          <w:b/>
        </w:rPr>
      </w:pPr>
      <w:r w:rsidRPr="00A41266">
        <w:rPr>
          <w:b/>
        </w:rPr>
        <w:t>03 00</w:t>
      </w:r>
      <w:r>
        <w:rPr>
          <w:b/>
        </w:rPr>
        <w:t xml:space="preserve">    «Национальная безопасность и правоохранительная деятельность»</w:t>
      </w:r>
      <w:r w:rsidR="00B825F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+30,0 тыс. руб.</w:t>
      </w:r>
    </w:p>
    <w:p w:rsidR="00B825F5" w:rsidRDefault="00402839" w:rsidP="00B825F5">
      <w:pPr>
        <w:pStyle w:val="1"/>
        <w:shd w:val="clear" w:color="auto" w:fill="auto"/>
        <w:tabs>
          <w:tab w:val="left" w:pos="9356"/>
        </w:tabs>
        <w:spacing w:before="0" w:after="0" w:line="317" w:lineRule="exact"/>
        <w:ind w:right="40"/>
        <w:jc w:val="both"/>
      </w:pPr>
      <w:r w:rsidRPr="00A41266">
        <w:t>03</w:t>
      </w:r>
      <w:r w:rsidR="00CE1131">
        <w:t xml:space="preserve"> </w:t>
      </w:r>
      <w:bookmarkStart w:id="0" w:name="_GoBack"/>
      <w:bookmarkEnd w:id="0"/>
      <w:r w:rsidRPr="00A41266">
        <w:t>10</w:t>
      </w:r>
      <w:r>
        <w:t xml:space="preserve">    «Обеспечение пожарной безопасности»</w:t>
      </w:r>
      <w:r w:rsidR="00B825F5">
        <w:t xml:space="preserve">                                  +30,0 тыс. руб.</w:t>
      </w:r>
    </w:p>
    <w:p w:rsidR="00402839" w:rsidRDefault="00B825F5" w:rsidP="00B825F5">
      <w:pPr>
        <w:pStyle w:val="1"/>
        <w:shd w:val="clear" w:color="auto" w:fill="auto"/>
        <w:tabs>
          <w:tab w:val="left" w:pos="9356"/>
        </w:tabs>
        <w:spacing w:before="0" w:after="0" w:line="317" w:lineRule="exact"/>
        <w:ind w:right="40"/>
        <w:jc w:val="both"/>
      </w:pPr>
      <w:r>
        <w:t xml:space="preserve">КБК </w:t>
      </w:r>
      <w:r w:rsidR="00402839">
        <w:t>0310 35</w:t>
      </w:r>
      <w:r w:rsidR="00533027">
        <w:t xml:space="preserve"> </w:t>
      </w:r>
      <w:r w:rsidR="00402839">
        <w:t>0</w:t>
      </w:r>
      <w:r w:rsidR="00533027">
        <w:t xml:space="preserve"> </w:t>
      </w:r>
      <w:r w:rsidR="00402839">
        <w:t>15</w:t>
      </w:r>
      <w:r w:rsidR="00533027">
        <w:t xml:space="preserve"> </w:t>
      </w:r>
      <w:r w:rsidR="00402839">
        <w:t xml:space="preserve">81140 240                                   </w:t>
      </w:r>
      <w:r>
        <w:t xml:space="preserve">                                     +3</w:t>
      </w:r>
      <w:r w:rsidR="00402839">
        <w:t>0,0 тыс.</w:t>
      </w:r>
      <w:r>
        <w:t xml:space="preserve"> </w:t>
      </w:r>
      <w:r w:rsidR="00402839">
        <w:t>руб</w:t>
      </w:r>
      <w:r>
        <w:t>.</w:t>
      </w:r>
    </w:p>
    <w:p w:rsidR="00533027" w:rsidRDefault="00533027" w:rsidP="006F4142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</w:p>
    <w:p w:rsidR="00402839" w:rsidRDefault="00402839" w:rsidP="006F4142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 w:rsidRPr="00A41266">
        <w:rPr>
          <w:b/>
        </w:rPr>
        <w:t>0</w:t>
      </w:r>
      <w:r w:rsidR="00B825F5">
        <w:rPr>
          <w:b/>
        </w:rPr>
        <w:t>4</w:t>
      </w:r>
      <w:r w:rsidRPr="00A41266">
        <w:rPr>
          <w:b/>
        </w:rPr>
        <w:t xml:space="preserve"> 00</w:t>
      </w:r>
      <w:r w:rsidR="00B825F5">
        <w:rPr>
          <w:b/>
        </w:rPr>
        <w:t xml:space="preserve"> «Национальная экономика                                                    +168,0 тыс. руб.</w:t>
      </w:r>
    </w:p>
    <w:p w:rsidR="00402839" w:rsidRDefault="00B825F5" w:rsidP="00B825F5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04 06 «Водное хозяйство»                                                                </w:t>
      </w:r>
      <w:r w:rsidR="00533027">
        <w:t xml:space="preserve">  </w:t>
      </w:r>
      <w:r>
        <w:t xml:space="preserve"> +168,0 тыс. руб.       </w:t>
      </w:r>
      <w:r w:rsidR="00402839">
        <w:t xml:space="preserve">    </w:t>
      </w:r>
    </w:p>
    <w:p w:rsidR="00B825F5" w:rsidRDefault="00B825F5" w:rsidP="00B825F5">
      <w:pPr>
        <w:pStyle w:val="1"/>
        <w:shd w:val="clear" w:color="auto" w:fill="auto"/>
        <w:tabs>
          <w:tab w:val="left" w:pos="9356"/>
        </w:tabs>
        <w:spacing w:before="0" w:after="0" w:line="317" w:lineRule="exact"/>
        <w:ind w:right="40"/>
        <w:jc w:val="both"/>
      </w:pPr>
      <w:r>
        <w:t>КБК 04 06 35</w:t>
      </w:r>
      <w:r w:rsidR="00533027">
        <w:t xml:space="preserve"> </w:t>
      </w:r>
      <w:r>
        <w:t>0</w:t>
      </w:r>
      <w:r w:rsidR="00533027">
        <w:t xml:space="preserve"> 22 83300</w:t>
      </w:r>
      <w:r>
        <w:t xml:space="preserve"> 240                                                        </w:t>
      </w:r>
      <w:r w:rsidR="00533027">
        <w:t xml:space="preserve">   </w:t>
      </w:r>
      <w:r>
        <w:t xml:space="preserve">      </w:t>
      </w:r>
      <w:r w:rsidR="00533027">
        <w:t>+168,0</w:t>
      </w:r>
      <w:r>
        <w:t xml:space="preserve"> тыс. руб.</w:t>
      </w:r>
    </w:p>
    <w:p w:rsidR="00533027" w:rsidRDefault="00533027" w:rsidP="006F4142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</w:p>
    <w:p w:rsidR="00402839" w:rsidRDefault="00533027" w:rsidP="006F4142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>
        <w:rPr>
          <w:b/>
        </w:rPr>
        <w:t>08</w:t>
      </w:r>
      <w:r w:rsidR="00402839" w:rsidRPr="00A41266">
        <w:rPr>
          <w:b/>
        </w:rPr>
        <w:t xml:space="preserve"> 00</w:t>
      </w:r>
      <w:r>
        <w:rPr>
          <w:b/>
        </w:rPr>
        <w:t xml:space="preserve"> «Культура и кинематография»                                              +10,0 тыс. руб.</w:t>
      </w:r>
    </w:p>
    <w:p w:rsidR="00402839" w:rsidRPr="00A41266" w:rsidRDefault="00533027" w:rsidP="006F4142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>
        <w:rPr>
          <w:b/>
        </w:rPr>
        <w:lastRenderedPageBreak/>
        <w:t xml:space="preserve">08 01 </w:t>
      </w:r>
      <w:r w:rsidR="00402839" w:rsidRPr="00A41266">
        <w:rPr>
          <w:b/>
        </w:rPr>
        <w:t>«</w:t>
      </w:r>
      <w:r>
        <w:rPr>
          <w:b/>
        </w:rPr>
        <w:t>Культура</w:t>
      </w:r>
      <w:r w:rsidR="00402839" w:rsidRPr="00A41266">
        <w:rPr>
          <w:b/>
        </w:rPr>
        <w:t>»</w:t>
      </w:r>
    </w:p>
    <w:p w:rsidR="00402839" w:rsidRPr="00A41266" w:rsidRDefault="00533027" w:rsidP="006F4142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>КБК 08 01 35 0 24 80480 240</w:t>
      </w:r>
      <w:r w:rsidR="00402839">
        <w:t xml:space="preserve">                                                    </w:t>
      </w:r>
      <w:r>
        <w:t xml:space="preserve">         </w:t>
      </w:r>
      <w:r w:rsidR="00402839">
        <w:t xml:space="preserve">      +1</w:t>
      </w:r>
      <w:r>
        <w:t xml:space="preserve">0,0 </w:t>
      </w:r>
      <w:r w:rsidR="00402839">
        <w:t>тыс.</w:t>
      </w:r>
      <w:r>
        <w:t xml:space="preserve"> </w:t>
      </w:r>
      <w:r w:rsidR="00402839">
        <w:t>руб</w:t>
      </w:r>
      <w:r>
        <w:t>.</w:t>
      </w:r>
      <w:r w:rsidR="00402839" w:rsidRPr="00A41266">
        <w:t xml:space="preserve"> </w:t>
      </w:r>
    </w:p>
    <w:p w:rsidR="00533027" w:rsidRDefault="00533027" w:rsidP="00533027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</w:p>
    <w:p w:rsidR="00402839" w:rsidRDefault="00402839" w:rsidP="00533027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С внесение</w:t>
      </w:r>
      <w:r w:rsidR="00533027">
        <w:t>м</w:t>
      </w:r>
      <w:r>
        <w:t xml:space="preserve"> изменений в бюджетную росп</w:t>
      </w:r>
      <w:r w:rsidR="00533027">
        <w:t xml:space="preserve">ись дефицит бюджета изменился и </w:t>
      </w:r>
      <w:r>
        <w:t xml:space="preserve">составил </w:t>
      </w:r>
      <w:r w:rsidR="00533027">
        <w:t>529,2</w:t>
      </w:r>
      <w:r>
        <w:t xml:space="preserve"> тыс. руб.</w:t>
      </w:r>
    </w:p>
    <w:p w:rsidR="00402839" w:rsidRDefault="00402839" w:rsidP="00533027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</w:t>
      </w:r>
      <w:r w:rsidR="00533027">
        <w:t>529,2</w:t>
      </w:r>
      <w:r>
        <w:t xml:space="preserve"> тыс. руб.</w:t>
      </w:r>
    </w:p>
    <w:p w:rsidR="00402839" w:rsidRDefault="00402839" w:rsidP="00533027">
      <w:pPr>
        <w:pStyle w:val="1"/>
        <w:shd w:val="clear" w:color="auto" w:fill="auto"/>
        <w:spacing w:before="0" w:after="0" w:line="240" w:lineRule="auto"/>
        <w:jc w:val="both"/>
      </w:pPr>
      <w:r>
        <w:t xml:space="preserve">  Контрольно-счетная палата Мглинского района замечаний по проекту решения не имеет и предлагает </w:t>
      </w:r>
      <w:proofErr w:type="spellStart"/>
      <w:r>
        <w:t>Ветлевскому</w:t>
      </w:r>
      <w:proofErr w:type="spellEnd"/>
      <w:r>
        <w:t xml:space="preserve"> сельскому Совету народных депутатов его рассмотреть. </w:t>
      </w:r>
    </w:p>
    <w:p w:rsidR="00402839" w:rsidRPr="005F0803" w:rsidRDefault="00402839" w:rsidP="00533027">
      <w:pPr>
        <w:jc w:val="both"/>
        <w:sectPr w:rsidR="00402839" w:rsidRPr="005F0803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402839" w:rsidRDefault="00402839" w:rsidP="00533027">
      <w:pPr>
        <w:framePr w:w="2400" w:h="1354" w:wrap="around" w:vAnchor="text" w:hAnchor="margin" w:x="3328" w:y="1"/>
        <w:jc w:val="both"/>
        <w:rPr>
          <w:sz w:val="2"/>
        </w:rPr>
      </w:pPr>
      <w:r>
        <w:rPr>
          <w:sz w:val="2"/>
        </w:rPr>
        <w:t xml:space="preserve">  </w:t>
      </w:r>
      <w:r w:rsidR="00533027">
        <w:rPr>
          <w:sz w:val="2"/>
        </w:rPr>
        <w:t xml:space="preserve"> </w:t>
      </w:r>
    </w:p>
    <w:p w:rsidR="00402839" w:rsidRDefault="00533027" w:rsidP="00533027">
      <w:pPr>
        <w:pStyle w:val="22"/>
        <w:framePr w:w="3361" w:h="270" w:wrap="around" w:vAnchor="text" w:hAnchor="page" w:x="7691" w:y="646"/>
        <w:shd w:val="clear" w:color="auto" w:fill="auto"/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proofErr w:type="spellStart"/>
      <w:r w:rsidR="00402839">
        <w:rPr>
          <w:sz w:val="26"/>
          <w:szCs w:val="26"/>
        </w:rPr>
        <w:t>Л.В.Чуприк</w:t>
      </w:r>
      <w:proofErr w:type="spellEnd"/>
    </w:p>
    <w:p w:rsidR="00402839" w:rsidRPr="00E97547" w:rsidRDefault="00402839" w:rsidP="00533027">
      <w:pPr>
        <w:pStyle w:val="22"/>
        <w:framePr w:w="3361" w:h="270" w:wrap="around" w:vAnchor="text" w:hAnchor="page" w:x="7691" w:y="646"/>
        <w:shd w:val="clear" w:color="auto" w:fill="auto"/>
        <w:spacing w:line="240" w:lineRule="auto"/>
        <w:jc w:val="both"/>
        <w:rPr>
          <w:sz w:val="26"/>
          <w:szCs w:val="26"/>
        </w:rPr>
      </w:pPr>
    </w:p>
    <w:p w:rsidR="00402839" w:rsidRPr="00DB6655" w:rsidRDefault="00402839" w:rsidP="00533027">
      <w:pPr>
        <w:pStyle w:val="40"/>
        <w:framePr w:w="3267" w:h="524" w:wrap="around" w:vAnchor="text" w:hAnchor="page" w:x="1356" w:y="282"/>
        <w:shd w:val="clear" w:color="auto" w:fill="auto"/>
        <w:spacing w:line="240" w:lineRule="auto"/>
        <w:jc w:val="both"/>
      </w:pPr>
      <w:r w:rsidRPr="00DB6655">
        <w:t xml:space="preserve">Председатель </w:t>
      </w:r>
      <w:r>
        <w:t xml:space="preserve">     </w:t>
      </w:r>
      <w:r w:rsidRPr="00DB6655">
        <w:t>Контрольно-счетной палаты</w:t>
      </w:r>
    </w:p>
    <w:p w:rsidR="00402839" w:rsidRPr="00E97547" w:rsidRDefault="00402839" w:rsidP="00533027">
      <w:pPr>
        <w:jc w:val="both"/>
        <w:rPr>
          <w:sz w:val="26"/>
          <w:szCs w:val="26"/>
        </w:rPr>
      </w:pPr>
    </w:p>
    <w:p w:rsidR="00402839" w:rsidRPr="00E97547" w:rsidRDefault="00402839" w:rsidP="006F4142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sz w:val="26"/>
          <w:szCs w:val="26"/>
        </w:rPr>
      </w:pPr>
    </w:p>
    <w:p w:rsidR="00402839" w:rsidRDefault="00402839" w:rsidP="006F4142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</w:p>
    <w:p w:rsidR="00402839" w:rsidRDefault="00402839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402839" w:rsidRDefault="00402839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402839" w:rsidRDefault="00402839">
      <w:pPr>
        <w:rPr>
          <w:sz w:val="2"/>
          <w:szCs w:val="2"/>
        </w:rPr>
      </w:pPr>
    </w:p>
    <w:sectPr w:rsidR="00402839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2F9" w:rsidRDefault="002132F9" w:rsidP="007B4D49">
      <w:r>
        <w:separator/>
      </w:r>
    </w:p>
  </w:endnote>
  <w:endnote w:type="continuationSeparator" w:id="0">
    <w:p w:rsidR="002132F9" w:rsidRDefault="002132F9" w:rsidP="007B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2F9" w:rsidRDefault="002132F9"/>
  </w:footnote>
  <w:footnote w:type="continuationSeparator" w:id="0">
    <w:p w:rsidR="002132F9" w:rsidRDefault="002132F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D49"/>
    <w:rsid w:val="000064A1"/>
    <w:rsid w:val="000108E6"/>
    <w:rsid w:val="00016BFD"/>
    <w:rsid w:val="000248CA"/>
    <w:rsid w:val="00030259"/>
    <w:rsid w:val="00030B11"/>
    <w:rsid w:val="00044A8A"/>
    <w:rsid w:val="00050294"/>
    <w:rsid w:val="00061BDB"/>
    <w:rsid w:val="000934B8"/>
    <w:rsid w:val="000942EE"/>
    <w:rsid w:val="000A3159"/>
    <w:rsid w:val="000A4FA4"/>
    <w:rsid w:val="000B7F38"/>
    <w:rsid w:val="000C3F44"/>
    <w:rsid w:val="00104FBF"/>
    <w:rsid w:val="00107A9A"/>
    <w:rsid w:val="00112C2B"/>
    <w:rsid w:val="00124CF7"/>
    <w:rsid w:val="00127490"/>
    <w:rsid w:val="00133174"/>
    <w:rsid w:val="00167C28"/>
    <w:rsid w:val="00175E17"/>
    <w:rsid w:val="0018373F"/>
    <w:rsid w:val="001950A8"/>
    <w:rsid w:val="001A0FC1"/>
    <w:rsid w:val="001A634B"/>
    <w:rsid w:val="001A6AE2"/>
    <w:rsid w:val="001B0348"/>
    <w:rsid w:val="001E020F"/>
    <w:rsid w:val="00202822"/>
    <w:rsid w:val="002132F9"/>
    <w:rsid w:val="00224AD3"/>
    <w:rsid w:val="00231178"/>
    <w:rsid w:val="00232564"/>
    <w:rsid w:val="00267A7F"/>
    <w:rsid w:val="00277497"/>
    <w:rsid w:val="002828A9"/>
    <w:rsid w:val="00282DE9"/>
    <w:rsid w:val="002A6528"/>
    <w:rsid w:val="002B019C"/>
    <w:rsid w:val="002B7496"/>
    <w:rsid w:val="002F0CA5"/>
    <w:rsid w:val="003057C0"/>
    <w:rsid w:val="0031350F"/>
    <w:rsid w:val="00315FE9"/>
    <w:rsid w:val="00322EB7"/>
    <w:rsid w:val="003325F5"/>
    <w:rsid w:val="00336B23"/>
    <w:rsid w:val="003409D3"/>
    <w:rsid w:val="003730CE"/>
    <w:rsid w:val="003943D3"/>
    <w:rsid w:val="003A00AE"/>
    <w:rsid w:val="003C25AC"/>
    <w:rsid w:val="003D4F72"/>
    <w:rsid w:val="003E1541"/>
    <w:rsid w:val="003E5A7C"/>
    <w:rsid w:val="004005B2"/>
    <w:rsid w:val="00401E66"/>
    <w:rsid w:val="00402839"/>
    <w:rsid w:val="00405162"/>
    <w:rsid w:val="00442437"/>
    <w:rsid w:val="00451430"/>
    <w:rsid w:val="00455E44"/>
    <w:rsid w:val="00467197"/>
    <w:rsid w:val="004768B4"/>
    <w:rsid w:val="004852C8"/>
    <w:rsid w:val="004B0CB5"/>
    <w:rsid w:val="004C254D"/>
    <w:rsid w:val="00522E8E"/>
    <w:rsid w:val="00533027"/>
    <w:rsid w:val="00581C7D"/>
    <w:rsid w:val="005841DA"/>
    <w:rsid w:val="005935DE"/>
    <w:rsid w:val="005A1FD0"/>
    <w:rsid w:val="005A2658"/>
    <w:rsid w:val="005C63D0"/>
    <w:rsid w:val="005C66DA"/>
    <w:rsid w:val="005D032D"/>
    <w:rsid w:val="005F0803"/>
    <w:rsid w:val="00600813"/>
    <w:rsid w:val="00606781"/>
    <w:rsid w:val="00613668"/>
    <w:rsid w:val="0061501A"/>
    <w:rsid w:val="00630D38"/>
    <w:rsid w:val="0064056F"/>
    <w:rsid w:val="00640F11"/>
    <w:rsid w:val="00643E51"/>
    <w:rsid w:val="00665AF7"/>
    <w:rsid w:val="00675B08"/>
    <w:rsid w:val="006769E6"/>
    <w:rsid w:val="006837BA"/>
    <w:rsid w:val="006D7772"/>
    <w:rsid w:val="006F2B34"/>
    <w:rsid w:val="006F4142"/>
    <w:rsid w:val="00707441"/>
    <w:rsid w:val="007126D2"/>
    <w:rsid w:val="00714079"/>
    <w:rsid w:val="00720F3D"/>
    <w:rsid w:val="00723A50"/>
    <w:rsid w:val="00730A31"/>
    <w:rsid w:val="00764A9D"/>
    <w:rsid w:val="00765397"/>
    <w:rsid w:val="0077132E"/>
    <w:rsid w:val="00781551"/>
    <w:rsid w:val="007826CD"/>
    <w:rsid w:val="00790F3D"/>
    <w:rsid w:val="007B4D49"/>
    <w:rsid w:val="007C7171"/>
    <w:rsid w:val="007E1755"/>
    <w:rsid w:val="008070CB"/>
    <w:rsid w:val="00822D92"/>
    <w:rsid w:val="00825FA7"/>
    <w:rsid w:val="00831A48"/>
    <w:rsid w:val="00854C24"/>
    <w:rsid w:val="00860A8F"/>
    <w:rsid w:val="00866BC0"/>
    <w:rsid w:val="008759F6"/>
    <w:rsid w:val="008945DB"/>
    <w:rsid w:val="0089719B"/>
    <w:rsid w:val="008A141E"/>
    <w:rsid w:val="008B0CCC"/>
    <w:rsid w:val="008B0D38"/>
    <w:rsid w:val="008D485B"/>
    <w:rsid w:val="009119B1"/>
    <w:rsid w:val="0092083A"/>
    <w:rsid w:val="0094044A"/>
    <w:rsid w:val="00944C71"/>
    <w:rsid w:val="009527A6"/>
    <w:rsid w:val="009648C0"/>
    <w:rsid w:val="00986549"/>
    <w:rsid w:val="009869FA"/>
    <w:rsid w:val="00997A3D"/>
    <w:rsid w:val="009A7072"/>
    <w:rsid w:val="009A792C"/>
    <w:rsid w:val="009D529F"/>
    <w:rsid w:val="009E1C5F"/>
    <w:rsid w:val="00A061AC"/>
    <w:rsid w:val="00A328D7"/>
    <w:rsid w:val="00A3501F"/>
    <w:rsid w:val="00A360EF"/>
    <w:rsid w:val="00A36F3A"/>
    <w:rsid w:val="00A41266"/>
    <w:rsid w:val="00A4358E"/>
    <w:rsid w:val="00A516A7"/>
    <w:rsid w:val="00A55071"/>
    <w:rsid w:val="00A668C1"/>
    <w:rsid w:val="00A92494"/>
    <w:rsid w:val="00A96788"/>
    <w:rsid w:val="00AB07A8"/>
    <w:rsid w:val="00AB0AF1"/>
    <w:rsid w:val="00AC1B8E"/>
    <w:rsid w:val="00AD1467"/>
    <w:rsid w:val="00AD3D6F"/>
    <w:rsid w:val="00AE710C"/>
    <w:rsid w:val="00AF71D3"/>
    <w:rsid w:val="00B059A3"/>
    <w:rsid w:val="00B104D3"/>
    <w:rsid w:val="00B13815"/>
    <w:rsid w:val="00B15491"/>
    <w:rsid w:val="00B71033"/>
    <w:rsid w:val="00B825F5"/>
    <w:rsid w:val="00B8509D"/>
    <w:rsid w:val="00B853DF"/>
    <w:rsid w:val="00B861A6"/>
    <w:rsid w:val="00BA01E5"/>
    <w:rsid w:val="00BC5DB4"/>
    <w:rsid w:val="00BD3D4B"/>
    <w:rsid w:val="00BE12EF"/>
    <w:rsid w:val="00BE2CB8"/>
    <w:rsid w:val="00BE421A"/>
    <w:rsid w:val="00C025DA"/>
    <w:rsid w:val="00C26E4E"/>
    <w:rsid w:val="00C431F1"/>
    <w:rsid w:val="00C50D44"/>
    <w:rsid w:val="00CC017F"/>
    <w:rsid w:val="00CC14FE"/>
    <w:rsid w:val="00CD6CD5"/>
    <w:rsid w:val="00CE1131"/>
    <w:rsid w:val="00D01FFC"/>
    <w:rsid w:val="00D05552"/>
    <w:rsid w:val="00D10012"/>
    <w:rsid w:val="00D14300"/>
    <w:rsid w:val="00D347EF"/>
    <w:rsid w:val="00D818C0"/>
    <w:rsid w:val="00D8270B"/>
    <w:rsid w:val="00DA2CBB"/>
    <w:rsid w:val="00DA2FF0"/>
    <w:rsid w:val="00DB4AEC"/>
    <w:rsid w:val="00DB6655"/>
    <w:rsid w:val="00DC21AC"/>
    <w:rsid w:val="00DC2D91"/>
    <w:rsid w:val="00DD6037"/>
    <w:rsid w:val="00DE5448"/>
    <w:rsid w:val="00DF3916"/>
    <w:rsid w:val="00DF7F4A"/>
    <w:rsid w:val="00E124A8"/>
    <w:rsid w:val="00E14327"/>
    <w:rsid w:val="00E16297"/>
    <w:rsid w:val="00E52A95"/>
    <w:rsid w:val="00E71ACE"/>
    <w:rsid w:val="00E97547"/>
    <w:rsid w:val="00EB06F8"/>
    <w:rsid w:val="00EB4B3E"/>
    <w:rsid w:val="00ED0357"/>
    <w:rsid w:val="00EE43C0"/>
    <w:rsid w:val="00EF3AB8"/>
    <w:rsid w:val="00F02A5F"/>
    <w:rsid w:val="00F05BE1"/>
    <w:rsid w:val="00F12568"/>
    <w:rsid w:val="00F14231"/>
    <w:rsid w:val="00F16503"/>
    <w:rsid w:val="00F16E24"/>
    <w:rsid w:val="00F321BB"/>
    <w:rsid w:val="00F35A79"/>
    <w:rsid w:val="00F44253"/>
    <w:rsid w:val="00F54D58"/>
    <w:rsid w:val="00FA57F7"/>
    <w:rsid w:val="00FC1C2A"/>
    <w:rsid w:val="00FF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49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uiPriority w:val="99"/>
    <w:rsid w:val="007B4D49"/>
    <w:rPr>
      <w:rFonts w:ascii="Times New Roman" w:hAnsi="Times New Roman" w:cs="Times New Roman"/>
      <w:spacing w:val="0"/>
      <w:sz w:val="33"/>
      <w:szCs w:val="33"/>
    </w:rPr>
  </w:style>
  <w:style w:type="character" w:customStyle="1" w:styleId="a4">
    <w:name w:val="Основной текст_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4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a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444</Words>
  <Characters>2897</Characters>
  <Application>Microsoft Office Word</Application>
  <DocSecurity>0</DocSecurity>
  <Lines>125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131</cp:revision>
  <cp:lastPrinted>2020-03-16T14:18:00Z</cp:lastPrinted>
  <dcterms:created xsi:type="dcterms:W3CDTF">2017-08-01T06:27:00Z</dcterms:created>
  <dcterms:modified xsi:type="dcterms:W3CDTF">2020-03-16T14:19:00Z</dcterms:modified>
</cp:coreProperties>
</file>