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8E276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8E276F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57547C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F212D7" w:rsidRPr="00543F96">
        <w:rPr>
          <w:rFonts w:ascii="Times New Roman" w:hAnsi="Times New Roman"/>
          <w:b/>
          <w:sz w:val="28"/>
          <w:szCs w:val="28"/>
        </w:rPr>
        <w:t>23.12.2014 года №3-2</w:t>
      </w:r>
      <w:r w:rsidR="004B4B4F">
        <w:rPr>
          <w:rFonts w:ascii="Times New Roman" w:hAnsi="Times New Roman"/>
          <w:b/>
          <w:sz w:val="28"/>
          <w:szCs w:val="28"/>
        </w:rPr>
        <w:t>4</w:t>
      </w:r>
      <w:r w:rsidR="00F212D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4B4B4F">
        <w:rPr>
          <w:rFonts w:ascii="Times New Roman" w:hAnsi="Times New Roman"/>
          <w:b/>
          <w:sz w:val="28"/>
          <w:szCs w:val="28"/>
        </w:rPr>
        <w:t>Высокского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</w:t>
      </w:r>
      <w:r w:rsidR="003F6F0F">
        <w:rPr>
          <w:rFonts w:ascii="Times New Roman" w:hAnsi="Times New Roman"/>
          <w:b/>
          <w:sz w:val="28"/>
          <w:szCs w:val="28"/>
        </w:rPr>
        <w:t xml:space="preserve"> (в редакции от </w:t>
      </w:r>
      <w:r w:rsidR="00D51670">
        <w:rPr>
          <w:rFonts w:ascii="Times New Roman" w:hAnsi="Times New Roman"/>
          <w:b/>
          <w:sz w:val="28"/>
          <w:szCs w:val="28"/>
        </w:rPr>
        <w:t>2</w:t>
      </w:r>
      <w:r w:rsidR="004B4B4F">
        <w:rPr>
          <w:rFonts w:ascii="Times New Roman" w:hAnsi="Times New Roman"/>
          <w:b/>
          <w:sz w:val="28"/>
          <w:szCs w:val="28"/>
        </w:rPr>
        <w:t>9</w:t>
      </w:r>
      <w:r w:rsidR="00D51670">
        <w:rPr>
          <w:rFonts w:ascii="Times New Roman" w:hAnsi="Times New Roman"/>
          <w:b/>
          <w:sz w:val="28"/>
          <w:szCs w:val="28"/>
        </w:rPr>
        <w:t>.01.2015 г. №3-3</w:t>
      </w:r>
      <w:r w:rsidR="004B4B4F">
        <w:rPr>
          <w:rFonts w:ascii="Times New Roman" w:hAnsi="Times New Roman"/>
          <w:b/>
          <w:sz w:val="28"/>
          <w:szCs w:val="28"/>
        </w:rPr>
        <w:t>0</w:t>
      </w:r>
      <w:r w:rsidR="00C06E19">
        <w:rPr>
          <w:rFonts w:ascii="Times New Roman" w:hAnsi="Times New Roman"/>
          <w:b/>
          <w:sz w:val="28"/>
          <w:szCs w:val="28"/>
        </w:rPr>
        <w:t>, 31.03.2015 г. №3-32</w:t>
      </w:r>
      <w:r w:rsidR="00466C16">
        <w:rPr>
          <w:rFonts w:ascii="Times New Roman" w:hAnsi="Times New Roman"/>
          <w:b/>
          <w:sz w:val="28"/>
          <w:szCs w:val="28"/>
        </w:rPr>
        <w:t>, 30.06.2015 №3-37</w:t>
      </w:r>
      <w:r w:rsidR="004B4B4F">
        <w:rPr>
          <w:rFonts w:ascii="Times New Roman" w:hAnsi="Times New Roman"/>
          <w:b/>
          <w:sz w:val="28"/>
          <w:szCs w:val="28"/>
        </w:rPr>
        <w:t>)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</w:p>
    <w:p w:rsidR="00E31B61" w:rsidRPr="005A3C36" w:rsidRDefault="0010004A" w:rsidP="0010004A">
      <w:pPr>
        <w:tabs>
          <w:tab w:val="left" w:pos="8175"/>
        </w:tabs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</w:p>
    <w:p w:rsidR="009627F9" w:rsidRPr="005A3C36" w:rsidRDefault="00FA0758" w:rsidP="008E276F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D364A3">
        <w:rPr>
          <w:rFonts w:ascii="Times New Roman" w:eastAsiaTheme="minorHAnsi" w:hAnsi="Times New Roman"/>
          <w:sz w:val="28"/>
          <w:szCs w:val="28"/>
        </w:rPr>
        <w:t>9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ию</w:t>
      </w:r>
      <w:r w:rsidR="00466C16">
        <w:rPr>
          <w:rFonts w:ascii="Times New Roman" w:eastAsiaTheme="minorHAnsi" w:hAnsi="Times New Roman"/>
          <w:sz w:val="28"/>
          <w:szCs w:val="28"/>
        </w:rPr>
        <w:t>л</w:t>
      </w:r>
      <w:r w:rsidR="006210E9">
        <w:rPr>
          <w:rFonts w:ascii="Times New Roman" w:eastAsiaTheme="minorHAnsi" w:hAnsi="Times New Roman"/>
          <w:sz w:val="28"/>
          <w:szCs w:val="28"/>
        </w:rPr>
        <w:t>я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2015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   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E31B61" w:rsidRPr="005A3C36" w:rsidRDefault="00E31B61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F67BD2" w:rsidRPr="001D77F4" w:rsidRDefault="00F67BD2" w:rsidP="008E276F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4B4B4F">
        <w:rPr>
          <w:rFonts w:ascii="Times New Roman" w:hAnsi="Times New Roman"/>
          <w:sz w:val="28"/>
          <w:szCs w:val="28"/>
        </w:rPr>
        <w:t>Высокского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4B4B4F">
        <w:rPr>
          <w:rFonts w:ascii="Times New Roman" w:hAnsi="Times New Roman"/>
          <w:sz w:val="28"/>
          <w:szCs w:val="28"/>
        </w:rPr>
        <w:t>Высокского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6F1287" w:rsidRPr="006A7D73">
        <w:rPr>
          <w:rFonts w:ascii="Times New Roman" w:hAnsi="Times New Roman"/>
          <w:sz w:val="28"/>
          <w:szCs w:val="28"/>
        </w:rPr>
        <w:t>23.12.2014 года №3-2</w:t>
      </w:r>
      <w:r w:rsidR="00DF4F1F">
        <w:rPr>
          <w:rFonts w:ascii="Times New Roman" w:hAnsi="Times New Roman"/>
          <w:sz w:val="28"/>
          <w:szCs w:val="28"/>
        </w:rPr>
        <w:t>4</w:t>
      </w:r>
      <w:r w:rsidR="006F128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B4B4F">
        <w:rPr>
          <w:rFonts w:ascii="Times New Roman" w:hAnsi="Times New Roman"/>
          <w:bCs/>
          <w:sz w:val="28"/>
          <w:szCs w:val="28"/>
        </w:rPr>
        <w:t>Высокского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 2015 и на пла</w:t>
      </w:r>
      <w:r w:rsidR="00B05D9E">
        <w:rPr>
          <w:rFonts w:ascii="Times New Roman" w:hAnsi="Times New Roman"/>
          <w:sz w:val="28"/>
          <w:szCs w:val="28"/>
        </w:rPr>
        <w:t>новый период 2016 и 2017 годов»</w:t>
      </w:r>
      <w:r w:rsidR="001D77F4">
        <w:rPr>
          <w:rFonts w:ascii="Times New Roman" w:hAnsi="Times New Roman"/>
          <w:sz w:val="28"/>
          <w:szCs w:val="28"/>
        </w:rPr>
        <w:t xml:space="preserve"> </w:t>
      </w:r>
      <w:r w:rsidR="00DF4F1F" w:rsidRPr="00DF4F1F">
        <w:rPr>
          <w:rFonts w:ascii="Times New Roman" w:hAnsi="Times New Roman"/>
          <w:sz w:val="28"/>
          <w:szCs w:val="28"/>
        </w:rPr>
        <w:t>(в редакции от 29.01.2015 г. №3-30</w:t>
      </w:r>
      <w:r w:rsidR="00184BEA">
        <w:rPr>
          <w:rFonts w:ascii="Times New Roman" w:hAnsi="Times New Roman"/>
          <w:sz w:val="28"/>
          <w:szCs w:val="28"/>
        </w:rPr>
        <w:t>,</w:t>
      </w:r>
      <w:r w:rsidR="00184BEA" w:rsidRPr="00184BEA">
        <w:rPr>
          <w:rFonts w:ascii="Times New Roman" w:hAnsi="Times New Roman"/>
          <w:b/>
          <w:sz w:val="28"/>
          <w:szCs w:val="28"/>
        </w:rPr>
        <w:t xml:space="preserve"> </w:t>
      </w:r>
      <w:r w:rsidR="00184BEA" w:rsidRPr="00184BEA">
        <w:rPr>
          <w:rFonts w:ascii="Times New Roman" w:hAnsi="Times New Roman"/>
          <w:sz w:val="28"/>
          <w:szCs w:val="28"/>
        </w:rPr>
        <w:t>31.03.2015 г. №3-32</w:t>
      </w:r>
      <w:r w:rsidR="0010004A">
        <w:rPr>
          <w:rFonts w:ascii="Times New Roman" w:hAnsi="Times New Roman"/>
          <w:sz w:val="28"/>
          <w:szCs w:val="28"/>
        </w:rPr>
        <w:t xml:space="preserve">, </w:t>
      </w:r>
      <w:r w:rsidR="0010004A" w:rsidRPr="0010004A">
        <w:rPr>
          <w:rFonts w:ascii="Times New Roman" w:hAnsi="Times New Roman"/>
          <w:sz w:val="28"/>
          <w:szCs w:val="28"/>
        </w:rPr>
        <w:t>30.06.2015 №3-37</w:t>
      </w:r>
      <w:r w:rsidR="00DF4F1F" w:rsidRPr="0010004A">
        <w:rPr>
          <w:rFonts w:ascii="Times New Roman" w:hAnsi="Times New Roman"/>
          <w:sz w:val="28"/>
          <w:szCs w:val="28"/>
        </w:rPr>
        <w:t>)</w:t>
      </w:r>
      <w:r w:rsidR="001D77F4" w:rsidRPr="0010004A">
        <w:rPr>
          <w:rFonts w:ascii="Times New Roman" w:hAnsi="Times New Roman"/>
          <w:sz w:val="28"/>
          <w:szCs w:val="28"/>
        </w:rPr>
        <w:t>.</w:t>
      </w:r>
      <w:proofErr w:type="gramEnd"/>
    </w:p>
    <w:p w:rsidR="00F67BD2" w:rsidRPr="008E276F" w:rsidRDefault="00F67BD2" w:rsidP="008E276F">
      <w:pPr>
        <w:ind w:firstLine="709"/>
        <w:rPr>
          <w:rFonts w:ascii="Times New Roman" w:hAnsi="Times New Roman"/>
          <w:sz w:val="28"/>
          <w:szCs w:val="28"/>
        </w:rPr>
      </w:pPr>
      <w:r w:rsidRPr="008E276F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CD58E7" w:rsidRPr="008E276F" w:rsidRDefault="00CD58E7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BA5ECD" w:rsidRPr="008E276F" w:rsidRDefault="009627F9" w:rsidP="008E276F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8E276F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8E276F" w:rsidRDefault="00CD58E7" w:rsidP="008E276F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2A79FD" w:rsidRPr="005A3C36" w:rsidRDefault="008E276F" w:rsidP="008E27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8E276F">
        <w:rPr>
          <w:rFonts w:ascii="Times New Roman" w:hAnsi="Times New Roman"/>
          <w:sz w:val="28"/>
          <w:szCs w:val="28"/>
        </w:rPr>
        <w:t>1.</w:t>
      </w:r>
      <w:r w:rsidR="002A79FD" w:rsidRPr="008E276F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A79FD" w:rsidRPr="005A3C36">
        <w:rPr>
          <w:rFonts w:ascii="Times New Roman" w:hAnsi="Times New Roman"/>
          <w:b/>
          <w:sz w:val="28"/>
          <w:szCs w:val="28"/>
        </w:rPr>
        <w:t>доходов</w:t>
      </w:r>
      <w:r w:rsidR="002A79FD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0B2BF2">
        <w:rPr>
          <w:rFonts w:ascii="Times New Roman" w:hAnsi="Times New Roman"/>
          <w:sz w:val="28"/>
          <w:szCs w:val="28"/>
        </w:rPr>
        <w:t>Высокского</w:t>
      </w:r>
      <w:r w:rsidR="002A79FD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A79FD" w:rsidRPr="005A3C36">
        <w:rPr>
          <w:rFonts w:ascii="Times New Roman" w:hAnsi="Times New Roman"/>
          <w:b/>
          <w:sz w:val="28"/>
          <w:szCs w:val="28"/>
        </w:rPr>
        <w:t>у</w:t>
      </w:r>
      <w:r w:rsidR="00962AAC">
        <w:rPr>
          <w:rFonts w:ascii="Times New Roman" w:hAnsi="Times New Roman"/>
          <w:b/>
          <w:sz w:val="28"/>
          <w:szCs w:val="28"/>
        </w:rPr>
        <w:t>величи</w:t>
      </w:r>
      <w:r w:rsidR="002A79FD" w:rsidRPr="005A3C36">
        <w:rPr>
          <w:rFonts w:ascii="Times New Roman" w:hAnsi="Times New Roman"/>
          <w:b/>
          <w:sz w:val="28"/>
          <w:szCs w:val="28"/>
        </w:rPr>
        <w:t xml:space="preserve">лся </w:t>
      </w:r>
      <w:r w:rsidR="002A79FD" w:rsidRPr="000E5127">
        <w:rPr>
          <w:rFonts w:ascii="Times New Roman" w:hAnsi="Times New Roman"/>
          <w:sz w:val="28"/>
          <w:szCs w:val="28"/>
        </w:rPr>
        <w:t>в сумме</w:t>
      </w:r>
      <w:r w:rsidR="002A79FD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C3320C">
        <w:rPr>
          <w:rFonts w:ascii="Times New Roman" w:hAnsi="Times New Roman"/>
          <w:b/>
          <w:sz w:val="28"/>
          <w:szCs w:val="28"/>
        </w:rPr>
        <w:t>12 690</w:t>
      </w:r>
      <w:r w:rsidR="002A79FD">
        <w:rPr>
          <w:rFonts w:ascii="Times New Roman" w:hAnsi="Times New Roman"/>
          <w:b/>
          <w:sz w:val="28"/>
          <w:szCs w:val="28"/>
        </w:rPr>
        <w:t>,0</w:t>
      </w:r>
      <w:r w:rsidR="00A83BE0" w:rsidRPr="00A83BE0">
        <w:rPr>
          <w:rFonts w:ascii="Times New Roman" w:hAnsi="Times New Roman"/>
          <w:b/>
          <w:sz w:val="28"/>
          <w:szCs w:val="28"/>
        </w:rPr>
        <w:t>0</w:t>
      </w:r>
      <w:r w:rsidR="0016124C">
        <w:rPr>
          <w:rFonts w:ascii="Times New Roman" w:hAnsi="Times New Roman"/>
          <w:b/>
          <w:sz w:val="28"/>
          <w:szCs w:val="28"/>
        </w:rPr>
        <w:t xml:space="preserve"> </w:t>
      </w:r>
      <w:r w:rsidR="00A83BE0">
        <w:rPr>
          <w:rFonts w:ascii="Times New Roman" w:hAnsi="Times New Roman"/>
          <w:sz w:val="28"/>
          <w:szCs w:val="28"/>
        </w:rPr>
        <w:t xml:space="preserve"> </w:t>
      </w:r>
      <w:r w:rsidR="002A79FD" w:rsidRPr="005A3C36">
        <w:rPr>
          <w:rFonts w:ascii="Times New Roman" w:hAnsi="Times New Roman"/>
          <w:sz w:val="28"/>
          <w:szCs w:val="28"/>
        </w:rPr>
        <w:t>рублей,</w:t>
      </w:r>
      <w:r w:rsidR="002A79FD">
        <w:rPr>
          <w:rFonts w:ascii="Times New Roman" w:hAnsi="Times New Roman"/>
          <w:sz w:val="28"/>
          <w:szCs w:val="28"/>
        </w:rPr>
        <w:t xml:space="preserve"> </w:t>
      </w:r>
      <w:r w:rsidR="002A79FD" w:rsidRPr="005A3C36">
        <w:rPr>
          <w:rFonts w:ascii="Times New Roman" w:hAnsi="Times New Roman"/>
          <w:sz w:val="28"/>
          <w:szCs w:val="28"/>
        </w:rPr>
        <w:t xml:space="preserve">и </w:t>
      </w:r>
      <w:r w:rsidR="002A79FD"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="002A79FD" w:rsidRPr="005A3C36">
        <w:rPr>
          <w:rFonts w:ascii="Times New Roman" w:hAnsi="Times New Roman"/>
          <w:sz w:val="28"/>
          <w:szCs w:val="28"/>
        </w:rPr>
        <w:t xml:space="preserve"> </w:t>
      </w:r>
      <w:r w:rsidR="00057AE7">
        <w:rPr>
          <w:rFonts w:ascii="Times New Roman" w:hAnsi="Times New Roman"/>
          <w:sz w:val="28"/>
          <w:szCs w:val="28"/>
        </w:rPr>
        <w:t xml:space="preserve"> </w:t>
      </w:r>
      <w:r w:rsidR="00057AE7" w:rsidRPr="00830CFD">
        <w:rPr>
          <w:rFonts w:ascii="Times New Roman" w:hAnsi="Times New Roman"/>
          <w:b/>
          <w:sz w:val="28"/>
          <w:szCs w:val="28"/>
        </w:rPr>
        <w:t>1</w:t>
      </w:r>
      <w:r w:rsidR="00057AE7">
        <w:rPr>
          <w:rFonts w:ascii="Times New Roman" w:hAnsi="Times New Roman"/>
          <w:sz w:val="28"/>
          <w:szCs w:val="28"/>
        </w:rPr>
        <w:t xml:space="preserve"> </w:t>
      </w:r>
      <w:r w:rsidR="00057AE7">
        <w:rPr>
          <w:rFonts w:ascii="Times New Roman" w:hAnsi="Times New Roman"/>
          <w:b/>
          <w:sz w:val="28"/>
          <w:szCs w:val="28"/>
        </w:rPr>
        <w:t>5</w:t>
      </w:r>
      <w:r w:rsidR="00C3320C">
        <w:rPr>
          <w:rFonts w:ascii="Times New Roman" w:hAnsi="Times New Roman"/>
          <w:b/>
          <w:sz w:val="28"/>
          <w:szCs w:val="28"/>
        </w:rPr>
        <w:t>73</w:t>
      </w:r>
      <w:r w:rsidR="002A79FD">
        <w:rPr>
          <w:rFonts w:ascii="Times New Roman" w:hAnsi="Times New Roman"/>
          <w:b/>
          <w:sz w:val="28"/>
          <w:szCs w:val="28"/>
        </w:rPr>
        <w:t> </w:t>
      </w:r>
      <w:r w:rsidR="00C3320C">
        <w:rPr>
          <w:rFonts w:ascii="Times New Roman" w:hAnsi="Times New Roman"/>
          <w:b/>
          <w:sz w:val="28"/>
          <w:szCs w:val="28"/>
        </w:rPr>
        <w:t>78</w:t>
      </w:r>
      <w:r w:rsidR="00057AE7">
        <w:rPr>
          <w:rFonts w:ascii="Times New Roman" w:hAnsi="Times New Roman"/>
          <w:b/>
          <w:sz w:val="28"/>
          <w:szCs w:val="28"/>
        </w:rPr>
        <w:t>8</w:t>
      </w:r>
      <w:r w:rsidR="002A79FD">
        <w:rPr>
          <w:rFonts w:ascii="Times New Roman" w:hAnsi="Times New Roman"/>
          <w:b/>
          <w:sz w:val="28"/>
          <w:szCs w:val="28"/>
        </w:rPr>
        <w:t>,0</w:t>
      </w:r>
      <w:r w:rsidR="000C5EAD">
        <w:rPr>
          <w:rFonts w:ascii="Times New Roman" w:hAnsi="Times New Roman"/>
          <w:b/>
          <w:sz w:val="28"/>
          <w:szCs w:val="28"/>
        </w:rPr>
        <w:t>0</w:t>
      </w:r>
      <w:r w:rsidR="002A79FD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2A79FD">
        <w:rPr>
          <w:rFonts w:ascii="Times New Roman" w:hAnsi="Times New Roman"/>
          <w:sz w:val="28"/>
          <w:szCs w:val="28"/>
        </w:rPr>
        <w:t>, в том числе</w:t>
      </w:r>
      <w:r w:rsidR="002A79FD" w:rsidRPr="005A3C36">
        <w:rPr>
          <w:rFonts w:ascii="Times New Roman" w:hAnsi="Times New Roman"/>
          <w:sz w:val="28"/>
          <w:szCs w:val="28"/>
        </w:rPr>
        <w:t>:</w:t>
      </w:r>
    </w:p>
    <w:p w:rsidR="00AD4145" w:rsidRPr="005A3C36" w:rsidRDefault="00AD4145" w:rsidP="00AD4145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-</w:t>
      </w:r>
      <w:r w:rsidRPr="005A3C3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Налоговые и неналоговые доходы</w:t>
      </w:r>
      <w:r w:rsidRPr="005A3C3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доходы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12 690,0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12 690,00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из них</w:t>
      </w:r>
      <w:r w:rsidRPr="005A3C36">
        <w:rPr>
          <w:rFonts w:ascii="Times New Roman" w:hAnsi="Times New Roman"/>
          <w:sz w:val="28"/>
          <w:szCs w:val="28"/>
        </w:rPr>
        <w:t>:</w:t>
      </w:r>
    </w:p>
    <w:p w:rsidR="00AD4145" w:rsidRPr="005A3C36" w:rsidRDefault="00AD4145" w:rsidP="00AD4145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«задолженность и перерасчеты по отмененным налогам</w:t>
      </w:r>
      <w:r w:rsidR="00B0433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сборам и иным обязательствам платежам</w:t>
      </w:r>
      <w:r w:rsidRPr="005A3C36">
        <w:rPr>
          <w:rFonts w:ascii="Times New Roman" w:hAnsi="Times New Roman"/>
          <w:sz w:val="28"/>
          <w:szCs w:val="28"/>
        </w:rPr>
        <w:t>»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доходы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12 690,00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12 690,00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0A6342" w:rsidRDefault="000A6342" w:rsidP="008E27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55471B" w:rsidRPr="005A3C36" w:rsidRDefault="00AE2FC5" w:rsidP="008E27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="0055471B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55471B" w:rsidRPr="005A3C36">
        <w:rPr>
          <w:rFonts w:ascii="Times New Roman" w:hAnsi="Times New Roman"/>
          <w:b/>
          <w:sz w:val="28"/>
          <w:szCs w:val="28"/>
        </w:rPr>
        <w:t>расходов</w:t>
      </w:r>
      <w:r w:rsidR="0055471B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0B2BF2">
        <w:rPr>
          <w:rFonts w:ascii="Times New Roman" w:hAnsi="Times New Roman"/>
          <w:sz w:val="28"/>
          <w:szCs w:val="28"/>
        </w:rPr>
        <w:t>Высокского</w:t>
      </w:r>
      <w:r w:rsidR="0055471B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8710C6">
        <w:rPr>
          <w:rFonts w:ascii="Times New Roman" w:hAnsi="Times New Roman"/>
          <w:sz w:val="28"/>
          <w:szCs w:val="28"/>
        </w:rPr>
        <w:t xml:space="preserve"> </w:t>
      </w:r>
      <w:r w:rsidR="00AE7CD6" w:rsidRPr="005A3C36">
        <w:rPr>
          <w:rFonts w:ascii="Times New Roman" w:hAnsi="Times New Roman"/>
          <w:b/>
          <w:sz w:val="28"/>
          <w:szCs w:val="28"/>
        </w:rPr>
        <w:t>у</w:t>
      </w:r>
      <w:r w:rsidR="00AE7CD6">
        <w:rPr>
          <w:rFonts w:ascii="Times New Roman" w:hAnsi="Times New Roman"/>
          <w:b/>
          <w:sz w:val="28"/>
          <w:szCs w:val="28"/>
        </w:rPr>
        <w:t>величи</w:t>
      </w:r>
      <w:r w:rsidR="00AE7CD6" w:rsidRPr="005A3C36">
        <w:rPr>
          <w:rFonts w:ascii="Times New Roman" w:hAnsi="Times New Roman"/>
          <w:b/>
          <w:sz w:val="28"/>
          <w:szCs w:val="28"/>
        </w:rPr>
        <w:t xml:space="preserve">лся </w:t>
      </w:r>
      <w:r w:rsidR="00AE7CD6" w:rsidRPr="000E5127">
        <w:rPr>
          <w:rFonts w:ascii="Times New Roman" w:hAnsi="Times New Roman"/>
          <w:sz w:val="28"/>
          <w:szCs w:val="28"/>
        </w:rPr>
        <w:t>в сумме</w:t>
      </w:r>
      <w:r w:rsidR="00AE7CD6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B04336">
        <w:rPr>
          <w:rFonts w:ascii="Times New Roman" w:hAnsi="Times New Roman"/>
          <w:b/>
          <w:sz w:val="28"/>
          <w:szCs w:val="28"/>
        </w:rPr>
        <w:t>12</w:t>
      </w:r>
      <w:r w:rsidR="00AE7CD6">
        <w:rPr>
          <w:rFonts w:ascii="Times New Roman" w:hAnsi="Times New Roman"/>
          <w:b/>
          <w:sz w:val="28"/>
          <w:szCs w:val="28"/>
        </w:rPr>
        <w:t xml:space="preserve"> </w:t>
      </w:r>
      <w:r w:rsidR="00B04336">
        <w:rPr>
          <w:rFonts w:ascii="Times New Roman" w:hAnsi="Times New Roman"/>
          <w:b/>
          <w:sz w:val="28"/>
          <w:szCs w:val="28"/>
        </w:rPr>
        <w:t>690</w:t>
      </w:r>
      <w:r w:rsidR="00AE7CD6">
        <w:rPr>
          <w:rFonts w:ascii="Times New Roman" w:hAnsi="Times New Roman"/>
          <w:b/>
          <w:sz w:val="28"/>
          <w:szCs w:val="28"/>
        </w:rPr>
        <w:t>,0</w:t>
      </w:r>
      <w:r w:rsidR="00AE7CD6" w:rsidRPr="00A83BE0">
        <w:rPr>
          <w:rFonts w:ascii="Times New Roman" w:hAnsi="Times New Roman"/>
          <w:b/>
          <w:sz w:val="28"/>
          <w:szCs w:val="28"/>
        </w:rPr>
        <w:t>0</w:t>
      </w:r>
      <w:r w:rsidR="00AE7CD6">
        <w:rPr>
          <w:rFonts w:ascii="Times New Roman" w:hAnsi="Times New Roman"/>
          <w:b/>
          <w:sz w:val="28"/>
          <w:szCs w:val="28"/>
        </w:rPr>
        <w:t xml:space="preserve"> </w:t>
      </w:r>
      <w:r w:rsidR="00AE7CD6">
        <w:rPr>
          <w:rFonts w:ascii="Times New Roman" w:hAnsi="Times New Roman"/>
          <w:sz w:val="28"/>
          <w:szCs w:val="28"/>
        </w:rPr>
        <w:t xml:space="preserve"> </w:t>
      </w:r>
      <w:r w:rsidR="0055471B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55471B"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="0055471B" w:rsidRPr="005A3C36">
        <w:rPr>
          <w:rFonts w:ascii="Times New Roman" w:hAnsi="Times New Roman"/>
          <w:b/>
          <w:sz w:val="28"/>
          <w:szCs w:val="28"/>
        </w:rPr>
        <w:t xml:space="preserve"> 1</w:t>
      </w:r>
      <w:r w:rsidR="00B04336">
        <w:rPr>
          <w:rFonts w:ascii="Times New Roman" w:hAnsi="Times New Roman"/>
          <w:b/>
          <w:sz w:val="28"/>
          <w:szCs w:val="28"/>
        </w:rPr>
        <w:t> </w:t>
      </w:r>
      <w:r w:rsidR="00AE7CD6">
        <w:rPr>
          <w:rFonts w:ascii="Times New Roman" w:hAnsi="Times New Roman"/>
          <w:b/>
          <w:sz w:val="28"/>
          <w:szCs w:val="28"/>
        </w:rPr>
        <w:t>6</w:t>
      </w:r>
      <w:r w:rsidR="00B04336">
        <w:rPr>
          <w:rFonts w:ascii="Times New Roman" w:hAnsi="Times New Roman"/>
          <w:b/>
          <w:sz w:val="28"/>
          <w:szCs w:val="28"/>
        </w:rPr>
        <w:t>12 876</w:t>
      </w:r>
      <w:r w:rsidR="0055471B" w:rsidRPr="005A3C36">
        <w:rPr>
          <w:rFonts w:ascii="Times New Roman" w:hAnsi="Times New Roman"/>
          <w:b/>
          <w:sz w:val="28"/>
          <w:szCs w:val="28"/>
        </w:rPr>
        <w:t>,</w:t>
      </w:r>
      <w:r w:rsidR="0055471B">
        <w:rPr>
          <w:rFonts w:ascii="Times New Roman" w:hAnsi="Times New Roman"/>
          <w:b/>
          <w:sz w:val="28"/>
          <w:szCs w:val="28"/>
        </w:rPr>
        <w:t>75</w:t>
      </w:r>
      <w:r w:rsidR="0055471B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55471B">
        <w:rPr>
          <w:rFonts w:ascii="Times New Roman" w:hAnsi="Times New Roman"/>
          <w:sz w:val="28"/>
          <w:szCs w:val="28"/>
        </w:rPr>
        <w:t>, в том числе</w:t>
      </w:r>
      <w:r w:rsidR="0055471B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8710C6" w:rsidRDefault="008E276F" w:rsidP="00C803CB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55471B" w:rsidRPr="005A3C36">
        <w:rPr>
          <w:rFonts w:ascii="Times New Roman" w:eastAsiaTheme="minorHAnsi" w:hAnsi="Times New Roman"/>
          <w:b/>
          <w:sz w:val="28"/>
          <w:szCs w:val="28"/>
        </w:rPr>
        <w:t xml:space="preserve">«Общегосударственные вопросы» </w:t>
      </w:r>
      <w:r w:rsidR="0055471B" w:rsidRPr="00A77AA6">
        <w:rPr>
          <w:rFonts w:ascii="Times New Roman" w:eastAsiaTheme="minorHAnsi" w:hAnsi="Times New Roman"/>
          <w:sz w:val="28"/>
          <w:szCs w:val="28"/>
        </w:rPr>
        <w:t>расходы</w:t>
      </w:r>
      <w:r w:rsidR="0055471B" w:rsidRPr="005A3C36">
        <w:rPr>
          <w:rFonts w:ascii="Times New Roman" w:hAnsi="Times New Roman"/>
          <w:b/>
          <w:sz w:val="28"/>
          <w:szCs w:val="28"/>
        </w:rPr>
        <w:t xml:space="preserve"> у</w:t>
      </w:r>
      <w:r w:rsidR="004534CE">
        <w:rPr>
          <w:rFonts w:ascii="Times New Roman" w:hAnsi="Times New Roman"/>
          <w:b/>
          <w:sz w:val="28"/>
          <w:szCs w:val="28"/>
        </w:rPr>
        <w:t>вел</w:t>
      </w:r>
      <w:r w:rsidR="008710C6">
        <w:rPr>
          <w:rFonts w:ascii="Times New Roman" w:hAnsi="Times New Roman"/>
          <w:b/>
          <w:sz w:val="28"/>
          <w:szCs w:val="28"/>
        </w:rPr>
        <w:t>и</w:t>
      </w:r>
      <w:r w:rsidR="004534CE">
        <w:rPr>
          <w:rFonts w:ascii="Times New Roman" w:hAnsi="Times New Roman"/>
          <w:b/>
          <w:sz w:val="28"/>
          <w:szCs w:val="28"/>
        </w:rPr>
        <w:t>чи</w:t>
      </w:r>
      <w:r w:rsidR="0055471B" w:rsidRPr="005A3C36">
        <w:rPr>
          <w:rFonts w:ascii="Times New Roman" w:hAnsi="Times New Roman"/>
          <w:b/>
          <w:sz w:val="28"/>
          <w:szCs w:val="28"/>
        </w:rPr>
        <w:t xml:space="preserve">лись </w:t>
      </w:r>
      <w:r w:rsidR="0055471B" w:rsidRPr="00746C54">
        <w:rPr>
          <w:rFonts w:ascii="Times New Roman" w:hAnsi="Times New Roman"/>
          <w:sz w:val="28"/>
          <w:szCs w:val="28"/>
        </w:rPr>
        <w:t>в сумме</w:t>
      </w:r>
      <w:r w:rsidR="0055471B">
        <w:rPr>
          <w:rFonts w:ascii="Times New Roman" w:hAnsi="Times New Roman"/>
          <w:b/>
          <w:sz w:val="28"/>
          <w:szCs w:val="28"/>
        </w:rPr>
        <w:t xml:space="preserve"> </w:t>
      </w:r>
      <w:r w:rsidR="0058409D">
        <w:rPr>
          <w:rFonts w:ascii="Times New Roman" w:hAnsi="Times New Roman"/>
          <w:b/>
          <w:sz w:val="28"/>
          <w:szCs w:val="28"/>
        </w:rPr>
        <w:t>13</w:t>
      </w:r>
      <w:r w:rsidR="0055471B">
        <w:rPr>
          <w:rFonts w:ascii="Times New Roman" w:hAnsi="Times New Roman"/>
          <w:b/>
          <w:sz w:val="28"/>
          <w:szCs w:val="28"/>
        </w:rPr>
        <w:t> </w:t>
      </w:r>
      <w:r w:rsidR="0058409D">
        <w:rPr>
          <w:rFonts w:ascii="Times New Roman" w:hAnsi="Times New Roman"/>
          <w:b/>
          <w:sz w:val="28"/>
          <w:szCs w:val="28"/>
        </w:rPr>
        <w:t>740</w:t>
      </w:r>
      <w:r w:rsidR="0055471B">
        <w:rPr>
          <w:rFonts w:ascii="Times New Roman" w:hAnsi="Times New Roman"/>
          <w:b/>
          <w:sz w:val="28"/>
          <w:szCs w:val="28"/>
        </w:rPr>
        <w:t>,</w:t>
      </w:r>
      <w:r w:rsidR="002A22EA">
        <w:rPr>
          <w:rFonts w:ascii="Times New Roman" w:hAnsi="Times New Roman"/>
          <w:b/>
          <w:sz w:val="28"/>
          <w:szCs w:val="28"/>
        </w:rPr>
        <w:t xml:space="preserve">00 </w:t>
      </w:r>
      <w:r w:rsidR="0055471B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55471B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2A22EA">
        <w:rPr>
          <w:rFonts w:ascii="Times New Roman" w:hAnsi="Times New Roman"/>
          <w:b/>
          <w:sz w:val="28"/>
          <w:szCs w:val="28"/>
        </w:rPr>
        <w:t>7</w:t>
      </w:r>
      <w:r w:rsidR="0058409D">
        <w:rPr>
          <w:rFonts w:ascii="Times New Roman" w:hAnsi="Times New Roman"/>
          <w:b/>
          <w:sz w:val="28"/>
          <w:szCs w:val="28"/>
        </w:rPr>
        <w:t>29</w:t>
      </w:r>
      <w:r w:rsidR="0055471B">
        <w:rPr>
          <w:rFonts w:ascii="Times New Roman" w:hAnsi="Times New Roman"/>
          <w:b/>
          <w:sz w:val="28"/>
          <w:szCs w:val="28"/>
        </w:rPr>
        <w:t> </w:t>
      </w:r>
      <w:r w:rsidR="0058409D">
        <w:rPr>
          <w:rFonts w:ascii="Times New Roman" w:hAnsi="Times New Roman"/>
          <w:b/>
          <w:sz w:val="28"/>
          <w:szCs w:val="28"/>
        </w:rPr>
        <w:t>33</w:t>
      </w:r>
      <w:r w:rsidR="002A22EA">
        <w:rPr>
          <w:rFonts w:ascii="Times New Roman" w:hAnsi="Times New Roman"/>
          <w:b/>
          <w:sz w:val="28"/>
          <w:szCs w:val="28"/>
        </w:rPr>
        <w:t>1</w:t>
      </w:r>
      <w:r w:rsidR="0055471B">
        <w:rPr>
          <w:rFonts w:ascii="Times New Roman" w:hAnsi="Times New Roman"/>
          <w:b/>
          <w:sz w:val="28"/>
          <w:szCs w:val="28"/>
        </w:rPr>
        <w:t>,</w:t>
      </w:r>
      <w:r w:rsidR="008710C6">
        <w:rPr>
          <w:rFonts w:ascii="Times New Roman" w:hAnsi="Times New Roman"/>
          <w:b/>
          <w:sz w:val="28"/>
          <w:szCs w:val="28"/>
        </w:rPr>
        <w:t>7</w:t>
      </w:r>
      <w:r w:rsidR="0055471B">
        <w:rPr>
          <w:rFonts w:ascii="Times New Roman" w:hAnsi="Times New Roman"/>
          <w:b/>
          <w:sz w:val="28"/>
          <w:szCs w:val="28"/>
        </w:rPr>
        <w:t>5</w:t>
      </w:r>
      <w:r w:rsidR="0055471B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55471B">
        <w:rPr>
          <w:rFonts w:ascii="Times New Roman" w:hAnsi="Times New Roman"/>
          <w:sz w:val="28"/>
          <w:szCs w:val="28"/>
        </w:rPr>
        <w:t>, из них</w:t>
      </w:r>
      <w:r w:rsidR="0055471B" w:rsidRPr="005A3C36">
        <w:rPr>
          <w:rFonts w:ascii="Times New Roman" w:hAnsi="Times New Roman"/>
          <w:sz w:val="28"/>
          <w:szCs w:val="28"/>
        </w:rPr>
        <w:t>:</w:t>
      </w:r>
    </w:p>
    <w:p w:rsidR="0055471B" w:rsidRDefault="00FC3A13" w:rsidP="008E27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 </w:t>
      </w:r>
      <w:r w:rsidR="0055471B" w:rsidRPr="005A3C36">
        <w:rPr>
          <w:rFonts w:ascii="Times New Roman" w:hAnsi="Times New Roman"/>
          <w:sz w:val="28"/>
          <w:szCs w:val="28"/>
        </w:rPr>
        <w:t>«</w:t>
      </w:r>
      <w:r w:rsidR="0055471B">
        <w:rPr>
          <w:rFonts w:ascii="Times New Roman" w:hAnsi="Times New Roman"/>
          <w:sz w:val="28"/>
          <w:szCs w:val="28"/>
        </w:rPr>
        <w:t>ф</w:t>
      </w:r>
      <w:r w:rsidR="0055471B" w:rsidRPr="005A3C36">
        <w:rPr>
          <w:rFonts w:ascii="Times New Roman" w:hAnsi="Times New Roman"/>
          <w:sz w:val="28"/>
          <w:szCs w:val="28"/>
        </w:rPr>
        <w:t>ункционирование Правительства РФ, высших органов исполнительной власти субъектов РФ, местных администраций</w:t>
      </w:r>
      <w:r w:rsidR="0055471B" w:rsidRPr="005A3C36">
        <w:rPr>
          <w:rFonts w:ascii="Times New Roman" w:hAnsi="Times New Roman"/>
          <w:b/>
          <w:sz w:val="28"/>
          <w:szCs w:val="28"/>
        </w:rPr>
        <w:t xml:space="preserve">» </w:t>
      </w:r>
      <w:r w:rsidR="008710C6" w:rsidRPr="00F5297D">
        <w:rPr>
          <w:rFonts w:ascii="Times New Roman" w:hAnsi="Times New Roman"/>
          <w:sz w:val="28"/>
          <w:szCs w:val="28"/>
        </w:rPr>
        <w:t>расходы</w:t>
      </w:r>
      <w:r w:rsidR="008710C6">
        <w:rPr>
          <w:rFonts w:ascii="Times New Roman" w:hAnsi="Times New Roman"/>
          <w:b/>
          <w:sz w:val="28"/>
          <w:szCs w:val="28"/>
        </w:rPr>
        <w:t xml:space="preserve"> </w:t>
      </w:r>
      <w:r w:rsidR="004534CE" w:rsidRPr="005A3C36">
        <w:rPr>
          <w:rFonts w:ascii="Times New Roman" w:hAnsi="Times New Roman"/>
          <w:b/>
          <w:sz w:val="28"/>
          <w:szCs w:val="28"/>
        </w:rPr>
        <w:t>у</w:t>
      </w:r>
      <w:r w:rsidR="004534CE">
        <w:rPr>
          <w:rFonts w:ascii="Times New Roman" w:hAnsi="Times New Roman"/>
          <w:b/>
          <w:sz w:val="28"/>
          <w:szCs w:val="28"/>
        </w:rPr>
        <w:t>величи</w:t>
      </w:r>
      <w:r w:rsidR="004534CE" w:rsidRPr="005A3C36">
        <w:rPr>
          <w:rFonts w:ascii="Times New Roman" w:hAnsi="Times New Roman"/>
          <w:b/>
          <w:sz w:val="28"/>
          <w:szCs w:val="28"/>
        </w:rPr>
        <w:t>лись</w:t>
      </w:r>
      <w:r w:rsidR="008710C6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55471B" w:rsidRPr="0081161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b/>
          <w:sz w:val="28"/>
          <w:szCs w:val="28"/>
        </w:rPr>
        <w:t>13</w:t>
      </w:r>
      <w:r w:rsidR="008710C6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740</w:t>
      </w:r>
      <w:r w:rsidR="008710C6">
        <w:rPr>
          <w:rFonts w:ascii="Times New Roman" w:hAnsi="Times New Roman"/>
          <w:b/>
          <w:sz w:val="28"/>
          <w:szCs w:val="28"/>
        </w:rPr>
        <w:t>,</w:t>
      </w:r>
      <w:r w:rsidR="004534CE">
        <w:rPr>
          <w:rFonts w:ascii="Times New Roman" w:hAnsi="Times New Roman"/>
          <w:b/>
          <w:sz w:val="28"/>
          <w:szCs w:val="28"/>
        </w:rPr>
        <w:t xml:space="preserve">00 </w:t>
      </w:r>
      <w:r w:rsidR="0055471B" w:rsidRPr="005A3C36">
        <w:rPr>
          <w:rFonts w:ascii="Times New Roman" w:hAnsi="Times New Roman"/>
          <w:sz w:val="28"/>
          <w:szCs w:val="28"/>
        </w:rPr>
        <w:t xml:space="preserve"> рублей, и </w:t>
      </w:r>
      <w:r w:rsidR="0055471B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4534CE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17</w:t>
      </w:r>
      <w:r w:rsidR="0055471B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67</w:t>
      </w:r>
      <w:r w:rsidR="004534CE">
        <w:rPr>
          <w:rFonts w:ascii="Times New Roman" w:hAnsi="Times New Roman"/>
          <w:b/>
          <w:sz w:val="28"/>
          <w:szCs w:val="28"/>
        </w:rPr>
        <w:t>1</w:t>
      </w:r>
      <w:r w:rsidR="0055471B">
        <w:rPr>
          <w:rFonts w:ascii="Times New Roman" w:hAnsi="Times New Roman"/>
          <w:b/>
          <w:sz w:val="28"/>
          <w:szCs w:val="28"/>
        </w:rPr>
        <w:t>,</w:t>
      </w:r>
      <w:r w:rsidR="008710C6">
        <w:rPr>
          <w:rFonts w:ascii="Times New Roman" w:hAnsi="Times New Roman"/>
          <w:b/>
          <w:sz w:val="28"/>
          <w:szCs w:val="28"/>
        </w:rPr>
        <w:t>7</w:t>
      </w:r>
      <w:r w:rsidR="0055471B">
        <w:rPr>
          <w:rFonts w:ascii="Times New Roman" w:hAnsi="Times New Roman"/>
          <w:b/>
          <w:sz w:val="28"/>
          <w:szCs w:val="28"/>
        </w:rPr>
        <w:t xml:space="preserve">5 </w:t>
      </w:r>
      <w:r w:rsidR="000B170E">
        <w:rPr>
          <w:rFonts w:ascii="Times New Roman" w:hAnsi="Times New Roman"/>
          <w:sz w:val="28"/>
          <w:szCs w:val="28"/>
        </w:rPr>
        <w:t>рублей.</w:t>
      </w:r>
    </w:p>
    <w:p w:rsidR="0055471B" w:rsidRPr="005A3C36" w:rsidRDefault="008E276F" w:rsidP="008E27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5471B" w:rsidRPr="005A3C36">
        <w:rPr>
          <w:rFonts w:ascii="Times New Roman" w:hAnsi="Times New Roman"/>
          <w:b/>
          <w:sz w:val="28"/>
          <w:szCs w:val="28"/>
        </w:rPr>
        <w:t>«</w:t>
      </w:r>
      <w:r w:rsidR="00F43A27">
        <w:rPr>
          <w:rFonts w:ascii="Times New Roman" w:hAnsi="Times New Roman"/>
          <w:b/>
          <w:sz w:val="28"/>
          <w:szCs w:val="28"/>
        </w:rPr>
        <w:t>Национальная безопасность и правоохранительная деятельность</w:t>
      </w:r>
      <w:r w:rsidR="0055471B" w:rsidRPr="005A3C36">
        <w:rPr>
          <w:rFonts w:ascii="Times New Roman" w:hAnsi="Times New Roman"/>
          <w:b/>
          <w:sz w:val="28"/>
          <w:szCs w:val="28"/>
        </w:rPr>
        <w:t>»</w:t>
      </w:r>
      <w:r w:rsidR="0055471B">
        <w:rPr>
          <w:rFonts w:ascii="Times New Roman" w:hAnsi="Times New Roman"/>
          <w:b/>
          <w:sz w:val="28"/>
          <w:szCs w:val="28"/>
        </w:rPr>
        <w:t xml:space="preserve"> </w:t>
      </w:r>
      <w:r w:rsidR="0055471B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55471B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F43A27">
        <w:rPr>
          <w:rFonts w:ascii="Times New Roman" w:hAnsi="Times New Roman"/>
          <w:b/>
          <w:sz w:val="28"/>
          <w:szCs w:val="28"/>
        </w:rPr>
        <w:t>уменьшились</w:t>
      </w:r>
      <w:r w:rsidR="0055471B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55471B" w:rsidRPr="000320D5">
        <w:rPr>
          <w:rFonts w:ascii="Times New Roman" w:hAnsi="Times New Roman"/>
          <w:sz w:val="28"/>
          <w:szCs w:val="28"/>
        </w:rPr>
        <w:t>в сумме</w:t>
      </w:r>
      <w:r w:rsidR="0055471B">
        <w:rPr>
          <w:rFonts w:ascii="Times New Roman" w:hAnsi="Times New Roman"/>
          <w:b/>
          <w:sz w:val="28"/>
          <w:szCs w:val="28"/>
        </w:rPr>
        <w:t xml:space="preserve"> </w:t>
      </w:r>
      <w:r w:rsidR="001F25EB">
        <w:rPr>
          <w:rFonts w:ascii="Times New Roman" w:hAnsi="Times New Roman"/>
          <w:b/>
          <w:sz w:val="28"/>
          <w:szCs w:val="28"/>
        </w:rPr>
        <w:t>1</w:t>
      </w:r>
      <w:r w:rsidR="00F43A27">
        <w:rPr>
          <w:rFonts w:ascii="Times New Roman" w:hAnsi="Times New Roman"/>
          <w:b/>
          <w:sz w:val="28"/>
          <w:szCs w:val="28"/>
        </w:rPr>
        <w:t xml:space="preserve"> </w:t>
      </w:r>
      <w:r w:rsidR="001F25EB">
        <w:rPr>
          <w:rFonts w:ascii="Times New Roman" w:hAnsi="Times New Roman"/>
          <w:b/>
          <w:sz w:val="28"/>
          <w:szCs w:val="28"/>
        </w:rPr>
        <w:t>5</w:t>
      </w:r>
      <w:r w:rsidR="00F43A27">
        <w:rPr>
          <w:rFonts w:ascii="Times New Roman" w:hAnsi="Times New Roman"/>
          <w:b/>
          <w:sz w:val="28"/>
          <w:szCs w:val="28"/>
        </w:rPr>
        <w:t>00</w:t>
      </w:r>
      <w:r w:rsidR="00B17877">
        <w:rPr>
          <w:rFonts w:ascii="Times New Roman" w:hAnsi="Times New Roman"/>
          <w:b/>
          <w:sz w:val="28"/>
          <w:szCs w:val="28"/>
        </w:rPr>
        <w:t>,00</w:t>
      </w:r>
      <w:r w:rsidR="0055471B">
        <w:rPr>
          <w:rFonts w:ascii="Times New Roman" w:hAnsi="Times New Roman"/>
          <w:b/>
          <w:sz w:val="28"/>
          <w:szCs w:val="28"/>
        </w:rPr>
        <w:t xml:space="preserve"> </w:t>
      </w:r>
      <w:r w:rsidR="0055471B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F43A27">
        <w:rPr>
          <w:rFonts w:ascii="Times New Roman" w:hAnsi="Times New Roman"/>
          <w:sz w:val="28"/>
          <w:szCs w:val="28"/>
        </w:rPr>
        <w:t xml:space="preserve"> прогнозируются к </w:t>
      </w:r>
      <w:r w:rsidR="0055471B">
        <w:rPr>
          <w:rFonts w:ascii="Times New Roman" w:hAnsi="Times New Roman"/>
          <w:sz w:val="28"/>
          <w:szCs w:val="28"/>
        </w:rPr>
        <w:t xml:space="preserve">утверждению в сумме </w:t>
      </w:r>
      <w:r w:rsidR="00F43A27">
        <w:rPr>
          <w:rFonts w:ascii="Times New Roman" w:hAnsi="Times New Roman"/>
          <w:b/>
          <w:sz w:val="28"/>
          <w:szCs w:val="28"/>
        </w:rPr>
        <w:t>3</w:t>
      </w:r>
      <w:r w:rsidR="0055471B">
        <w:rPr>
          <w:rFonts w:ascii="Times New Roman" w:hAnsi="Times New Roman"/>
          <w:b/>
          <w:sz w:val="28"/>
          <w:szCs w:val="28"/>
        </w:rPr>
        <w:t> </w:t>
      </w:r>
      <w:r w:rsidR="001F25EB">
        <w:rPr>
          <w:rFonts w:ascii="Times New Roman" w:hAnsi="Times New Roman"/>
          <w:b/>
          <w:sz w:val="28"/>
          <w:szCs w:val="28"/>
        </w:rPr>
        <w:t>6</w:t>
      </w:r>
      <w:r w:rsidR="00F43A27">
        <w:rPr>
          <w:rFonts w:ascii="Times New Roman" w:hAnsi="Times New Roman"/>
          <w:b/>
          <w:sz w:val="28"/>
          <w:szCs w:val="28"/>
        </w:rPr>
        <w:t>40</w:t>
      </w:r>
      <w:r w:rsidR="0055471B">
        <w:rPr>
          <w:rFonts w:ascii="Times New Roman" w:hAnsi="Times New Roman"/>
          <w:b/>
          <w:sz w:val="28"/>
          <w:szCs w:val="28"/>
        </w:rPr>
        <w:t>,0</w:t>
      </w:r>
      <w:r w:rsidR="00B17877">
        <w:rPr>
          <w:rFonts w:ascii="Times New Roman" w:hAnsi="Times New Roman"/>
          <w:b/>
          <w:sz w:val="28"/>
          <w:szCs w:val="28"/>
        </w:rPr>
        <w:t>0</w:t>
      </w:r>
      <w:r w:rsidR="0055471B">
        <w:rPr>
          <w:rFonts w:ascii="Times New Roman" w:hAnsi="Times New Roman"/>
          <w:b/>
          <w:sz w:val="28"/>
          <w:szCs w:val="28"/>
        </w:rPr>
        <w:t xml:space="preserve"> </w:t>
      </w:r>
      <w:r w:rsidR="0055471B" w:rsidRPr="005A3C36">
        <w:rPr>
          <w:rFonts w:ascii="Times New Roman" w:hAnsi="Times New Roman"/>
          <w:sz w:val="28"/>
          <w:szCs w:val="28"/>
        </w:rPr>
        <w:t>рублей</w:t>
      </w:r>
      <w:r w:rsidR="0055471B">
        <w:rPr>
          <w:rFonts w:ascii="Times New Roman" w:hAnsi="Times New Roman"/>
          <w:sz w:val="28"/>
          <w:szCs w:val="28"/>
        </w:rPr>
        <w:t>, в том числе</w:t>
      </w:r>
      <w:r w:rsidR="0055471B" w:rsidRPr="005A3C36">
        <w:rPr>
          <w:rFonts w:ascii="Times New Roman" w:hAnsi="Times New Roman"/>
          <w:sz w:val="28"/>
          <w:szCs w:val="28"/>
        </w:rPr>
        <w:t>:</w:t>
      </w:r>
    </w:p>
    <w:p w:rsidR="00F43A27" w:rsidRDefault="0055471B" w:rsidP="008E27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lastRenderedPageBreak/>
        <w:t>«</w:t>
      </w:r>
      <w:r w:rsidR="00F43A27">
        <w:rPr>
          <w:rFonts w:ascii="Times New Roman" w:hAnsi="Times New Roman"/>
          <w:sz w:val="28"/>
          <w:szCs w:val="28"/>
        </w:rPr>
        <w:t>обеспечение пожарной безопасности</w:t>
      </w:r>
      <w:r w:rsidRPr="005A3C36">
        <w:rPr>
          <w:rFonts w:ascii="Times New Roman" w:hAnsi="Times New Roman"/>
          <w:sz w:val="28"/>
          <w:szCs w:val="28"/>
        </w:rPr>
        <w:t xml:space="preserve">» </w:t>
      </w:r>
      <w:r w:rsidR="00B17877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B17877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F43A27">
        <w:rPr>
          <w:rFonts w:ascii="Times New Roman" w:hAnsi="Times New Roman"/>
          <w:b/>
          <w:sz w:val="28"/>
          <w:szCs w:val="28"/>
        </w:rPr>
        <w:t>уменьшились</w:t>
      </w:r>
      <w:r w:rsidR="001F25EB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1F25EB" w:rsidRPr="000320D5">
        <w:rPr>
          <w:rFonts w:ascii="Times New Roman" w:hAnsi="Times New Roman"/>
          <w:sz w:val="28"/>
          <w:szCs w:val="28"/>
        </w:rPr>
        <w:t>в сумме</w:t>
      </w:r>
      <w:r w:rsidR="001F25EB">
        <w:rPr>
          <w:rFonts w:ascii="Times New Roman" w:hAnsi="Times New Roman"/>
          <w:b/>
          <w:sz w:val="28"/>
          <w:szCs w:val="28"/>
        </w:rPr>
        <w:t xml:space="preserve"> </w:t>
      </w:r>
    </w:p>
    <w:p w:rsidR="0055471B" w:rsidRDefault="00F43A27" w:rsidP="00F43A27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1 500,00 </w:t>
      </w:r>
      <w:r w:rsidR="00B17877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B17877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3 640,00 </w:t>
      </w:r>
      <w:r w:rsidR="00B17877" w:rsidRPr="005A3C36">
        <w:rPr>
          <w:rFonts w:ascii="Times New Roman" w:hAnsi="Times New Roman"/>
          <w:sz w:val="28"/>
          <w:szCs w:val="28"/>
        </w:rPr>
        <w:t>рублей</w:t>
      </w:r>
      <w:r w:rsidR="00CF00B3">
        <w:rPr>
          <w:rFonts w:ascii="Times New Roman" w:hAnsi="Times New Roman"/>
          <w:sz w:val="28"/>
          <w:szCs w:val="28"/>
        </w:rPr>
        <w:t>.</w:t>
      </w:r>
    </w:p>
    <w:p w:rsidR="0055471B" w:rsidRPr="005A3C36" w:rsidRDefault="0055471B" w:rsidP="008E27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</w:p>
    <w:p w:rsidR="0055471B" w:rsidRDefault="00C803CB" w:rsidP="008E27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5471B" w:rsidRPr="005A3C36">
        <w:rPr>
          <w:rFonts w:ascii="Times New Roman" w:hAnsi="Times New Roman"/>
          <w:sz w:val="28"/>
          <w:szCs w:val="28"/>
        </w:rPr>
        <w:t xml:space="preserve">Дефицит бюджета </w:t>
      </w:r>
      <w:r w:rsidR="000B2BF2">
        <w:rPr>
          <w:rFonts w:ascii="Times New Roman" w:hAnsi="Times New Roman"/>
          <w:sz w:val="28"/>
          <w:szCs w:val="28"/>
        </w:rPr>
        <w:t>Высокского</w:t>
      </w:r>
      <w:r w:rsidR="0055471B" w:rsidRPr="005A3C36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</w:t>
      </w:r>
      <w:r w:rsidR="00CF00B3">
        <w:rPr>
          <w:rFonts w:ascii="Times New Roman" w:hAnsi="Times New Roman"/>
          <w:sz w:val="28"/>
          <w:szCs w:val="28"/>
        </w:rPr>
        <w:t xml:space="preserve"> не изменился</w:t>
      </w:r>
      <w:r w:rsidR="0055471B">
        <w:rPr>
          <w:rFonts w:ascii="Times New Roman" w:hAnsi="Times New Roman"/>
          <w:sz w:val="28"/>
          <w:szCs w:val="28"/>
        </w:rPr>
        <w:t xml:space="preserve">, и прогнозируется к утверждению в сумме </w:t>
      </w:r>
      <w:r w:rsidR="00176755">
        <w:rPr>
          <w:rFonts w:ascii="Times New Roman" w:hAnsi="Times New Roman"/>
          <w:sz w:val="28"/>
          <w:szCs w:val="28"/>
        </w:rPr>
        <w:t xml:space="preserve">39 088,75 </w:t>
      </w:r>
      <w:r w:rsidR="0055471B">
        <w:rPr>
          <w:rFonts w:ascii="Times New Roman" w:hAnsi="Times New Roman"/>
          <w:sz w:val="28"/>
          <w:szCs w:val="28"/>
        </w:rPr>
        <w:t>рублей.</w:t>
      </w:r>
    </w:p>
    <w:p w:rsidR="004633D4" w:rsidRPr="005A3C36" w:rsidRDefault="0055471B" w:rsidP="00E165B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55471B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C803CB" w:rsidRDefault="00C803C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55471B" w:rsidRPr="005A3C36" w:rsidRDefault="007F22D1" w:rsidP="008E27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55471B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C803CB" w:rsidRPr="005A3C36" w:rsidRDefault="00C803C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Исполнитель: 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Лосева Ю.В.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Тел. 2-25-82</w:t>
      </w:r>
    </w:p>
    <w:p w:rsidR="0037713B" w:rsidRPr="00C803CB" w:rsidRDefault="0037713B" w:rsidP="00C803CB">
      <w:pPr>
        <w:rPr>
          <w:rFonts w:ascii="Times New Roman" w:hAnsi="Times New Roman"/>
          <w:sz w:val="28"/>
          <w:szCs w:val="28"/>
        </w:rPr>
      </w:pPr>
    </w:p>
    <w:sectPr w:rsidR="0037713B" w:rsidRPr="00C803CB" w:rsidSect="00FD5A5C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167E2"/>
    <w:rsid w:val="000233A8"/>
    <w:rsid w:val="00024B0C"/>
    <w:rsid w:val="00026F33"/>
    <w:rsid w:val="00030B05"/>
    <w:rsid w:val="00030EA1"/>
    <w:rsid w:val="000320D5"/>
    <w:rsid w:val="00033EAD"/>
    <w:rsid w:val="0003530E"/>
    <w:rsid w:val="00036E26"/>
    <w:rsid w:val="0004162D"/>
    <w:rsid w:val="000416C3"/>
    <w:rsid w:val="00043A92"/>
    <w:rsid w:val="00044564"/>
    <w:rsid w:val="00052629"/>
    <w:rsid w:val="00053C06"/>
    <w:rsid w:val="00057323"/>
    <w:rsid w:val="00057AE7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80F19"/>
    <w:rsid w:val="000810E7"/>
    <w:rsid w:val="00081690"/>
    <w:rsid w:val="00082182"/>
    <w:rsid w:val="000829DE"/>
    <w:rsid w:val="0008496F"/>
    <w:rsid w:val="00084FEA"/>
    <w:rsid w:val="0008704C"/>
    <w:rsid w:val="0009176D"/>
    <w:rsid w:val="000937EA"/>
    <w:rsid w:val="00094A84"/>
    <w:rsid w:val="00096157"/>
    <w:rsid w:val="000A4B55"/>
    <w:rsid w:val="000A6342"/>
    <w:rsid w:val="000A7E7C"/>
    <w:rsid w:val="000B0A05"/>
    <w:rsid w:val="000B104A"/>
    <w:rsid w:val="000B170E"/>
    <w:rsid w:val="000B211F"/>
    <w:rsid w:val="000B2BF2"/>
    <w:rsid w:val="000B3B57"/>
    <w:rsid w:val="000B44B1"/>
    <w:rsid w:val="000B60A9"/>
    <w:rsid w:val="000C095F"/>
    <w:rsid w:val="000C0A2F"/>
    <w:rsid w:val="000C436D"/>
    <w:rsid w:val="000C56BB"/>
    <w:rsid w:val="000C57A3"/>
    <w:rsid w:val="000C5EAD"/>
    <w:rsid w:val="000C69AD"/>
    <w:rsid w:val="000D0AC2"/>
    <w:rsid w:val="000D20D9"/>
    <w:rsid w:val="000D28EB"/>
    <w:rsid w:val="000D44C8"/>
    <w:rsid w:val="000E1F7B"/>
    <w:rsid w:val="000E5127"/>
    <w:rsid w:val="000F2B27"/>
    <w:rsid w:val="000F4A61"/>
    <w:rsid w:val="000F6DF2"/>
    <w:rsid w:val="0010004A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6E87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93A"/>
    <w:rsid w:val="00153EAF"/>
    <w:rsid w:val="0015655A"/>
    <w:rsid w:val="00157048"/>
    <w:rsid w:val="0016116A"/>
    <w:rsid w:val="0016124C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6755"/>
    <w:rsid w:val="00177C0B"/>
    <w:rsid w:val="00184BEA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D77F4"/>
    <w:rsid w:val="001E13D0"/>
    <w:rsid w:val="001E2DFE"/>
    <w:rsid w:val="001E36D8"/>
    <w:rsid w:val="001E3CD4"/>
    <w:rsid w:val="001E41B8"/>
    <w:rsid w:val="001E4BF2"/>
    <w:rsid w:val="001F25EB"/>
    <w:rsid w:val="001F44F5"/>
    <w:rsid w:val="001F5AF2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2EA"/>
    <w:rsid w:val="002A2DD4"/>
    <w:rsid w:val="002A3C25"/>
    <w:rsid w:val="002A4AD6"/>
    <w:rsid w:val="002A4C10"/>
    <w:rsid w:val="002A611F"/>
    <w:rsid w:val="002A79FD"/>
    <w:rsid w:val="002B09D8"/>
    <w:rsid w:val="002B49D5"/>
    <w:rsid w:val="002C0A31"/>
    <w:rsid w:val="002C1AFA"/>
    <w:rsid w:val="002C2C20"/>
    <w:rsid w:val="002C50CE"/>
    <w:rsid w:val="002C6E46"/>
    <w:rsid w:val="002C6FF2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E6E8F"/>
    <w:rsid w:val="002F2F73"/>
    <w:rsid w:val="002F36F1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018B"/>
    <w:rsid w:val="003E1A40"/>
    <w:rsid w:val="003E5631"/>
    <w:rsid w:val="003E5ACC"/>
    <w:rsid w:val="003E6A3A"/>
    <w:rsid w:val="003E6E1B"/>
    <w:rsid w:val="003F4CC4"/>
    <w:rsid w:val="003F4E60"/>
    <w:rsid w:val="003F65EA"/>
    <w:rsid w:val="003F6F0F"/>
    <w:rsid w:val="003F7369"/>
    <w:rsid w:val="003F7F96"/>
    <w:rsid w:val="004007D7"/>
    <w:rsid w:val="00400D92"/>
    <w:rsid w:val="00401654"/>
    <w:rsid w:val="0040193F"/>
    <w:rsid w:val="00403356"/>
    <w:rsid w:val="0040380B"/>
    <w:rsid w:val="0040545F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F31"/>
    <w:rsid w:val="0045248A"/>
    <w:rsid w:val="00452BD4"/>
    <w:rsid w:val="004534CE"/>
    <w:rsid w:val="00457571"/>
    <w:rsid w:val="00457C68"/>
    <w:rsid w:val="00457E98"/>
    <w:rsid w:val="00461209"/>
    <w:rsid w:val="004633D4"/>
    <w:rsid w:val="004652FE"/>
    <w:rsid w:val="00466C16"/>
    <w:rsid w:val="00470806"/>
    <w:rsid w:val="0047251F"/>
    <w:rsid w:val="00474065"/>
    <w:rsid w:val="0047414C"/>
    <w:rsid w:val="00476AA6"/>
    <w:rsid w:val="00480968"/>
    <w:rsid w:val="0048126E"/>
    <w:rsid w:val="0048549B"/>
    <w:rsid w:val="00492EF5"/>
    <w:rsid w:val="004931CE"/>
    <w:rsid w:val="004959DF"/>
    <w:rsid w:val="004970DE"/>
    <w:rsid w:val="004A229E"/>
    <w:rsid w:val="004A2BF1"/>
    <w:rsid w:val="004A716A"/>
    <w:rsid w:val="004B38C3"/>
    <w:rsid w:val="004B4B4F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5471B"/>
    <w:rsid w:val="00561567"/>
    <w:rsid w:val="00561FB7"/>
    <w:rsid w:val="00564223"/>
    <w:rsid w:val="0056781B"/>
    <w:rsid w:val="0056793D"/>
    <w:rsid w:val="0057547C"/>
    <w:rsid w:val="00575A73"/>
    <w:rsid w:val="00577B48"/>
    <w:rsid w:val="005800D6"/>
    <w:rsid w:val="005805EB"/>
    <w:rsid w:val="0058184D"/>
    <w:rsid w:val="00582CAA"/>
    <w:rsid w:val="005838C6"/>
    <w:rsid w:val="0058409D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EF5"/>
    <w:rsid w:val="005A7BF9"/>
    <w:rsid w:val="005B0794"/>
    <w:rsid w:val="005B0EF0"/>
    <w:rsid w:val="005B397C"/>
    <w:rsid w:val="005B45AB"/>
    <w:rsid w:val="005B505A"/>
    <w:rsid w:val="005B593F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5DAE"/>
    <w:rsid w:val="005F17AA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10E9"/>
    <w:rsid w:val="006257B9"/>
    <w:rsid w:val="00626A3D"/>
    <w:rsid w:val="00633565"/>
    <w:rsid w:val="00636B55"/>
    <w:rsid w:val="00637434"/>
    <w:rsid w:val="00643F43"/>
    <w:rsid w:val="00644053"/>
    <w:rsid w:val="00645A5E"/>
    <w:rsid w:val="00646081"/>
    <w:rsid w:val="00647381"/>
    <w:rsid w:val="006517EE"/>
    <w:rsid w:val="006525BA"/>
    <w:rsid w:val="00656C92"/>
    <w:rsid w:val="0066056E"/>
    <w:rsid w:val="006612F5"/>
    <w:rsid w:val="00675905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37B7"/>
    <w:rsid w:val="00696BBF"/>
    <w:rsid w:val="00697870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6385"/>
    <w:rsid w:val="00721E2D"/>
    <w:rsid w:val="007224FB"/>
    <w:rsid w:val="00722EFA"/>
    <w:rsid w:val="00724454"/>
    <w:rsid w:val="00725E8D"/>
    <w:rsid w:val="007320BE"/>
    <w:rsid w:val="0073536C"/>
    <w:rsid w:val="00735CB3"/>
    <w:rsid w:val="00736679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319"/>
    <w:rsid w:val="007676FE"/>
    <w:rsid w:val="0077000D"/>
    <w:rsid w:val="00770747"/>
    <w:rsid w:val="00773985"/>
    <w:rsid w:val="00775886"/>
    <w:rsid w:val="00775F7B"/>
    <w:rsid w:val="00784A9C"/>
    <w:rsid w:val="00784BEF"/>
    <w:rsid w:val="0078518D"/>
    <w:rsid w:val="00787507"/>
    <w:rsid w:val="00790A65"/>
    <w:rsid w:val="007912B6"/>
    <w:rsid w:val="00791F53"/>
    <w:rsid w:val="00792EAE"/>
    <w:rsid w:val="00794798"/>
    <w:rsid w:val="007A058A"/>
    <w:rsid w:val="007A1578"/>
    <w:rsid w:val="007A2D30"/>
    <w:rsid w:val="007A5539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2D91"/>
    <w:rsid w:val="007E58B3"/>
    <w:rsid w:val="007F22D1"/>
    <w:rsid w:val="007F285E"/>
    <w:rsid w:val="007F2E40"/>
    <w:rsid w:val="007F5586"/>
    <w:rsid w:val="0080088E"/>
    <w:rsid w:val="008028F3"/>
    <w:rsid w:val="0080721E"/>
    <w:rsid w:val="008103CC"/>
    <w:rsid w:val="00811619"/>
    <w:rsid w:val="00812286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0CFD"/>
    <w:rsid w:val="00831098"/>
    <w:rsid w:val="008325EF"/>
    <w:rsid w:val="0083332E"/>
    <w:rsid w:val="00834499"/>
    <w:rsid w:val="008370B6"/>
    <w:rsid w:val="00837FF8"/>
    <w:rsid w:val="0084396E"/>
    <w:rsid w:val="0084468A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10C6"/>
    <w:rsid w:val="00872A52"/>
    <w:rsid w:val="00872A71"/>
    <w:rsid w:val="00873C6C"/>
    <w:rsid w:val="00876F32"/>
    <w:rsid w:val="00877CE2"/>
    <w:rsid w:val="00881CA6"/>
    <w:rsid w:val="0088709B"/>
    <w:rsid w:val="008870E4"/>
    <w:rsid w:val="00887157"/>
    <w:rsid w:val="0089113C"/>
    <w:rsid w:val="008919D7"/>
    <w:rsid w:val="008940A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C2311"/>
    <w:rsid w:val="008C2744"/>
    <w:rsid w:val="008C281B"/>
    <w:rsid w:val="008D5639"/>
    <w:rsid w:val="008D5652"/>
    <w:rsid w:val="008D6C11"/>
    <w:rsid w:val="008D7F12"/>
    <w:rsid w:val="008E16D4"/>
    <w:rsid w:val="008E22E1"/>
    <w:rsid w:val="008E276F"/>
    <w:rsid w:val="008E4478"/>
    <w:rsid w:val="008E7040"/>
    <w:rsid w:val="008F02D1"/>
    <w:rsid w:val="008F036D"/>
    <w:rsid w:val="008F2518"/>
    <w:rsid w:val="008F2F4D"/>
    <w:rsid w:val="008F4AC6"/>
    <w:rsid w:val="008F587C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6DB3"/>
    <w:rsid w:val="0096020D"/>
    <w:rsid w:val="009627F9"/>
    <w:rsid w:val="00962AAC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3AA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D72"/>
    <w:rsid w:val="009F76FD"/>
    <w:rsid w:val="009F7786"/>
    <w:rsid w:val="00A01D41"/>
    <w:rsid w:val="00A01F0F"/>
    <w:rsid w:val="00A04A27"/>
    <w:rsid w:val="00A04BFD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3BE0"/>
    <w:rsid w:val="00A84C80"/>
    <w:rsid w:val="00A84EC4"/>
    <w:rsid w:val="00A91BE4"/>
    <w:rsid w:val="00A9272A"/>
    <w:rsid w:val="00A92920"/>
    <w:rsid w:val="00A929E2"/>
    <w:rsid w:val="00A92A57"/>
    <w:rsid w:val="00A92C2E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D0D20"/>
    <w:rsid w:val="00AD4145"/>
    <w:rsid w:val="00AD4386"/>
    <w:rsid w:val="00AD5F6E"/>
    <w:rsid w:val="00AE248A"/>
    <w:rsid w:val="00AE2FC5"/>
    <w:rsid w:val="00AE357A"/>
    <w:rsid w:val="00AE6035"/>
    <w:rsid w:val="00AE68E2"/>
    <w:rsid w:val="00AE7CD6"/>
    <w:rsid w:val="00AE7DFB"/>
    <w:rsid w:val="00AF16D7"/>
    <w:rsid w:val="00AF2C84"/>
    <w:rsid w:val="00AF4A9C"/>
    <w:rsid w:val="00AF59E3"/>
    <w:rsid w:val="00AF5A93"/>
    <w:rsid w:val="00B01115"/>
    <w:rsid w:val="00B0337D"/>
    <w:rsid w:val="00B04336"/>
    <w:rsid w:val="00B0469B"/>
    <w:rsid w:val="00B04B67"/>
    <w:rsid w:val="00B05D9E"/>
    <w:rsid w:val="00B05F93"/>
    <w:rsid w:val="00B06B61"/>
    <w:rsid w:val="00B06E2A"/>
    <w:rsid w:val="00B102AD"/>
    <w:rsid w:val="00B10959"/>
    <w:rsid w:val="00B12F5A"/>
    <w:rsid w:val="00B130C2"/>
    <w:rsid w:val="00B149A5"/>
    <w:rsid w:val="00B16DA8"/>
    <w:rsid w:val="00B17877"/>
    <w:rsid w:val="00B20FE7"/>
    <w:rsid w:val="00B21546"/>
    <w:rsid w:val="00B22AF7"/>
    <w:rsid w:val="00B24232"/>
    <w:rsid w:val="00B2689A"/>
    <w:rsid w:val="00B279DD"/>
    <w:rsid w:val="00B31D6D"/>
    <w:rsid w:val="00B326F7"/>
    <w:rsid w:val="00B34D7B"/>
    <w:rsid w:val="00B42CB9"/>
    <w:rsid w:val="00B44E6E"/>
    <w:rsid w:val="00B50B39"/>
    <w:rsid w:val="00B50DC4"/>
    <w:rsid w:val="00B5202F"/>
    <w:rsid w:val="00B5447F"/>
    <w:rsid w:val="00B55286"/>
    <w:rsid w:val="00B55EBA"/>
    <w:rsid w:val="00B56D31"/>
    <w:rsid w:val="00B6563F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558A"/>
    <w:rsid w:val="00B86781"/>
    <w:rsid w:val="00B9144E"/>
    <w:rsid w:val="00B93428"/>
    <w:rsid w:val="00B96DC9"/>
    <w:rsid w:val="00B977DE"/>
    <w:rsid w:val="00BA0E1D"/>
    <w:rsid w:val="00BA3FF6"/>
    <w:rsid w:val="00BA4006"/>
    <w:rsid w:val="00BA4471"/>
    <w:rsid w:val="00BA48BE"/>
    <w:rsid w:val="00BA5257"/>
    <w:rsid w:val="00BA5ECD"/>
    <w:rsid w:val="00BB0E98"/>
    <w:rsid w:val="00BB18FF"/>
    <w:rsid w:val="00BB5B07"/>
    <w:rsid w:val="00BC0B24"/>
    <w:rsid w:val="00BC0FCC"/>
    <w:rsid w:val="00BC1112"/>
    <w:rsid w:val="00BC555F"/>
    <w:rsid w:val="00BC57F9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DB7"/>
    <w:rsid w:val="00BF7E91"/>
    <w:rsid w:val="00C04546"/>
    <w:rsid w:val="00C05744"/>
    <w:rsid w:val="00C06E19"/>
    <w:rsid w:val="00C06E78"/>
    <w:rsid w:val="00C1389B"/>
    <w:rsid w:val="00C14A62"/>
    <w:rsid w:val="00C15641"/>
    <w:rsid w:val="00C16254"/>
    <w:rsid w:val="00C17657"/>
    <w:rsid w:val="00C1775A"/>
    <w:rsid w:val="00C179E1"/>
    <w:rsid w:val="00C2044D"/>
    <w:rsid w:val="00C22B8F"/>
    <w:rsid w:val="00C22DF5"/>
    <w:rsid w:val="00C2527B"/>
    <w:rsid w:val="00C30E69"/>
    <w:rsid w:val="00C31271"/>
    <w:rsid w:val="00C3320C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2EE8"/>
    <w:rsid w:val="00C744F0"/>
    <w:rsid w:val="00C77015"/>
    <w:rsid w:val="00C77A12"/>
    <w:rsid w:val="00C8010D"/>
    <w:rsid w:val="00C803CB"/>
    <w:rsid w:val="00C80FF5"/>
    <w:rsid w:val="00C81859"/>
    <w:rsid w:val="00C92461"/>
    <w:rsid w:val="00C976E3"/>
    <w:rsid w:val="00CA0351"/>
    <w:rsid w:val="00CA1EF7"/>
    <w:rsid w:val="00CA5960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0B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36DA"/>
    <w:rsid w:val="00D27E66"/>
    <w:rsid w:val="00D31A6C"/>
    <w:rsid w:val="00D352F7"/>
    <w:rsid w:val="00D364A3"/>
    <w:rsid w:val="00D402A7"/>
    <w:rsid w:val="00D4455D"/>
    <w:rsid w:val="00D459E4"/>
    <w:rsid w:val="00D45CF5"/>
    <w:rsid w:val="00D50275"/>
    <w:rsid w:val="00D51670"/>
    <w:rsid w:val="00D52154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FF5"/>
    <w:rsid w:val="00D84E92"/>
    <w:rsid w:val="00D8534A"/>
    <w:rsid w:val="00D867B5"/>
    <w:rsid w:val="00D902D6"/>
    <w:rsid w:val="00D918EC"/>
    <w:rsid w:val="00D926EA"/>
    <w:rsid w:val="00D95D48"/>
    <w:rsid w:val="00D96FC9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096"/>
    <w:rsid w:val="00DC5C9D"/>
    <w:rsid w:val="00DC623C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4F1F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5B9"/>
    <w:rsid w:val="00E16DFE"/>
    <w:rsid w:val="00E17829"/>
    <w:rsid w:val="00E2114E"/>
    <w:rsid w:val="00E22F74"/>
    <w:rsid w:val="00E24A74"/>
    <w:rsid w:val="00E25948"/>
    <w:rsid w:val="00E2626F"/>
    <w:rsid w:val="00E27E30"/>
    <w:rsid w:val="00E31B61"/>
    <w:rsid w:val="00E326D6"/>
    <w:rsid w:val="00E33EF6"/>
    <w:rsid w:val="00E34608"/>
    <w:rsid w:val="00E35C50"/>
    <w:rsid w:val="00E36AEA"/>
    <w:rsid w:val="00E36E35"/>
    <w:rsid w:val="00E40AE7"/>
    <w:rsid w:val="00E42100"/>
    <w:rsid w:val="00E44CCB"/>
    <w:rsid w:val="00E46552"/>
    <w:rsid w:val="00E466EF"/>
    <w:rsid w:val="00E46D82"/>
    <w:rsid w:val="00E51450"/>
    <w:rsid w:val="00E514E0"/>
    <w:rsid w:val="00E53A77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3A9A"/>
    <w:rsid w:val="00EC7757"/>
    <w:rsid w:val="00EC7F5E"/>
    <w:rsid w:val="00ED070F"/>
    <w:rsid w:val="00ED378F"/>
    <w:rsid w:val="00ED3DC5"/>
    <w:rsid w:val="00ED4965"/>
    <w:rsid w:val="00ED55F4"/>
    <w:rsid w:val="00ED7243"/>
    <w:rsid w:val="00EE1C41"/>
    <w:rsid w:val="00EE40ED"/>
    <w:rsid w:val="00EE423C"/>
    <w:rsid w:val="00EE442C"/>
    <w:rsid w:val="00EE4FAA"/>
    <w:rsid w:val="00EF2981"/>
    <w:rsid w:val="00EF6439"/>
    <w:rsid w:val="00F064EB"/>
    <w:rsid w:val="00F0735C"/>
    <w:rsid w:val="00F07651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7073"/>
    <w:rsid w:val="00F277F6"/>
    <w:rsid w:val="00F308B5"/>
    <w:rsid w:val="00F320F8"/>
    <w:rsid w:val="00F3384C"/>
    <w:rsid w:val="00F34CA4"/>
    <w:rsid w:val="00F353CE"/>
    <w:rsid w:val="00F36060"/>
    <w:rsid w:val="00F362CA"/>
    <w:rsid w:val="00F37449"/>
    <w:rsid w:val="00F3768D"/>
    <w:rsid w:val="00F40354"/>
    <w:rsid w:val="00F42195"/>
    <w:rsid w:val="00F42845"/>
    <w:rsid w:val="00F43885"/>
    <w:rsid w:val="00F43A27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536A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0758"/>
    <w:rsid w:val="00FA2FA3"/>
    <w:rsid w:val="00FA513B"/>
    <w:rsid w:val="00FB13B7"/>
    <w:rsid w:val="00FC2E2B"/>
    <w:rsid w:val="00FC3A13"/>
    <w:rsid w:val="00FC3D02"/>
    <w:rsid w:val="00FC47D4"/>
    <w:rsid w:val="00FD0D12"/>
    <w:rsid w:val="00FD4355"/>
    <w:rsid w:val="00FD4416"/>
    <w:rsid w:val="00FD5A5C"/>
    <w:rsid w:val="00FD6168"/>
    <w:rsid w:val="00FE1B07"/>
    <w:rsid w:val="00FE2CA3"/>
    <w:rsid w:val="00FE47DA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2015-06-02T16:04:00Z</cp:lastPrinted>
  <dcterms:created xsi:type="dcterms:W3CDTF">2015-09-02T15:56:00Z</dcterms:created>
  <dcterms:modified xsi:type="dcterms:W3CDTF">2015-07-29T23:36:00Z</dcterms:modified>
</cp:coreProperties>
</file>