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84" w:rsidRPr="00921B0A" w:rsidRDefault="008C5084" w:rsidP="008C50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1B0A">
        <w:rPr>
          <w:sz w:val="28"/>
          <w:szCs w:val="28"/>
        </w:rPr>
        <w:t>Уведомление о проведении публичных консультаций</w:t>
      </w:r>
    </w:p>
    <w:p w:rsidR="008C5084" w:rsidRPr="00921B0A" w:rsidRDefault="008C5084" w:rsidP="008C50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1B0A">
        <w:rPr>
          <w:sz w:val="28"/>
          <w:szCs w:val="28"/>
        </w:rPr>
        <w:t xml:space="preserve">по проекту решения «Об утверждении Положения о муниципальном </w:t>
      </w:r>
      <w:r>
        <w:rPr>
          <w:sz w:val="28"/>
          <w:szCs w:val="28"/>
        </w:rPr>
        <w:t>земельном</w:t>
      </w:r>
      <w:r w:rsidRPr="00921B0A">
        <w:rPr>
          <w:sz w:val="28"/>
          <w:szCs w:val="28"/>
        </w:rPr>
        <w:t xml:space="preserve"> контроле на территории </w:t>
      </w:r>
      <w:proofErr w:type="spellStart"/>
      <w:r>
        <w:rPr>
          <w:sz w:val="28"/>
          <w:szCs w:val="28"/>
        </w:rPr>
        <w:t>Мглинского</w:t>
      </w:r>
      <w:proofErr w:type="spellEnd"/>
      <w:r w:rsidRPr="0092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1B0A">
        <w:rPr>
          <w:sz w:val="28"/>
          <w:szCs w:val="28"/>
        </w:rPr>
        <w:t>района</w:t>
      </w:r>
      <w:r w:rsidR="00B512D4">
        <w:rPr>
          <w:sz w:val="28"/>
          <w:szCs w:val="28"/>
        </w:rPr>
        <w:t>, городского и сельских поселений</w:t>
      </w:r>
      <w:r w:rsidRPr="00921B0A">
        <w:rPr>
          <w:sz w:val="28"/>
          <w:szCs w:val="28"/>
        </w:rPr>
        <w:t>»</w:t>
      </w:r>
    </w:p>
    <w:p w:rsidR="008C5084" w:rsidRDefault="008C5084" w:rsidP="008C5084">
      <w:pPr>
        <w:pStyle w:val="a3"/>
        <w:spacing w:before="0" w:beforeAutospacing="0" w:after="0" w:afterAutospacing="0"/>
        <w:jc w:val="center"/>
      </w:pPr>
    </w:p>
    <w:p w:rsidR="008C5084" w:rsidRDefault="008C5084" w:rsidP="008C5084">
      <w:pPr>
        <w:pStyle w:val="a3"/>
        <w:spacing w:before="0" w:beforeAutospacing="0" w:after="0" w:afterAutospacing="0"/>
        <w:jc w:val="center"/>
      </w:pPr>
    </w:p>
    <w:p w:rsidR="008C5084" w:rsidRDefault="008C5084" w:rsidP="008C50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B0A">
        <w:rPr>
          <w:sz w:val="28"/>
          <w:szCs w:val="28"/>
        </w:rPr>
        <w:t xml:space="preserve">Настоящим Администрация </w:t>
      </w:r>
      <w:proofErr w:type="spellStart"/>
      <w:r w:rsidRPr="00921B0A">
        <w:rPr>
          <w:sz w:val="28"/>
          <w:szCs w:val="28"/>
        </w:rPr>
        <w:t>Мглинского</w:t>
      </w:r>
      <w:proofErr w:type="spellEnd"/>
      <w:r w:rsidRPr="00921B0A">
        <w:rPr>
          <w:sz w:val="28"/>
          <w:szCs w:val="28"/>
        </w:rPr>
        <w:t xml:space="preserve"> района уведомляет о проведении публичного обсуждения (публичных консультаций) в целях оценки регулирующего воздействия проекта решения «Об утверждении Положения о муниципальном </w:t>
      </w:r>
      <w:r>
        <w:rPr>
          <w:sz w:val="28"/>
          <w:szCs w:val="28"/>
        </w:rPr>
        <w:t>земельном</w:t>
      </w:r>
      <w:r w:rsidRPr="00921B0A">
        <w:rPr>
          <w:sz w:val="28"/>
          <w:szCs w:val="28"/>
        </w:rPr>
        <w:t xml:space="preserve"> контроле на территории </w:t>
      </w:r>
      <w:proofErr w:type="spellStart"/>
      <w:r w:rsidRPr="00921B0A">
        <w:rPr>
          <w:sz w:val="28"/>
          <w:szCs w:val="28"/>
        </w:rPr>
        <w:t>Мглинского</w:t>
      </w:r>
      <w:proofErr w:type="spellEnd"/>
      <w:r w:rsidRPr="0092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1B0A">
        <w:rPr>
          <w:sz w:val="28"/>
          <w:szCs w:val="28"/>
        </w:rPr>
        <w:t>района</w:t>
      </w:r>
      <w:r w:rsidR="00B512D4">
        <w:rPr>
          <w:sz w:val="28"/>
          <w:szCs w:val="28"/>
        </w:rPr>
        <w:t>, городского и сельских поселений</w:t>
      </w:r>
      <w:r w:rsidRPr="00921B0A">
        <w:rPr>
          <w:sz w:val="28"/>
          <w:szCs w:val="28"/>
        </w:rPr>
        <w:t xml:space="preserve">» </w:t>
      </w:r>
    </w:p>
    <w:p w:rsidR="008C5084" w:rsidRPr="00921B0A" w:rsidRDefault="008C5084" w:rsidP="008C5084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21B0A">
        <w:rPr>
          <w:sz w:val="28"/>
          <w:szCs w:val="28"/>
        </w:rPr>
        <w:t>Разработчик проекта нормативного правового акта: </w:t>
      </w:r>
      <w:r>
        <w:rPr>
          <w:rStyle w:val="a4"/>
          <w:b w:val="0"/>
          <w:sz w:val="28"/>
          <w:szCs w:val="28"/>
        </w:rPr>
        <w:t>комитет по управлени</w:t>
      </w:r>
      <w:r w:rsidR="00B512D4">
        <w:rPr>
          <w:rStyle w:val="a4"/>
          <w:b w:val="0"/>
          <w:sz w:val="28"/>
          <w:szCs w:val="28"/>
        </w:rPr>
        <w:t>ю</w:t>
      </w:r>
      <w:r>
        <w:rPr>
          <w:rStyle w:val="a4"/>
          <w:b w:val="0"/>
          <w:sz w:val="28"/>
          <w:szCs w:val="28"/>
        </w:rPr>
        <w:t xml:space="preserve"> Муниципальным имуществом</w:t>
      </w:r>
      <w:r w:rsidRPr="00921B0A">
        <w:rPr>
          <w:rStyle w:val="a4"/>
          <w:b w:val="0"/>
          <w:sz w:val="28"/>
          <w:szCs w:val="28"/>
        </w:rPr>
        <w:t xml:space="preserve"> администрации </w:t>
      </w:r>
      <w:proofErr w:type="spellStart"/>
      <w:r w:rsidRPr="00921B0A">
        <w:rPr>
          <w:rStyle w:val="a4"/>
          <w:b w:val="0"/>
          <w:sz w:val="28"/>
          <w:szCs w:val="28"/>
        </w:rPr>
        <w:t>Мглинского</w:t>
      </w:r>
      <w:proofErr w:type="spellEnd"/>
      <w:r w:rsidRPr="00921B0A">
        <w:rPr>
          <w:rStyle w:val="a4"/>
          <w:b w:val="0"/>
          <w:sz w:val="28"/>
          <w:szCs w:val="28"/>
        </w:rPr>
        <w:t xml:space="preserve"> района </w:t>
      </w:r>
    </w:p>
    <w:p w:rsidR="008C5084" w:rsidRPr="00921B0A" w:rsidRDefault="008C5084" w:rsidP="008C50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B0A">
        <w:rPr>
          <w:sz w:val="28"/>
          <w:szCs w:val="28"/>
        </w:rPr>
        <w:t>Сроки проведения публичных консультаций: </w:t>
      </w:r>
      <w:r w:rsidR="005074F8">
        <w:rPr>
          <w:sz w:val="28"/>
          <w:szCs w:val="28"/>
        </w:rPr>
        <w:t>18</w:t>
      </w:r>
      <w:r w:rsidRPr="00921B0A">
        <w:rPr>
          <w:rStyle w:val="a4"/>
          <w:b w:val="0"/>
          <w:sz w:val="28"/>
          <w:szCs w:val="28"/>
        </w:rPr>
        <w:t>.0</w:t>
      </w:r>
      <w:r w:rsidR="005074F8">
        <w:rPr>
          <w:rStyle w:val="a4"/>
          <w:b w:val="0"/>
          <w:sz w:val="28"/>
          <w:szCs w:val="28"/>
        </w:rPr>
        <w:t>7</w:t>
      </w:r>
      <w:r w:rsidRPr="00921B0A">
        <w:rPr>
          <w:rStyle w:val="a4"/>
          <w:b w:val="0"/>
          <w:sz w:val="28"/>
          <w:szCs w:val="28"/>
        </w:rPr>
        <w:t>.202</w:t>
      </w:r>
      <w:r w:rsidR="00E03F60">
        <w:rPr>
          <w:rStyle w:val="a4"/>
          <w:b w:val="0"/>
          <w:sz w:val="28"/>
          <w:szCs w:val="28"/>
        </w:rPr>
        <w:t>2</w:t>
      </w:r>
      <w:r w:rsidRPr="00921B0A">
        <w:rPr>
          <w:rStyle w:val="a4"/>
          <w:b w:val="0"/>
          <w:sz w:val="28"/>
          <w:szCs w:val="28"/>
        </w:rPr>
        <w:t xml:space="preserve"> – </w:t>
      </w:r>
      <w:r w:rsidR="005074F8">
        <w:rPr>
          <w:rStyle w:val="a4"/>
          <w:b w:val="0"/>
          <w:sz w:val="28"/>
          <w:szCs w:val="28"/>
        </w:rPr>
        <w:t>18.08</w:t>
      </w:r>
      <w:r w:rsidRPr="00921B0A">
        <w:rPr>
          <w:rStyle w:val="a4"/>
          <w:b w:val="0"/>
          <w:sz w:val="28"/>
          <w:szCs w:val="28"/>
        </w:rPr>
        <w:t>.202</w:t>
      </w:r>
      <w:r w:rsidR="00E03F60">
        <w:rPr>
          <w:rStyle w:val="a4"/>
          <w:b w:val="0"/>
          <w:sz w:val="28"/>
          <w:szCs w:val="28"/>
        </w:rPr>
        <w:t>2</w:t>
      </w:r>
      <w:r w:rsidRPr="00921B0A">
        <w:rPr>
          <w:rStyle w:val="a4"/>
          <w:b w:val="0"/>
          <w:sz w:val="28"/>
          <w:szCs w:val="28"/>
        </w:rPr>
        <w:t xml:space="preserve"> года</w:t>
      </w:r>
    </w:p>
    <w:p w:rsidR="008C5084" w:rsidRPr="00921B0A" w:rsidRDefault="008C5084" w:rsidP="008C50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B0A">
        <w:rPr>
          <w:sz w:val="28"/>
          <w:szCs w:val="28"/>
        </w:rPr>
        <w:t>Способ направления ответа:</w:t>
      </w:r>
    </w:p>
    <w:p w:rsidR="008C5084" w:rsidRPr="00921B0A" w:rsidRDefault="008C5084" w:rsidP="008C50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B0A">
        <w:rPr>
          <w:sz w:val="28"/>
          <w:szCs w:val="28"/>
        </w:rPr>
        <w:t>в форме электронного документа по электронной почте </w:t>
      </w:r>
      <w:hyperlink r:id="rId5" w:history="1">
        <w:r w:rsidRPr="00D172FB">
          <w:rPr>
            <w:rStyle w:val="a5"/>
            <w:sz w:val="28"/>
            <w:szCs w:val="28"/>
            <w:lang w:val="en-US"/>
          </w:rPr>
          <w:t>g</w:t>
        </w:r>
        <w:r w:rsidRPr="00D172FB">
          <w:rPr>
            <w:rStyle w:val="a5"/>
            <w:sz w:val="28"/>
            <w:szCs w:val="28"/>
          </w:rPr>
          <w:t>.</w:t>
        </w:r>
        <w:r w:rsidRPr="00D172FB">
          <w:rPr>
            <w:rStyle w:val="a5"/>
            <w:sz w:val="28"/>
            <w:szCs w:val="28"/>
            <w:lang w:val="en-US"/>
          </w:rPr>
          <w:t>mglin</w:t>
        </w:r>
        <w:r w:rsidRPr="00D172FB">
          <w:rPr>
            <w:rStyle w:val="a5"/>
            <w:sz w:val="28"/>
            <w:szCs w:val="28"/>
          </w:rPr>
          <w:t>@</w:t>
        </w:r>
        <w:r w:rsidRPr="00D172FB">
          <w:rPr>
            <w:rStyle w:val="a5"/>
            <w:sz w:val="28"/>
            <w:szCs w:val="28"/>
            <w:lang w:val="en-US"/>
          </w:rPr>
          <w:t>uandex</w:t>
        </w:r>
        <w:r w:rsidRPr="00D172FB">
          <w:rPr>
            <w:rStyle w:val="a5"/>
            <w:sz w:val="28"/>
            <w:szCs w:val="28"/>
          </w:rPr>
          <w:t>.</w:t>
        </w:r>
        <w:proofErr w:type="spellStart"/>
        <w:r w:rsidRPr="00D172F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21B0A">
        <w:rPr>
          <w:sz w:val="28"/>
          <w:szCs w:val="28"/>
        </w:rPr>
        <w:t> в виде прикреплённого файла, составленного (заполненного) по прилагаемой форме;</w:t>
      </w:r>
    </w:p>
    <w:p w:rsidR="008C5084" w:rsidRPr="00921B0A" w:rsidRDefault="008C5084" w:rsidP="008C50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B0A">
        <w:rPr>
          <w:sz w:val="28"/>
          <w:szCs w:val="28"/>
        </w:rPr>
        <w:t>в форме документа на бумажном носителе посредством почтовой связи: </w:t>
      </w:r>
      <w:r w:rsidRPr="00C5193D">
        <w:rPr>
          <w:rStyle w:val="a4"/>
          <w:b w:val="0"/>
          <w:sz w:val="28"/>
          <w:szCs w:val="28"/>
        </w:rPr>
        <w:t xml:space="preserve">243220, Брянская область, </w:t>
      </w:r>
      <w:proofErr w:type="spellStart"/>
      <w:r w:rsidRPr="00C5193D">
        <w:rPr>
          <w:rStyle w:val="a4"/>
          <w:b w:val="0"/>
          <w:sz w:val="28"/>
          <w:szCs w:val="28"/>
        </w:rPr>
        <w:t>Мглинский</w:t>
      </w:r>
      <w:proofErr w:type="spellEnd"/>
      <w:r w:rsidRPr="00C5193D">
        <w:rPr>
          <w:rStyle w:val="a4"/>
          <w:b w:val="0"/>
          <w:sz w:val="28"/>
          <w:szCs w:val="28"/>
        </w:rPr>
        <w:t xml:space="preserve"> район, город Мглин, площадь Советская, д. 6</w:t>
      </w:r>
    </w:p>
    <w:p w:rsidR="008C5084" w:rsidRDefault="008C5084" w:rsidP="008C5084">
      <w:pPr>
        <w:pStyle w:val="a3"/>
        <w:spacing w:before="0" w:beforeAutospacing="0" w:after="0" w:afterAutospacing="0"/>
        <w:ind w:firstLine="720"/>
        <w:jc w:val="both"/>
      </w:pPr>
      <w:r w:rsidRPr="00921B0A">
        <w:rPr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proofErr w:type="spellStart"/>
      <w:r>
        <w:rPr>
          <w:sz w:val="28"/>
          <w:szCs w:val="28"/>
          <w:u w:val="single"/>
        </w:rPr>
        <w:t>Горбова</w:t>
      </w:r>
      <w:proofErr w:type="spellEnd"/>
      <w:r>
        <w:rPr>
          <w:sz w:val="28"/>
          <w:szCs w:val="28"/>
          <w:u w:val="single"/>
        </w:rPr>
        <w:t xml:space="preserve"> Г.А</w:t>
      </w:r>
      <w:r w:rsidRPr="00AE19CE">
        <w:rPr>
          <w:sz w:val="28"/>
          <w:szCs w:val="28"/>
          <w:u w:val="single"/>
        </w:rPr>
        <w:t xml:space="preserve">., </w:t>
      </w:r>
      <w:r>
        <w:rPr>
          <w:sz w:val="28"/>
          <w:szCs w:val="28"/>
          <w:u w:val="single"/>
        </w:rPr>
        <w:t>Председатель КУМИ</w:t>
      </w:r>
      <w:r w:rsidRPr="00AE19CE">
        <w:rPr>
          <w:sz w:val="28"/>
          <w:szCs w:val="28"/>
          <w:u w:val="single"/>
        </w:rPr>
        <w:t xml:space="preserve"> администрации Мглин</w:t>
      </w:r>
      <w:proofErr w:type="gramStart"/>
      <w:r>
        <w:rPr>
          <w:sz w:val="28"/>
          <w:szCs w:val="28"/>
          <w:u w:val="single"/>
          <w:lang w:val="en-US"/>
        </w:rPr>
        <w:t>c</w:t>
      </w:r>
      <w:proofErr w:type="gramEnd"/>
      <w:r w:rsidRPr="00AE19CE">
        <w:rPr>
          <w:sz w:val="28"/>
          <w:szCs w:val="28"/>
          <w:u w:val="single"/>
        </w:rPr>
        <w:t>кого района</w:t>
      </w:r>
      <w:r w:rsidR="005074F8">
        <w:rPr>
          <w:sz w:val="28"/>
          <w:szCs w:val="28"/>
        </w:rPr>
        <w:t>, тел.: 2-25-22</w:t>
      </w:r>
      <w:bookmarkStart w:id="0" w:name="_GoBack"/>
      <w:bookmarkEnd w:id="0"/>
      <w:r w:rsidRPr="00921B0A">
        <w:rPr>
          <w:sz w:val="28"/>
          <w:szCs w:val="28"/>
        </w:rPr>
        <w:t>, понедельник - четверг с 08-30 до 17-45 ч, пятница с 08-30 до 16-30 ч</w:t>
      </w:r>
    </w:p>
    <w:p w:rsidR="008C5084" w:rsidRDefault="008C5084" w:rsidP="008C50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C5084" w:rsidRDefault="008C5084" w:rsidP="008C5084">
      <w:pPr>
        <w:pStyle w:val="a3"/>
        <w:spacing w:before="0" w:beforeAutospacing="0" w:after="0" w:afterAutospacing="0"/>
        <w:ind w:firstLine="720"/>
        <w:jc w:val="both"/>
      </w:pPr>
      <w:r w:rsidRPr="00921B0A">
        <w:rPr>
          <w:sz w:val="28"/>
          <w:szCs w:val="28"/>
        </w:rPr>
        <w:t>Комментарий</w:t>
      </w:r>
      <w:r>
        <w:rPr>
          <w:sz w:val="28"/>
          <w:szCs w:val="28"/>
        </w:rPr>
        <w:t>:</w:t>
      </w:r>
      <w:r w:rsidRPr="00921B0A">
        <w:t> </w:t>
      </w:r>
    </w:p>
    <w:p w:rsidR="008C5084" w:rsidRPr="00B512D4" w:rsidRDefault="008C5084" w:rsidP="00B512D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1B0A">
        <w:rPr>
          <w:sz w:val="28"/>
          <w:szCs w:val="28"/>
        </w:rPr>
        <w:t xml:space="preserve">Проект решения «Об утверждении Положения о муниципальном </w:t>
      </w:r>
      <w:r>
        <w:rPr>
          <w:sz w:val="28"/>
          <w:szCs w:val="28"/>
        </w:rPr>
        <w:t>земельном</w:t>
      </w:r>
      <w:r w:rsidRPr="00921B0A">
        <w:rPr>
          <w:sz w:val="28"/>
          <w:szCs w:val="28"/>
        </w:rPr>
        <w:t xml:space="preserve"> контроле на территории </w:t>
      </w:r>
      <w:proofErr w:type="spellStart"/>
      <w:r w:rsidRPr="00921B0A"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512D4">
        <w:rPr>
          <w:sz w:val="28"/>
          <w:szCs w:val="28"/>
        </w:rPr>
        <w:t xml:space="preserve"> </w:t>
      </w:r>
      <w:proofErr w:type="spellStart"/>
      <w:proofErr w:type="gramStart"/>
      <w:r w:rsidR="00B512D4">
        <w:rPr>
          <w:sz w:val="28"/>
          <w:szCs w:val="28"/>
        </w:rPr>
        <w:t>района</w:t>
      </w:r>
      <w:proofErr w:type="spellEnd"/>
      <w:proofErr w:type="gramEnd"/>
      <w:r w:rsidR="00B512D4">
        <w:rPr>
          <w:sz w:val="28"/>
          <w:szCs w:val="28"/>
        </w:rPr>
        <w:t>, городского и сельских поселений</w:t>
      </w:r>
      <w:r w:rsidRPr="00921B0A">
        <w:rPr>
          <w:sz w:val="28"/>
          <w:szCs w:val="28"/>
        </w:rPr>
        <w:t xml:space="preserve">» разработан в целях внедрения реформы контрольной (надзорной) деятельности в </w:t>
      </w:r>
      <w:proofErr w:type="spellStart"/>
      <w:r w:rsidRPr="00921B0A">
        <w:rPr>
          <w:sz w:val="28"/>
          <w:szCs w:val="28"/>
        </w:rPr>
        <w:t>Мглинско</w:t>
      </w:r>
      <w:r>
        <w:rPr>
          <w:sz w:val="28"/>
          <w:szCs w:val="28"/>
        </w:rPr>
        <w:t>м</w:t>
      </w:r>
      <w:proofErr w:type="spellEnd"/>
      <w:r w:rsidRPr="00921B0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921B0A">
        <w:rPr>
          <w:sz w:val="28"/>
          <w:szCs w:val="28"/>
        </w:rPr>
        <w:t>, оптимального использования трудовых, материальных и финансовых ресурсов, задействованных при осуществлении регионального государственного контроля (надзора), снижения издержек юридических лиц, индивидуальных предпринимателей и повышения результативности деятельности органа регионального государственного контроля (надзора), создания комфортных условий для участников отношений, возникающих при осуществлении регионального</w:t>
      </w:r>
      <w:r w:rsidRPr="00921B0A">
        <w:rPr>
          <w:rStyle w:val="a6"/>
          <w:b/>
          <w:bCs/>
          <w:sz w:val="28"/>
          <w:szCs w:val="28"/>
        </w:rPr>
        <w:t> </w:t>
      </w:r>
      <w:r w:rsidRPr="00921B0A">
        <w:rPr>
          <w:sz w:val="28"/>
          <w:szCs w:val="28"/>
        </w:rPr>
        <w:t>государственного контроля (надзора)</w:t>
      </w:r>
      <w:r w:rsidRPr="00921B0A">
        <w:t xml:space="preserve"> </w:t>
      </w:r>
    </w:p>
    <w:p w:rsidR="008C5084" w:rsidRPr="000C298C" w:rsidRDefault="008C5084" w:rsidP="008C5084">
      <w:pPr>
        <w:ind w:firstLine="567"/>
        <w:jc w:val="both"/>
        <w:rPr>
          <w:sz w:val="28"/>
          <w:szCs w:val="28"/>
        </w:rPr>
      </w:pPr>
      <w:proofErr w:type="gramStart"/>
      <w:r w:rsidRPr="000C298C">
        <w:rPr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</w:t>
      </w:r>
      <w:r w:rsidRPr="000C298C">
        <w:rPr>
          <w:sz w:val="28"/>
          <w:szCs w:val="28"/>
        </w:rPr>
        <w:lastRenderedPageBreak/>
        <w:t xml:space="preserve">возникновению необоснованных расходов субъектов предпринимательской, инвестиционной и (или) иной деятельности и бюджета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</w:t>
      </w:r>
      <w:r w:rsidRPr="000C29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</w:t>
      </w:r>
      <w:r w:rsidRPr="000C298C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постановлением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от 31.12.2015 г. № 1049 </w:t>
      </w:r>
      <w:r w:rsidRPr="000C2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583328">
        <w:rPr>
          <w:spacing w:val="-1"/>
          <w:sz w:val="28"/>
          <w:szCs w:val="28"/>
        </w:rPr>
        <w:t xml:space="preserve">порядке проведения </w:t>
      </w:r>
      <w:r>
        <w:rPr>
          <w:spacing w:val="-1"/>
          <w:sz w:val="28"/>
          <w:szCs w:val="28"/>
        </w:rPr>
        <w:t xml:space="preserve">структурными подразделениями администрации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района </w:t>
      </w:r>
      <w:r w:rsidRPr="00583328">
        <w:rPr>
          <w:spacing w:val="-1"/>
          <w:sz w:val="28"/>
          <w:szCs w:val="28"/>
        </w:rPr>
        <w:t>оценки</w:t>
      </w:r>
      <w:r>
        <w:rPr>
          <w:spacing w:val="-1"/>
          <w:sz w:val="28"/>
          <w:szCs w:val="28"/>
        </w:rPr>
        <w:t xml:space="preserve"> </w:t>
      </w:r>
      <w:r w:rsidRPr="00583328">
        <w:rPr>
          <w:spacing w:val="-2"/>
          <w:sz w:val="28"/>
          <w:szCs w:val="28"/>
        </w:rPr>
        <w:t>регулирующего воздействия проектов</w:t>
      </w:r>
      <w:r>
        <w:rPr>
          <w:spacing w:val="-2"/>
          <w:sz w:val="28"/>
          <w:szCs w:val="28"/>
        </w:rPr>
        <w:t xml:space="preserve"> </w:t>
      </w:r>
      <w:r w:rsidRPr="00583328">
        <w:rPr>
          <w:spacing w:val="-1"/>
          <w:sz w:val="28"/>
          <w:szCs w:val="28"/>
        </w:rPr>
        <w:t>нормативных правовых актов</w:t>
      </w:r>
      <w:r>
        <w:rPr>
          <w:spacing w:val="-1"/>
          <w:sz w:val="28"/>
          <w:szCs w:val="28"/>
        </w:rPr>
        <w:t xml:space="preserve"> </w:t>
      </w:r>
      <w:proofErr w:type="spellStart"/>
      <w:r w:rsidRPr="00583328">
        <w:rPr>
          <w:sz w:val="28"/>
          <w:szCs w:val="28"/>
        </w:rPr>
        <w:t>Мглинского</w:t>
      </w:r>
      <w:proofErr w:type="spellEnd"/>
      <w:r w:rsidRPr="0058332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83328">
        <w:rPr>
          <w:spacing w:val="-1"/>
          <w:sz w:val="28"/>
          <w:szCs w:val="28"/>
        </w:rPr>
        <w:t xml:space="preserve">и экспертизы нормативных правовых актов </w:t>
      </w:r>
      <w:proofErr w:type="spellStart"/>
      <w:r>
        <w:rPr>
          <w:spacing w:val="-1"/>
          <w:sz w:val="28"/>
          <w:szCs w:val="28"/>
        </w:rPr>
        <w:t>М</w:t>
      </w:r>
      <w:r w:rsidRPr="00583328">
        <w:rPr>
          <w:spacing w:val="-1"/>
          <w:sz w:val="28"/>
          <w:szCs w:val="28"/>
        </w:rPr>
        <w:t>глинского</w:t>
      </w:r>
      <w:proofErr w:type="spellEnd"/>
      <w:r w:rsidRPr="00583328">
        <w:rPr>
          <w:spacing w:val="-1"/>
          <w:sz w:val="28"/>
          <w:szCs w:val="28"/>
        </w:rPr>
        <w:t xml:space="preserve"> </w:t>
      </w:r>
      <w:r w:rsidRPr="00583328">
        <w:rPr>
          <w:sz w:val="28"/>
          <w:szCs w:val="28"/>
        </w:rPr>
        <w:t xml:space="preserve">района, затрагивающих вопросы </w:t>
      </w:r>
      <w:r w:rsidRPr="00583328">
        <w:rPr>
          <w:spacing w:val="-1"/>
          <w:sz w:val="28"/>
          <w:szCs w:val="28"/>
        </w:rPr>
        <w:t xml:space="preserve">осуществления </w:t>
      </w:r>
      <w:r>
        <w:rPr>
          <w:spacing w:val="-1"/>
          <w:sz w:val="28"/>
          <w:szCs w:val="28"/>
        </w:rPr>
        <w:t>п</w:t>
      </w:r>
      <w:r w:rsidRPr="00583328">
        <w:rPr>
          <w:spacing w:val="-1"/>
          <w:sz w:val="28"/>
          <w:szCs w:val="28"/>
        </w:rPr>
        <w:t xml:space="preserve">редпринимательской и </w:t>
      </w:r>
      <w:r w:rsidRPr="00583328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» </w:t>
      </w:r>
      <w:r w:rsidRPr="000C298C">
        <w:rPr>
          <w:sz w:val="28"/>
          <w:szCs w:val="28"/>
        </w:rPr>
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8C5084" w:rsidRDefault="008C5084" w:rsidP="008C5084">
      <w:pPr>
        <w:pStyle w:val="a3"/>
        <w:spacing w:before="0" w:beforeAutospacing="0" w:after="0" w:afterAutospacing="0"/>
        <w:ind w:firstLine="720"/>
        <w:jc w:val="both"/>
      </w:pPr>
      <w:r w:rsidRPr="000C298C">
        <w:rPr>
          <w:sz w:val="28"/>
          <w:szCs w:val="28"/>
        </w:rPr>
        <w:t xml:space="preserve">К уведомлению прилагаются материалы, указанные в пункте 5 </w:t>
      </w:r>
      <w:r>
        <w:rPr>
          <w:sz w:val="28"/>
          <w:szCs w:val="28"/>
        </w:rPr>
        <w:t>с</w:t>
      </w:r>
      <w:r w:rsidRPr="000C298C">
        <w:rPr>
          <w:sz w:val="28"/>
          <w:szCs w:val="28"/>
        </w:rPr>
        <w:t xml:space="preserve">тандарта публичных консультаций при проведении оценки регулирующего воздействия проектов нормативных правовых актов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</w:t>
      </w:r>
    </w:p>
    <w:p w:rsidR="00C03095" w:rsidRDefault="00C03095"/>
    <w:sectPr w:rsidR="00C0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84"/>
    <w:rsid w:val="005074F8"/>
    <w:rsid w:val="008C5084"/>
    <w:rsid w:val="00B512D4"/>
    <w:rsid w:val="00C03095"/>
    <w:rsid w:val="00E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0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5084"/>
    <w:rPr>
      <w:b/>
      <w:bCs/>
    </w:rPr>
  </w:style>
  <w:style w:type="character" w:styleId="a5">
    <w:name w:val="Hyperlink"/>
    <w:basedOn w:val="a0"/>
    <w:rsid w:val="008C5084"/>
    <w:rPr>
      <w:color w:val="0000FF"/>
      <w:u w:val="single"/>
    </w:rPr>
  </w:style>
  <w:style w:type="character" w:styleId="a6">
    <w:name w:val="Emphasis"/>
    <w:basedOn w:val="a0"/>
    <w:qFormat/>
    <w:rsid w:val="008C50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0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5084"/>
    <w:rPr>
      <w:b/>
      <w:bCs/>
    </w:rPr>
  </w:style>
  <w:style w:type="character" w:styleId="a5">
    <w:name w:val="Hyperlink"/>
    <w:basedOn w:val="a0"/>
    <w:rsid w:val="008C5084"/>
    <w:rPr>
      <w:color w:val="0000FF"/>
      <w:u w:val="single"/>
    </w:rPr>
  </w:style>
  <w:style w:type="character" w:styleId="a6">
    <w:name w:val="Emphasis"/>
    <w:basedOn w:val="a0"/>
    <w:qFormat/>
    <w:rsid w:val="008C5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mglin@u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6</cp:revision>
  <dcterms:created xsi:type="dcterms:W3CDTF">2022-05-18T06:48:00Z</dcterms:created>
  <dcterms:modified xsi:type="dcterms:W3CDTF">2022-07-29T09:35:00Z</dcterms:modified>
</cp:coreProperties>
</file>