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C7" w:rsidRDefault="008E11C7" w:rsidP="00686720">
      <w:pPr>
        <w:spacing w:after="0" w:line="240" w:lineRule="auto"/>
        <w:ind w:firstLine="3969"/>
        <w:rPr>
          <w:sz w:val="32"/>
        </w:rPr>
      </w:pPr>
      <w:r w:rsidRPr="00445398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5" o:title=""/>
          </v:shape>
          <o:OLEObject Type="Embed" ProgID="Word.Picture.8" ShapeID="_x0000_i1025" DrawAspect="Content" ObjectID="_1793105421" r:id="rId6"/>
        </w:object>
      </w:r>
    </w:p>
    <w:p w:rsidR="008E11C7" w:rsidRDefault="008E11C7" w:rsidP="00686720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8E11C7" w:rsidRDefault="008E11C7" w:rsidP="00686720">
      <w:pPr>
        <w:pStyle w:val="Subtitle"/>
        <w:tabs>
          <w:tab w:val="left" w:pos="5387"/>
        </w:tabs>
      </w:pPr>
      <w:r>
        <w:t>Брянская область</w:t>
      </w:r>
    </w:p>
    <w:p w:rsidR="008E11C7" w:rsidRDefault="008E11C7" w:rsidP="00686720">
      <w:pPr>
        <w:pStyle w:val="Subtitle"/>
        <w:pBdr>
          <w:bottom w:val="single" w:sz="12" w:space="1" w:color="auto"/>
        </w:pBdr>
      </w:pPr>
      <w:r>
        <w:t>Мглинский районный Совет народных депутатов</w:t>
      </w:r>
    </w:p>
    <w:p w:rsidR="008E11C7" w:rsidRDefault="008E11C7" w:rsidP="00686720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8E11C7" w:rsidRDefault="008E11C7" w:rsidP="00686720">
      <w:pPr>
        <w:pStyle w:val="Subtitle"/>
        <w:tabs>
          <w:tab w:val="left" w:pos="2127"/>
        </w:tabs>
      </w:pPr>
      <w:r>
        <w:t>РЕШЕНИЕ</w:t>
      </w:r>
    </w:p>
    <w:p w:rsidR="008E11C7" w:rsidRDefault="008E11C7" w:rsidP="00900CED">
      <w:pPr>
        <w:ind w:left="567" w:right="-285" w:hanging="567"/>
        <w:rPr>
          <w:sz w:val="27"/>
        </w:rPr>
      </w:pPr>
      <w:r>
        <w:t xml:space="preserve"> </w:t>
      </w:r>
      <w:r>
        <w:rPr>
          <w:sz w:val="27"/>
        </w:rPr>
        <w:t xml:space="preserve">                      </w:t>
      </w:r>
    </w:p>
    <w:p w:rsidR="008E11C7" w:rsidRPr="00477434" w:rsidRDefault="008E11C7" w:rsidP="00477434">
      <w:pPr>
        <w:pStyle w:val="Subtitle"/>
        <w:tabs>
          <w:tab w:val="left" w:pos="720"/>
        </w:tabs>
        <w:jc w:val="left"/>
        <w:rPr>
          <w:b w:val="0"/>
          <w:sz w:val="28"/>
          <w:szCs w:val="28"/>
        </w:rPr>
      </w:pPr>
      <w:r w:rsidRPr="00477434">
        <w:rPr>
          <w:b w:val="0"/>
          <w:sz w:val="28"/>
          <w:szCs w:val="28"/>
        </w:rPr>
        <w:t xml:space="preserve"> от </w:t>
      </w:r>
      <w:r w:rsidRPr="00477434">
        <w:rPr>
          <w:b w:val="0"/>
          <w:sz w:val="28"/>
          <w:szCs w:val="28"/>
          <w:u w:val="single"/>
        </w:rPr>
        <w:t xml:space="preserve"> </w:t>
      </w:r>
      <w:r>
        <w:rPr>
          <w:b w:val="0"/>
          <w:sz w:val="28"/>
          <w:szCs w:val="28"/>
          <w:u w:val="single"/>
        </w:rPr>
        <w:t>14</w:t>
      </w:r>
      <w:r w:rsidRPr="00477434">
        <w:rPr>
          <w:b w:val="0"/>
          <w:sz w:val="28"/>
          <w:szCs w:val="28"/>
          <w:u w:val="single"/>
        </w:rPr>
        <w:t xml:space="preserve"> ноября 2024</w:t>
      </w:r>
      <w:r w:rsidRPr="00477434">
        <w:rPr>
          <w:b w:val="0"/>
          <w:sz w:val="28"/>
          <w:szCs w:val="28"/>
        </w:rPr>
        <w:t xml:space="preserve"> года  №</w:t>
      </w:r>
      <w:r w:rsidRPr="00477434">
        <w:rPr>
          <w:b w:val="0"/>
          <w:sz w:val="28"/>
          <w:szCs w:val="28"/>
          <w:u w:val="single"/>
        </w:rPr>
        <w:t>7-</w:t>
      </w:r>
      <w:r>
        <w:rPr>
          <w:b w:val="0"/>
          <w:sz w:val="28"/>
          <w:szCs w:val="28"/>
          <w:u w:val="single"/>
        </w:rPr>
        <w:t>24</w:t>
      </w:r>
      <w:r w:rsidRPr="00477434">
        <w:rPr>
          <w:b w:val="0"/>
          <w:sz w:val="28"/>
          <w:szCs w:val="28"/>
        </w:rPr>
        <w:t xml:space="preserve">      </w:t>
      </w:r>
    </w:p>
    <w:p w:rsidR="008E11C7" w:rsidRDefault="008E11C7" w:rsidP="00900CED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8E11C7" w:rsidRPr="00476DAF" w:rsidRDefault="008E11C7" w:rsidP="002032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E11C7" w:rsidRPr="00476DAF" w:rsidRDefault="008E11C7" w:rsidP="00405130">
      <w:pPr>
        <w:spacing w:after="0" w:line="240" w:lineRule="auto"/>
        <w:ind w:right="4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DAF"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  <w:lang w:eastAsia="ru-RU"/>
        </w:rPr>
        <w:t>внесении изменений  в  Положение о порядке  сдачи в аренду земельных участков, находящихся в муниципальной собственности Мглинского</w:t>
      </w:r>
      <w:r w:rsidRPr="00476DAF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 xml:space="preserve">а, Мглинского городского поселения и </w:t>
      </w:r>
      <w:r w:rsidRPr="00476DAF">
        <w:rPr>
          <w:rFonts w:ascii="Times New Roman" w:hAnsi="Times New Roman"/>
          <w:sz w:val="28"/>
          <w:szCs w:val="28"/>
          <w:lang w:eastAsia="ru-RU"/>
        </w:rPr>
        <w:t>государственн</w:t>
      </w:r>
      <w:r>
        <w:rPr>
          <w:rFonts w:ascii="Times New Roman" w:hAnsi="Times New Roman"/>
          <w:sz w:val="28"/>
          <w:szCs w:val="28"/>
          <w:lang w:eastAsia="ru-RU"/>
        </w:rPr>
        <w:t>ая собственность на которые не разграничена, расположенных  на территории Мглинского района, утвержденное решением Мглинского районного  Совета народных депутатов от 10.11.2015г. №5-142</w:t>
      </w:r>
    </w:p>
    <w:p w:rsidR="008E11C7" w:rsidRPr="00476DAF" w:rsidRDefault="008E11C7" w:rsidP="0020328D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041E6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 xml:space="preserve">        В соответствии с</w:t>
      </w:r>
      <w:r w:rsidRPr="00C249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Земельным кодексом Российской Федерации</w:t>
      </w:r>
      <w:r w:rsidRPr="00C24918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Pr="00C24918">
        <w:rPr>
          <w:rFonts w:ascii="Times New Roman" w:hAnsi="Times New Roman"/>
          <w:sz w:val="28"/>
          <w:szCs w:val="28"/>
          <w:lang w:eastAsia="ru-RU"/>
        </w:rPr>
        <w:t>руководствуясь Уставом  Мглинского района, рассмотрев протест  прокурора Мглинского района  от 07.10.2024 г. № 06/2024,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4918">
        <w:rPr>
          <w:rFonts w:ascii="Times New Roman" w:hAnsi="Times New Roman"/>
          <w:sz w:val="28"/>
          <w:szCs w:val="28"/>
          <w:lang w:eastAsia="ru-RU"/>
        </w:rPr>
        <w:t>Мглинский районный Совет народных депутатов</w:t>
      </w:r>
    </w:p>
    <w:p w:rsidR="008E11C7" w:rsidRPr="00C24918" w:rsidRDefault="008E11C7" w:rsidP="00C844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>РЕШИЛ:</w:t>
      </w:r>
      <w:bookmarkStart w:id="0" w:name="_GoBack"/>
      <w:bookmarkEnd w:id="0"/>
    </w:p>
    <w:p w:rsidR="008E11C7" w:rsidRPr="00C24918" w:rsidRDefault="008E11C7" w:rsidP="00C249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 xml:space="preserve">    1. Внести в  Положение о порядке  сдачи в аренду земельных участков, находящихся в муниципальной собственности Мглинского района, Мглинского городского поселения и  государственная собственность на которые не разграничена, расположенных  на территории Мглинского района, утвержденное решением Мглинского районного  Совета народных депутатов от 10.11.2015г. №5-142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C24918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8E11C7" w:rsidRPr="00C24918" w:rsidRDefault="008E11C7" w:rsidP="000818C9">
      <w:pPr>
        <w:pStyle w:val="ListParagraph"/>
        <w:spacing w:after="0" w:line="240" w:lineRule="auto"/>
        <w:ind w:left="15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>1.1. подпункт 6 пункта 1.8 исключить;</w:t>
      </w:r>
    </w:p>
    <w:p w:rsidR="008E11C7" w:rsidRPr="00C24918" w:rsidRDefault="008E11C7" w:rsidP="000818C9">
      <w:pPr>
        <w:pStyle w:val="ListParagraph"/>
        <w:spacing w:after="0" w:line="240" w:lineRule="auto"/>
        <w:ind w:left="15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>1.2. подпункт 11 пункта 1.8  изложить в следующей редакции:</w:t>
      </w:r>
    </w:p>
    <w:p w:rsidR="008E11C7" w:rsidRPr="00C24918" w:rsidRDefault="008E11C7" w:rsidP="00E85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>«11) земельн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ого </w:t>
      </w:r>
      <w:r w:rsidRPr="00C24918">
        <w:rPr>
          <w:rFonts w:ascii="Times New Roman" w:hAnsi="Times New Roman"/>
          <w:sz w:val="28"/>
          <w:szCs w:val="28"/>
          <w:lang w:eastAsia="ru-RU"/>
        </w:rPr>
        <w:t>участ</w:t>
      </w:r>
      <w:r>
        <w:rPr>
          <w:rFonts w:ascii="Times New Roman" w:hAnsi="Times New Roman"/>
          <w:sz w:val="28"/>
          <w:szCs w:val="28"/>
          <w:lang w:eastAsia="ru-RU"/>
        </w:rPr>
        <w:t>ка</w:t>
      </w:r>
      <w:r w:rsidRPr="00C24918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4918">
        <w:rPr>
          <w:rFonts w:ascii="Times New Roman" w:hAnsi="Times New Roman"/>
          <w:sz w:val="28"/>
          <w:szCs w:val="28"/>
          <w:lang w:eastAsia="ru-RU"/>
        </w:rPr>
        <w:t>образованного в границах территори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C24918">
        <w:rPr>
          <w:rFonts w:ascii="Times New Roman" w:hAnsi="Times New Roman"/>
          <w:sz w:val="28"/>
          <w:szCs w:val="28"/>
          <w:lang w:eastAsia="ru-RU"/>
        </w:rPr>
        <w:t>, лицу, с которым заключен договор о комплексном развитии  территории в соответствии с Градостроительным  кодексом Российской Федерации, либо юридическому лицу, обеспечивающему в соответствии с Градостроительным  кодексом Российской Федерации реализацию решения о комплексном развитии территории;».</w:t>
      </w:r>
    </w:p>
    <w:p w:rsidR="008E11C7" w:rsidRPr="00C24918" w:rsidRDefault="008E11C7" w:rsidP="0020328D">
      <w:pPr>
        <w:shd w:val="clear" w:color="auto" w:fill="FFFFFF"/>
        <w:tabs>
          <w:tab w:val="left" w:leader="dot" w:pos="7555"/>
        </w:tabs>
        <w:spacing w:after="0" w:line="27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pacing w:val="-9"/>
          <w:sz w:val="28"/>
          <w:szCs w:val="28"/>
          <w:lang w:eastAsia="ru-RU"/>
        </w:rPr>
        <w:t xml:space="preserve">    2. Данное</w:t>
      </w:r>
      <w:r w:rsidRPr="00C24918">
        <w:rPr>
          <w:rFonts w:ascii="Times New Roman" w:hAnsi="Times New Roman"/>
          <w:sz w:val="28"/>
          <w:szCs w:val="28"/>
          <w:lang w:eastAsia="ru-RU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7" w:history="1">
        <w:r w:rsidRPr="00C24918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2491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24918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C24918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24918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C24918">
        <w:rPr>
          <w:rFonts w:ascii="Times New Roman" w:hAnsi="Times New Roman"/>
          <w:sz w:val="28"/>
          <w:szCs w:val="28"/>
          <w:lang w:eastAsia="ru-RU"/>
        </w:rPr>
        <w:t>).</w:t>
      </w:r>
    </w:p>
    <w:p w:rsidR="008E11C7" w:rsidRPr="00C24918" w:rsidRDefault="008E11C7" w:rsidP="00BC33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 xml:space="preserve">    3.Данное решение вступает в силу </w:t>
      </w:r>
      <w:r w:rsidRPr="00C24918">
        <w:rPr>
          <w:rFonts w:ascii="Times New Roman" w:hAnsi="Times New Roman"/>
          <w:sz w:val="28"/>
          <w:szCs w:val="28"/>
        </w:rPr>
        <w:t>после его официального опубликования.</w:t>
      </w:r>
    </w:p>
    <w:p w:rsidR="008E11C7" w:rsidRPr="00C24918" w:rsidRDefault="008E11C7" w:rsidP="0020328D">
      <w:pPr>
        <w:widowControl w:val="0"/>
        <w:shd w:val="clear" w:color="auto" w:fill="FFFFFF"/>
        <w:spacing w:after="0" w:line="226" w:lineRule="exact"/>
        <w:ind w:right="14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8E11C7" w:rsidRPr="00C24918" w:rsidRDefault="008E11C7" w:rsidP="0020328D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918">
        <w:rPr>
          <w:rFonts w:ascii="Times New Roman" w:hAnsi="Times New Roman"/>
          <w:sz w:val="28"/>
          <w:szCs w:val="28"/>
          <w:lang w:eastAsia="ru-RU"/>
        </w:rPr>
        <w:t xml:space="preserve">    Глава  Мглинского района                                      Н.В. Воликова</w:t>
      </w: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 w:rsidP="002032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Pr="00C24918" w:rsidRDefault="008E11C7">
      <w:pPr>
        <w:rPr>
          <w:rFonts w:ascii="Times New Roman" w:hAnsi="Times New Roman"/>
          <w:sz w:val="28"/>
          <w:szCs w:val="28"/>
        </w:rPr>
      </w:pPr>
    </w:p>
    <w:p w:rsidR="008E11C7" w:rsidRDefault="008E11C7"/>
    <w:p w:rsidR="008E11C7" w:rsidRDefault="008E11C7"/>
    <w:p w:rsidR="008E11C7" w:rsidRPr="008E39BE" w:rsidRDefault="008E11C7">
      <w:pPr>
        <w:rPr>
          <w:rFonts w:ascii="Times New Roman" w:hAnsi="Times New Roman"/>
          <w:sz w:val="28"/>
          <w:szCs w:val="28"/>
        </w:rPr>
      </w:pPr>
    </w:p>
    <w:sectPr w:rsidR="008E11C7" w:rsidRPr="008E39BE" w:rsidSect="00900CED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462B3"/>
    <w:multiLevelType w:val="multilevel"/>
    <w:tmpl w:val="9DC63562"/>
    <w:lvl w:ilvl="0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75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2160"/>
      </w:pPr>
      <w:rPr>
        <w:rFonts w:cs="Times New Roman" w:hint="default"/>
      </w:rPr>
    </w:lvl>
  </w:abstractNum>
  <w:abstractNum w:abstractNumId="1">
    <w:nsid w:val="64A8582A"/>
    <w:multiLevelType w:val="multilevel"/>
    <w:tmpl w:val="9DC63562"/>
    <w:lvl w:ilvl="0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75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2160"/>
      </w:pPr>
      <w:rPr>
        <w:rFonts w:cs="Times New Roman" w:hint="default"/>
      </w:rPr>
    </w:lvl>
  </w:abstractNum>
  <w:abstractNum w:abstractNumId="2">
    <w:nsid w:val="6E92227A"/>
    <w:multiLevelType w:val="multilevel"/>
    <w:tmpl w:val="9DC63562"/>
    <w:lvl w:ilvl="0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75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28D"/>
    <w:rsid w:val="00041E6E"/>
    <w:rsid w:val="000818C9"/>
    <w:rsid w:val="000D316A"/>
    <w:rsid w:val="001A43B5"/>
    <w:rsid w:val="001D3812"/>
    <w:rsid w:val="001E6890"/>
    <w:rsid w:val="001F1351"/>
    <w:rsid w:val="0020328D"/>
    <w:rsid w:val="00212B6A"/>
    <w:rsid w:val="00253013"/>
    <w:rsid w:val="002C10A9"/>
    <w:rsid w:val="002E3073"/>
    <w:rsid w:val="003F40C8"/>
    <w:rsid w:val="00405130"/>
    <w:rsid w:val="00425D5D"/>
    <w:rsid w:val="00445398"/>
    <w:rsid w:val="00476DAF"/>
    <w:rsid w:val="00477434"/>
    <w:rsid w:val="004B0C19"/>
    <w:rsid w:val="004D6D03"/>
    <w:rsid w:val="00590851"/>
    <w:rsid w:val="00590C78"/>
    <w:rsid w:val="006009B5"/>
    <w:rsid w:val="00686720"/>
    <w:rsid w:val="006A035D"/>
    <w:rsid w:val="00741226"/>
    <w:rsid w:val="007E00F2"/>
    <w:rsid w:val="008204EA"/>
    <w:rsid w:val="008E11C7"/>
    <w:rsid w:val="008E39BE"/>
    <w:rsid w:val="00900CED"/>
    <w:rsid w:val="009212E1"/>
    <w:rsid w:val="00AD5EFF"/>
    <w:rsid w:val="00B17B89"/>
    <w:rsid w:val="00B960F1"/>
    <w:rsid w:val="00BB26F0"/>
    <w:rsid w:val="00BB3862"/>
    <w:rsid w:val="00BC33CA"/>
    <w:rsid w:val="00C05C62"/>
    <w:rsid w:val="00C24918"/>
    <w:rsid w:val="00C8443D"/>
    <w:rsid w:val="00CD6B29"/>
    <w:rsid w:val="00D162B2"/>
    <w:rsid w:val="00D33746"/>
    <w:rsid w:val="00DB47BE"/>
    <w:rsid w:val="00E85D1F"/>
    <w:rsid w:val="00F3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0C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8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443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900CED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D3812"/>
    <w:rPr>
      <w:rFonts w:ascii="Cambria" w:hAnsi="Cambria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900CED"/>
    <w:pPr>
      <w:spacing w:after="0" w:line="240" w:lineRule="auto"/>
      <w:jc w:val="center"/>
    </w:pPr>
    <w:rPr>
      <w:rFonts w:ascii="Times New Roman" w:hAnsi="Times New Roman"/>
      <w:b/>
      <w:sz w:val="5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1D381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lainText">
    <w:name w:val="Plain Text"/>
    <w:basedOn w:val="Normal"/>
    <w:link w:val="PlainTextChar"/>
    <w:uiPriority w:val="99"/>
    <w:rsid w:val="00900CED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D3812"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306</Words>
  <Characters>1747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10</cp:revision>
  <cp:lastPrinted>2024-11-14T12:04:00Z</cp:lastPrinted>
  <dcterms:created xsi:type="dcterms:W3CDTF">2024-10-18T05:44:00Z</dcterms:created>
  <dcterms:modified xsi:type="dcterms:W3CDTF">2024-11-14T12:04:00Z</dcterms:modified>
</cp:coreProperties>
</file>