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9" w:rsidRPr="004B7629" w:rsidRDefault="0024491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4394" w:type="dxa"/>
        <w:tblLook w:val="00A0"/>
      </w:tblPr>
      <w:tblGrid>
        <w:gridCol w:w="4394"/>
      </w:tblGrid>
      <w:tr w:rsidR="00244919" w:rsidRPr="00AC39E7">
        <w:tc>
          <w:tcPr>
            <w:tcW w:w="4394" w:type="dxa"/>
          </w:tcPr>
          <w:p w:rsidR="00244919" w:rsidRPr="00614144" w:rsidRDefault="00244919" w:rsidP="0055549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Приложение</w:t>
            </w:r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к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Симонтовского</w:t>
            </w:r>
            <w:proofErr w:type="spellEnd"/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gramStart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</w:p>
          <w:p w:rsidR="00244919" w:rsidRPr="00614144" w:rsidRDefault="00244919" w:rsidP="0030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881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2634">
              <w:rPr>
                <w:rFonts w:ascii="Times New Roman" w:hAnsi="Times New Roman" w:cs="Times New Roman"/>
                <w:sz w:val="24"/>
                <w:szCs w:val="24"/>
              </w:rPr>
              <w:t>.09.2024г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5C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D2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919" w:rsidRPr="004B7629" w:rsidRDefault="00244919" w:rsidP="004B7629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36"/>
          <w:szCs w:val="36"/>
        </w:rPr>
      </w:pPr>
      <w:r w:rsidRPr="004B7629">
        <w:rPr>
          <w:rFonts w:ascii="Times New Roman" w:hAnsi="Times New Roman" w:cs="Times New Roman"/>
          <w:b/>
          <w:bCs/>
          <w:sz w:val="36"/>
          <w:szCs w:val="36"/>
        </w:rPr>
        <w:t>Объявление</w:t>
      </w:r>
    </w:p>
    <w:p w:rsidR="00244919" w:rsidRDefault="00244919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К</w:t>
      </w:r>
      <w:r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онкурса на замещение должности главы </w:t>
      </w:r>
    </w:p>
    <w:p w:rsidR="00244919" w:rsidRDefault="00244919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Симонтовской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сельской администрации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629">
        <w:rPr>
          <w:rFonts w:ascii="Times New Roman" w:hAnsi="Times New Roman" w:cs="Times New Roman"/>
          <w:b/>
          <w:bCs/>
          <w:sz w:val="24"/>
          <w:szCs w:val="24"/>
        </w:rPr>
        <w:t>и о п</w:t>
      </w:r>
      <w:r>
        <w:rPr>
          <w:rFonts w:ascii="Times New Roman" w:hAnsi="Times New Roman" w:cs="Times New Roman"/>
          <w:b/>
          <w:bCs/>
          <w:sz w:val="24"/>
          <w:szCs w:val="24"/>
        </w:rPr>
        <w:t>риеме документов для участия в К</w:t>
      </w:r>
      <w:r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онкурсе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:rsidR="00244919" w:rsidRPr="004B7629" w:rsidRDefault="00244919" w:rsidP="004B7629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Симонтовский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объявляет о проведении конкурса на замещение должности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администрации.</w:t>
      </w:r>
    </w:p>
    <w:p w:rsidR="00244919" w:rsidRDefault="00244919" w:rsidP="004B7629">
      <w:pPr>
        <w:shd w:val="clear" w:color="auto" w:fill="FFFFFF"/>
        <w:tabs>
          <w:tab w:val="left" w:pos="782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Pr="004B7629">
        <w:rPr>
          <w:rFonts w:ascii="Times New Roman" w:hAnsi="Times New Roman" w:cs="Times New Roman"/>
          <w:sz w:val="24"/>
          <w:szCs w:val="24"/>
        </w:rPr>
        <w:t xml:space="preserve"> </w:t>
      </w:r>
      <w:r w:rsidR="007E263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6D5C91">
        <w:rPr>
          <w:rFonts w:ascii="Times New Roman" w:hAnsi="Times New Roman" w:cs="Times New Roman"/>
          <w:sz w:val="24"/>
          <w:szCs w:val="24"/>
        </w:rPr>
        <w:t>24</w:t>
      </w:r>
      <w:r w:rsidRPr="0031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года в</w:t>
      </w:r>
      <w:r w:rsidR="00A17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1A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A17F25"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 xml:space="preserve">минут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сельской администрации</w:t>
      </w:r>
      <w:r w:rsidRPr="0031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Брянская область, Мглинский район,</w:t>
      </w:r>
    </w:p>
    <w:p w:rsidR="00244919" w:rsidRPr="004B7629" w:rsidRDefault="00244919" w:rsidP="0078313C">
      <w:pPr>
        <w:shd w:val="clear" w:color="auto" w:fill="FFFFFF"/>
        <w:tabs>
          <w:tab w:val="left" w:pos="78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имонтовка,ул</w:t>
      </w:r>
      <w:proofErr w:type="spellEnd"/>
      <w:r>
        <w:rPr>
          <w:rFonts w:ascii="Times New Roman" w:hAnsi="Times New Roman" w:cs="Times New Roman"/>
          <w:sz w:val="24"/>
          <w:szCs w:val="24"/>
        </w:rPr>
        <w:t>. Цветочная, д.1.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629">
        <w:rPr>
          <w:rFonts w:ascii="Times New Roman" w:hAnsi="Times New Roman" w:cs="Times New Roman"/>
          <w:sz w:val="24"/>
          <w:szCs w:val="24"/>
        </w:rPr>
        <w:t>Конкурс проводится в соответствии с Федеральным законом от 06.10.2003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                                 № 131-Ф3 «Об общих принципах организации местного самоуправления в Российской Федерации», Федеральным законом от 02.03.2007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№ 25-ФЗ «О муниципальной службе в Российской Федерации», Законом Брянской области от 16.11.2007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№ 156-З «О муниципальной службе в Брянской области»,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Симонтовского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</w:t>
      </w:r>
      <w:r w:rsidR="00302634">
        <w:rPr>
          <w:rFonts w:ascii="Times New Roman" w:hAnsi="Times New Roman" w:cs="Times New Roman"/>
          <w:sz w:val="24"/>
          <w:szCs w:val="24"/>
        </w:rPr>
        <w:t>24.09.2019г №1/16</w:t>
      </w:r>
      <w:r>
        <w:rPr>
          <w:rFonts w:ascii="Times New Roman" w:hAnsi="Times New Roman" w:cs="Times New Roman"/>
          <w:sz w:val="24"/>
          <w:szCs w:val="24"/>
        </w:rPr>
        <w:t xml:space="preserve"> «О принятии П</w:t>
      </w:r>
      <w:r w:rsidRPr="004B7629">
        <w:rPr>
          <w:rFonts w:ascii="Times New Roman" w:hAnsi="Times New Roman" w:cs="Times New Roman"/>
          <w:sz w:val="24"/>
          <w:szCs w:val="24"/>
        </w:rPr>
        <w:t>оложения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условиях проведения К</w:t>
      </w:r>
      <w:r w:rsidRPr="004B7629">
        <w:rPr>
          <w:rFonts w:ascii="Times New Roman" w:hAnsi="Times New Roman" w:cs="Times New Roman"/>
          <w:sz w:val="24"/>
          <w:szCs w:val="24"/>
        </w:rPr>
        <w:t>онкурса на замещение должности главы</w:t>
      </w:r>
      <w:r w:rsidRPr="00A9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администрации».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Право на участие в конкурсе имеет гражданин Российской Федерации не моложе                 25 лет, с отсутствием непогашенной или неснятой судимости, имеющий высшее профессиональное образование.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Гражданин не может быть назначен на должность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супругов) с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Симонтовского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Кроме того, к кандидату на должность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 предъявляются следующие требования: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- знание Конституции Российской Федерации, Федерального закона от 06.10.2003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                № 131-Ф3 «Об общих принципах организации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в Российской Федерации», Ф</w:t>
      </w:r>
      <w:r w:rsidRPr="004B7629">
        <w:rPr>
          <w:rFonts w:ascii="Times New Roman" w:hAnsi="Times New Roman" w:cs="Times New Roman"/>
          <w:sz w:val="24"/>
          <w:szCs w:val="24"/>
        </w:rPr>
        <w:t xml:space="preserve">едеральных законов, которыми органы местного самоуправления наделяются отдельными государственными полномочиями, Устава Брянской области, законов Брянской области, которыми органы местного самоуправления наделяются 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 xml:space="preserve">отдельными государственными полномочиями,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Устава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района, 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 xml:space="preserve">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Граждане, изъявившие желание участвовать в конкурсе, лично представляют в установленные сроки</w:t>
      </w:r>
      <w:r w:rsidR="0072774F">
        <w:rPr>
          <w:rFonts w:ascii="Times New Roman" w:hAnsi="Times New Roman" w:cs="Times New Roman"/>
          <w:sz w:val="24"/>
          <w:szCs w:val="24"/>
        </w:rPr>
        <w:t xml:space="preserve"> в конкурсную комиссию</w:t>
      </w:r>
      <w:proofErr w:type="gramStart"/>
      <w:r w:rsidR="007277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2774F">
        <w:rPr>
          <w:rFonts w:ascii="Times New Roman" w:hAnsi="Times New Roman" w:cs="Times New Roman"/>
          <w:sz w:val="24"/>
          <w:szCs w:val="24"/>
        </w:rPr>
        <w:t xml:space="preserve"> не позднее 12 октября </w:t>
      </w:r>
      <w:r w:rsidRPr="004B762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1) личное заявление;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2) собственноручно заполненная и подписанная анкета по форме утвержденной Правительством Российской Федерации, с приложением фотографии (4х6см);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3) автобиография;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4) копия паспорта или заменяющего его документа (соответствующий документ предъявляется лично по прибытии на конкурс);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lastRenderedPageBreak/>
        <w:t>5) документы, подтверждающие наличие высшего образования: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- копия трудовой книжки,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- копии документов об образовании и квалификации,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6)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 форме справки, утвержденной Указом Президента РФ от 23.06.2014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№ 460;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7) заключение медицинской организации об отсутствии заболевания, препятствующего поступлению на муниципальную службу по установленной форме 001-ГС/у;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8)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B7629">
        <w:rPr>
          <w:rFonts w:ascii="Times New Roman" w:hAnsi="Times New Roman" w:cs="Times New Roman"/>
          <w:sz w:val="24"/>
          <w:szCs w:val="24"/>
        </w:rPr>
        <w:t>) согласие в письменной форме на обработку персональных данных, оформленное с соблюде</w:t>
      </w:r>
      <w:r>
        <w:rPr>
          <w:rFonts w:ascii="Times New Roman" w:hAnsi="Times New Roman" w:cs="Times New Roman"/>
          <w:sz w:val="24"/>
          <w:szCs w:val="24"/>
        </w:rPr>
        <w:t>нием требований, предусмотренных</w:t>
      </w:r>
      <w:r w:rsidRPr="004B7629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B7629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106" w:right="16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Конкурсант может представить другие документы, характеризующие его профессиональную подготовку.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989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ab/>
        <w:t>Указанные документы представляются в конкурсную комиссию в течение 15 дней со дня опубликования объявления о проведении конкурса в районной газете «</w:t>
      </w:r>
      <w:proofErr w:type="spellStart"/>
      <w:r w:rsidRPr="00EB002A">
        <w:rPr>
          <w:rFonts w:ascii="Times New Roman" w:hAnsi="Times New Roman" w:cs="Times New Roman"/>
          <w:color w:val="000000"/>
          <w:sz w:val="24"/>
          <w:szCs w:val="24"/>
        </w:rPr>
        <w:t>Мглинские</w:t>
      </w:r>
      <w:proofErr w:type="spell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вести» и на сайте администрации </w:t>
      </w:r>
      <w:proofErr w:type="spellStart"/>
      <w:r w:rsidRPr="00EB002A">
        <w:rPr>
          <w:rFonts w:ascii="Times New Roman" w:hAnsi="Times New Roman" w:cs="Times New Roman"/>
          <w:color w:val="000000"/>
          <w:sz w:val="24"/>
          <w:szCs w:val="24"/>
        </w:rPr>
        <w:t>Мглинского</w:t>
      </w:r>
      <w:proofErr w:type="spell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информационно-телекоммуникационной сети «Интернет».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989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допуске к участию в конкурсе.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ab/>
        <w:t>На основании представленных документов конкурсная комиссия  в течение 3-х дней со дня окончания срока подачи документов принимает решение о допуске к участию в конкурсе.</w:t>
      </w:r>
    </w:p>
    <w:p w:rsidR="00244919" w:rsidRPr="004B7629" w:rsidRDefault="00244919" w:rsidP="00EB002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7629">
        <w:rPr>
          <w:rFonts w:ascii="Times New Roman" w:hAnsi="Times New Roman" w:cs="Times New Roman"/>
          <w:sz w:val="24"/>
          <w:szCs w:val="24"/>
        </w:rPr>
        <w:t>Основанием для отказа гражданину в допуске к участию в конкурсе может быть: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несвоевременное представление необходимых для участия в конкурсе документов, или с нарушением правил оформления, или ненадлежащим образом;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представление недостоверных или неполных сведений;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представление подложных документов или заведомо ложных сведений;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несоответствие квалификационным требованиям для замещения должности главы администрации, а также в связи с ограничениями, установленными законодательством Российской Федерации и Брянской области о муниципальной службе для поступления на муниципальную службу и ее прохождения.</w:t>
      </w:r>
    </w:p>
    <w:p w:rsidR="00244919" w:rsidRPr="00EB002A" w:rsidRDefault="00244919" w:rsidP="00EB002A">
      <w:pPr>
        <w:shd w:val="clear" w:color="auto" w:fill="FFFFFF"/>
        <w:tabs>
          <w:tab w:val="left" w:pos="720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002A">
        <w:rPr>
          <w:rFonts w:ascii="Times New Roman" w:hAnsi="Times New Roman" w:cs="Times New Roman"/>
          <w:color w:val="000000"/>
          <w:sz w:val="24"/>
          <w:szCs w:val="24"/>
        </w:rPr>
        <w:t>В течение 7-ми дней с момента принятия решения о допуске к участию в конкурсе проводится проверка знаний Конституции Российской Федерации, Федерального закона «Об общих принципах организации местного самоуправления в Российской Федерации», Федеральных законов, которыми органы местного самоуправления наделяются отдельными государственными полномочиями, Устава Брянской области, законов Брянской области, которыми органы местного самоуправления наделяются отдельными государственными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лномочиями, Устава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Симонтовского</w:t>
      </w:r>
      <w:proofErr w:type="spell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</w:t>
      </w:r>
      <w:proofErr w:type="gram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форме собеседования.</w:t>
      </w:r>
    </w:p>
    <w:p w:rsidR="00244919" w:rsidRDefault="00244919" w:rsidP="00EB002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После рассмотрения документов конкурсная комиссия оценивает кандидатов и проводит конкурсный  отбор,  в результате  которого  представляет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Симонтовскому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lastRenderedPageBreak/>
        <w:t>сельскому Сове</w:t>
      </w:r>
      <w:r>
        <w:rPr>
          <w:rFonts w:ascii="Times New Roman" w:hAnsi="Times New Roman" w:cs="Times New Roman"/>
          <w:sz w:val="24"/>
          <w:szCs w:val="24"/>
        </w:rPr>
        <w:t>ту народных депутатов кандидат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4B76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B76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) на должность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сельской администрации.  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Документы, необходимые для участия в конкурсе, принимаются по адресу: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Брянская область ,Мглинский район,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имонтовка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ул. Цветочная,д.1</w:t>
      </w:r>
      <w:r w:rsidRPr="00EB00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в рабочие дни с 9-00 час. до 17-00 час., (в пятницу с 9-00 до 16-00), перерыв с 13-00 до 14-00 час., выходные дни – суббота и воскресенье</w:t>
      </w:r>
      <w:r w:rsidRPr="00EB00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 связи и другие), осуществляются кандидатами за счет собственных средств.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37CE5">
        <w:rPr>
          <w:color w:val="000000"/>
          <w:sz w:val="24"/>
          <w:szCs w:val="24"/>
        </w:rPr>
        <w:t xml:space="preserve">          </w:t>
      </w:r>
      <w:r w:rsidRPr="00EB002A">
        <w:rPr>
          <w:rFonts w:ascii="Times New Roman" w:hAnsi="Times New Roman" w:cs="Times New Roman"/>
          <w:color w:val="000000"/>
          <w:sz w:val="24"/>
          <w:szCs w:val="24"/>
        </w:rPr>
        <w:t>Подробную информацию о конкурсе можно получить по телефону</w:t>
      </w:r>
      <w:r>
        <w:rPr>
          <w:rFonts w:ascii="Times New Roman" w:hAnsi="Times New Roman" w:cs="Times New Roman"/>
          <w:color w:val="000000"/>
          <w:sz w:val="24"/>
          <w:szCs w:val="24"/>
        </w:rPr>
        <w:t>(48339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93590.</w:t>
      </w:r>
    </w:p>
    <w:sectPr w:rsidR="00244919" w:rsidRPr="00EB002A" w:rsidSect="00A7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050D"/>
    <w:multiLevelType w:val="hybridMultilevel"/>
    <w:tmpl w:val="C50AAA6E"/>
    <w:lvl w:ilvl="0" w:tplc="B05C42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629"/>
    <w:rsid w:val="0003069A"/>
    <w:rsid w:val="00086E31"/>
    <w:rsid w:val="00106297"/>
    <w:rsid w:val="001625BB"/>
    <w:rsid w:val="001841F4"/>
    <w:rsid w:val="001D49FB"/>
    <w:rsid w:val="001F7EFD"/>
    <w:rsid w:val="00213915"/>
    <w:rsid w:val="00215844"/>
    <w:rsid w:val="00244919"/>
    <w:rsid w:val="00260127"/>
    <w:rsid w:val="002A537F"/>
    <w:rsid w:val="002D2485"/>
    <w:rsid w:val="002D7F2F"/>
    <w:rsid w:val="00302634"/>
    <w:rsid w:val="00317F40"/>
    <w:rsid w:val="0033165C"/>
    <w:rsid w:val="003C0B0D"/>
    <w:rsid w:val="003E5CC8"/>
    <w:rsid w:val="0041588C"/>
    <w:rsid w:val="004574FB"/>
    <w:rsid w:val="004B715D"/>
    <w:rsid w:val="004B7629"/>
    <w:rsid w:val="00510C1C"/>
    <w:rsid w:val="00555499"/>
    <w:rsid w:val="00575D83"/>
    <w:rsid w:val="00614144"/>
    <w:rsid w:val="006B05C3"/>
    <w:rsid w:val="006D5C91"/>
    <w:rsid w:val="0072774F"/>
    <w:rsid w:val="00737CE5"/>
    <w:rsid w:val="0078313C"/>
    <w:rsid w:val="007A3735"/>
    <w:rsid w:val="007D0E0C"/>
    <w:rsid w:val="007E263B"/>
    <w:rsid w:val="00880190"/>
    <w:rsid w:val="00881A1F"/>
    <w:rsid w:val="0091639D"/>
    <w:rsid w:val="00967411"/>
    <w:rsid w:val="00974003"/>
    <w:rsid w:val="009D3844"/>
    <w:rsid w:val="009E2FC6"/>
    <w:rsid w:val="009E30E3"/>
    <w:rsid w:val="00A06DB4"/>
    <w:rsid w:val="00A17F25"/>
    <w:rsid w:val="00A71DE0"/>
    <w:rsid w:val="00A928E7"/>
    <w:rsid w:val="00AC3980"/>
    <w:rsid w:val="00AC39E7"/>
    <w:rsid w:val="00B40EB6"/>
    <w:rsid w:val="00BA71B3"/>
    <w:rsid w:val="00BC323D"/>
    <w:rsid w:val="00C04C9D"/>
    <w:rsid w:val="00C8272E"/>
    <w:rsid w:val="00CE6840"/>
    <w:rsid w:val="00CF7F5E"/>
    <w:rsid w:val="00DC1164"/>
    <w:rsid w:val="00DC2A59"/>
    <w:rsid w:val="00E12475"/>
    <w:rsid w:val="00E15E02"/>
    <w:rsid w:val="00E2641B"/>
    <w:rsid w:val="00EB002A"/>
    <w:rsid w:val="00EE077D"/>
    <w:rsid w:val="00EF512B"/>
    <w:rsid w:val="00F20E35"/>
    <w:rsid w:val="00F23109"/>
    <w:rsid w:val="00F41A83"/>
    <w:rsid w:val="00FA6677"/>
    <w:rsid w:val="00FD081E"/>
    <w:rsid w:val="00FF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uiPriority w:val="99"/>
    <w:rsid w:val="004B762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Приложение</vt:lpstr>
    </vt:vector>
  </TitlesOfParts>
  <Company>Reanimator Extreme Edition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Приложение</dc:title>
  <dc:subject/>
  <dc:creator>Administrator</dc:creator>
  <cp:keywords/>
  <dc:description/>
  <cp:lastModifiedBy>Бухгалтер</cp:lastModifiedBy>
  <cp:revision>17</cp:revision>
  <cp:lastPrinted>2024-09-24T11:43:00Z</cp:lastPrinted>
  <dcterms:created xsi:type="dcterms:W3CDTF">2019-09-25T10:11:00Z</dcterms:created>
  <dcterms:modified xsi:type="dcterms:W3CDTF">2024-09-24T11:59:00Z</dcterms:modified>
</cp:coreProperties>
</file>