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77" w:rsidRPr="002E4007" w:rsidRDefault="00082A77" w:rsidP="00082A77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ИНФОРМАЦИОННОЕ СООБЩЕНИЕ</w:t>
      </w:r>
    </w:p>
    <w:p w:rsidR="00082A77" w:rsidRPr="00F1573B" w:rsidRDefault="00082A77" w:rsidP="00082A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проведен</w:t>
      </w:r>
      <w:proofErr w:type="gram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кциона в электронной форме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продаже земельных участков</w:t>
      </w:r>
    </w:p>
    <w:p w:rsidR="00082A77" w:rsidRPr="002E4007" w:rsidRDefault="00082A77" w:rsidP="00082A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сообщает о проведении </w:t>
      </w:r>
      <w:r w:rsidR="00E6150D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="00300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сентября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87548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аукциона в электронной форме по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продаже земельных участков из состава земель сельскохозяйственного назначения</w:t>
      </w:r>
      <w:proofErr w:type="gramStart"/>
      <w:r w:rsidR="00EA38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Аукцион проводится в соответствии с постановлением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от</w:t>
      </w:r>
      <w:r w:rsidR="008754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3232A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15</w:t>
      </w:r>
      <w:r w:rsidR="00875482" w:rsidRPr="003008C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73232A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августа</w:t>
      </w:r>
      <w:r w:rsidRPr="003008C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875482" w:rsidRPr="003008C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20</w:t>
      </w:r>
      <w:r w:rsidRPr="003008C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</w:t>
      </w:r>
      <w:r w:rsidR="00875482" w:rsidRPr="003008C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4</w:t>
      </w:r>
      <w:r w:rsidRPr="003008C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г № </w:t>
      </w:r>
      <w:r w:rsidR="0073232A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294</w:t>
      </w:r>
      <w:r w:rsidRPr="003008C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проведен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ии </w:t>
      </w:r>
      <w:r w:rsidR="00DB58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 по продаже 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Продавец и организатор продажи муниципального имущества: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района, 243220, Брянская область,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Мглинский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район, г. Мглин, пл. Советская, д. 6, тел. 8(48339)2-25-22, электронная почта -  </w:t>
      </w:r>
      <w:hyperlink r:id="rId5" w:history="1"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12 @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Оператор электронной площадки: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Акционерное о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бщество «Единая электронная торговая площадка» (АО «ЕЭТП»). Адрес: </w:t>
      </w:r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115114, г. Москва, ул.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Кожевническая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, д. 14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стр. 5, 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c</w:t>
      </w:r>
      <w:proofErr w:type="spellStart"/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айт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hyperlink r:id="rId6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</w:t>
        </w:r>
        <w:hyperlink r:id="rId7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электронная площадка).</w:t>
      </w:r>
    </w:p>
    <w:p w:rsidR="00082A77" w:rsidRPr="002E4007" w:rsidRDefault="00082A77" w:rsidP="00082A77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Настоящее информационное сообщение размещается на официальном сайте 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 сети «Интернет»  https://</w:t>
      </w:r>
      <w:hyperlink r:id="rId8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 официальном сайте Российской Федерации в сети «Интернет» для размещения информации о  проведении торгов  https://</w:t>
      </w:r>
      <w:hyperlink r:id="rId9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torgi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gov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сайте оператора электронной площадки: </w:t>
      </w:r>
      <w:hyperlink r:id="rId10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https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://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hyperlink r:id="rId11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178fz.roseltorg.ru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A347E3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47E3">
        <w:rPr>
          <w:rStyle w:val="a6"/>
          <w:color w:val="000000"/>
        </w:rPr>
        <w:t>Предмет аукциона</w:t>
      </w:r>
      <w:r w:rsidRPr="00A347E3">
        <w:rPr>
          <w:color w:val="000000"/>
        </w:rPr>
        <w:t> – продажа земельных участков.</w:t>
      </w:r>
    </w:p>
    <w:p w:rsidR="00F85BC2" w:rsidRPr="00BB057D" w:rsidRDefault="00F85BC2" w:rsidP="00F85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BC2" w:rsidRDefault="00F85BC2" w:rsidP="00F85BC2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3897" w:rsidRPr="00BB057D" w:rsidRDefault="00EA3897" w:rsidP="00EA3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897" w:rsidRDefault="00EA3897" w:rsidP="00EA3897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47E3">
        <w:rPr>
          <w:rStyle w:val="a6"/>
          <w:color w:val="000000"/>
        </w:rPr>
        <w:t>Земельные участки из категории земель</w:t>
      </w:r>
      <w:r w:rsidRPr="00A347E3">
        <w:rPr>
          <w:color w:val="000000"/>
        </w:rPr>
        <w:t xml:space="preserve"> – земли </w:t>
      </w:r>
      <w:r>
        <w:rPr>
          <w:color w:val="000000"/>
        </w:rPr>
        <w:t xml:space="preserve"> сельскохозяйственного назначения</w:t>
      </w:r>
      <w:r>
        <w:rPr>
          <w:rFonts w:ascii="Arial" w:hAnsi="Arial" w:cs="Arial"/>
          <w:color w:val="000000"/>
        </w:rPr>
        <w:t>.  </w:t>
      </w:r>
    </w:p>
    <w:p w:rsidR="00082A77" w:rsidRPr="00CD7048" w:rsidRDefault="00082A77" w:rsidP="00082A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082A77" w:rsidRPr="00E566F7" w:rsidTr="00E73676">
        <w:trPr>
          <w:trHeight w:val="1034"/>
        </w:trPr>
        <w:tc>
          <w:tcPr>
            <w:tcW w:w="1429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082A77" w:rsidRPr="0054263A" w:rsidRDefault="00082A77" w:rsidP="00E73676">
            <w:r w:rsidRPr="0054263A">
              <w:t>Кадастровый номер</w:t>
            </w:r>
          </w:p>
        </w:tc>
        <w:tc>
          <w:tcPr>
            <w:tcW w:w="1134" w:type="dxa"/>
          </w:tcPr>
          <w:p w:rsidR="00082A77" w:rsidRPr="00E566F7" w:rsidRDefault="00082A77" w:rsidP="00E73676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082A77" w:rsidRPr="00E566F7" w:rsidRDefault="00082A77" w:rsidP="00E73676">
            <w:pPr>
              <w:jc w:val="center"/>
            </w:pPr>
            <w:r w:rsidRPr="00E566F7">
              <w:t>прим</w:t>
            </w:r>
          </w:p>
        </w:tc>
      </w:tr>
      <w:tr w:rsidR="00191A5D" w:rsidRPr="00E566F7" w:rsidTr="00E73676">
        <w:tc>
          <w:tcPr>
            <w:tcW w:w="1429" w:type="dxa"/>
          </w:tcPr>
          <w:p w:rsidR="00191A5D" w:rsidRPr="00E77899" w:rsidRDefault="003008C8" w:rsidP="00E6150D">
            <w:r>
              <w:t>2</w:t>
            </w:r>
            <w:r w:rsidR="00E6150D">
              <w:t>5</w:t>
            </w:r>
            <w:r w:rsidR="00191A5D" w:rsidRPr="00E77899">
              <w:t>.0</w:t>
            </w:r>
            <w:r>
              <w:t>9</w:t>
            </w:r>
            <w:r w:rsidR="00191A5D" w:rsidRPr="00E77899">
              <w:t>.2024г в 1</w:t>
            </w:r>
            <w:r>
              <w:t>0</w:t>
            </w:r>
            <w:r w:rsidR="00191A5D" w:rsidRPr="00E77899">
              <w:t>-00</w:t>
            </w:r>
          </w:p>
        </w:tc>
        <w:tc>
          <w:tcPr>
            <w:tcW w:w="1331" w:type="dxa"/>
          </w:tcPr>
          <w:p w:rsidR="00191A5D" w:rsidRDefault="003008C8" w:rsidP="00E6150D">
            <w:r>
              <w:t>2</w:t>
            </w:r>
            <w:r w:rsidR="00E6150D">
              <w:t>4</w:t>
            </w:r>
            <w:r w:rsidR="00191A5D" w:rsidRPr="00E77899">
              <w:t>.0</w:t>
            </w:r>
            <w:r>
              <w:t>9</w:t>
            </w:r>
            <w:r w:rsidR="00191A5D" w:rsidRPr="00E77899">
              <w:t>.2024 в 10-00</w:t>
            </w:r>
          </w:p>
        </w:tc>
        <w:tc>
          <w:tcPr>
            <w:tcW w:w="1221" w:type="dxa"/>
          </w:tcPr>
          <w:p w:rsidR="00191A5D" w:rsidRDefault="0073232A" w:rsidP="0073232A">
            <w:r>
              <w:rPr>
                <w:color w:val="FF0000"/>
                <w:sz w:val="18"/>
                <w:szCs w:val="18"/>
              </w:rPr>
              <w:t>№ 294 от 15</w:t>
            </w:r>
            <w:r w:rsidR="004823B2">
              <w:rPr>
                <w:color w:val="FF0000"/>
                <w:sz w:val="18"/>
                <w:szCs w:val="18"/>
              </w:rPr>
              <w:t>.0</w:t>
            </w:r>
            <w:r>
              <w:rPr>
                <w:color w:val="FF0000"/>
                <w:sz w:val="18"/>
                <w:szCs w:val="18"/>
              </w:rPr>
              <w:t>8</w:t>
            </w:r>
            <w:r w:rsidR="004823B2" w:rsidRPr="00082A77">
              <w:rPr>
                <w:color w:val="FF0000"/>
                <w:sz w:val="18"/>
                <w:szCs w:val="18"/>
              </w:rPr>
              <w:t>.202</w:t>
            </w:r>
            <w:r w:rsidR="004823B2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91A5D" w:rsidRDefault="00191A5D" w:rsidP="00EA3897">
            <w:r w:rsidRPr="0054263A">
              <w:t>32:16:0</w:t>
            </w:r>
            <w:r>
              <w:t>000000</w:t>
            </w:r>
            <w:r w:rsidRPr="0054263A">
              <w:t>:1</w:t>
            </w:r>
            <w:r>
              <w:t>184</w:t>
            </w:r>
          </w:p>
        </w:tc>
        <w:tc>
          <w:tcPr>
            <w:tcW w:w="1134" w:type="dxa"/>
          </w:tcPr>
          <w:p w:rsidR="00191A5D" w:rsidRDefault="00191A5D" w:rsidP="00E73676">
            <w:pPr>
              <w:jc w:val="center"/>
            </w:pPr>
            <w:r>
              <w:t>1088523</w:t>
            </w:r>
          </w:p>
        </w:tc>
        <w:tc>
          <w:tcPr>
            <w:tcW w:w="1276" w:type="dxa"/>
          </w:tcPr>
          <w:p w:rsidR="00191A5D" w:rsidRDefault="00191A5D" w:rsidP="00E73676">
            <w:pPr>
              <w:jc w:val="center"/>
            </w:pPr>
            <w:r w:rsidRPr="00EA389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4103731,71</w:t>
            </w:r>
          </w:p>
        </w:tc>
        <w:tc>
          <w:tcPr>
            <w:tcW w:w="992" w:type="dxa"/>
          </w:tcPr>
          <w:p w:rsidR="00191A5D" w:rsidRDefault="00191A5D" w:rsidP="00E73676">
            <w:pPr>
              <w:jc w:val="center"/>
            </w:pPr>
            <w:r>
              <w:t>2051865,86</w:t>
            </w:r>
          </w:p>
        </w:tc>
        <w:tc>
          <w:tcPr>
            <w:tcW w:w="993" w:type="dxa"/>
          </w:tcPr>
          <w:p w:rsidR="00191A5D" w:rsidRDefault="00191A5D" w:rsidP="00E73676">
            <w:pPr>
              <w:jc w:val="center"/>
            </w:pPr>
            <w:r>
              <w:t>123111,95</w:t>
            </w:r>
          </w:p>
        </w:tc>
        <w:tc>
          <w:tcPr>
            <w:tcW w:w="526" w:type="dxa"/>
          </w:tcPr>
          <w:p w:rsidR="00191A5D" w:rsidRPr="00E566F7" w:rsidRDefault="00191A5D" w:rsidP="00E73676">
            <w:pPr>
              <w:jc w:val="center"/>
            </w:pPr>
          </w:p>
        </w:tc>
      </w:tr>
    </w:tbl>
    <w:p w:rsidR="00082A77" w:rsidRDefault="00082A77" w:rsidP="00082A7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Брянская область, </w:t>
      </w:r>
      <w:proofErr w:type="spellStart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Ветлев</w:t>
      </w: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поселение,</w:t>
      </w:r>
      <w:r w:rsidRPr="00CD7048">
        <w:rPr>
          <w:rFonts w:ascii="Times New Roman" w:hAnsi="Times New Roman" w:cs="Times New Roman"/>
          <w:sz w:val="24"/>
          <w:szCs w:val="24"/>
        </w:rPr>
        <w:t xml:space="preserve"> 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>сельскохозяйственное  использование.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Ветлевск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8B" w:rsidRDefault="00CA7A8B" w:rsidP="00082A7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CA7A8B" w:rsidRPr="00E566F7" w:rsidTr="00234C2E">
        <w:trPr>
          <w:trHeight w:val="1034"/>
        </w:trPr>
        <w:tc>
          <w:tcPr>
            <w:tcW w:w="1429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CA7A8B" w:rsidRPr="0054263A" w:rsidRDefault="00CA7A8B" w:rsidP="00234C2E">
            <w:r w:rsidRPr="0054263A">
              <w:t>Кадастровый номер</w:t>
            </w:r>
          </w:p>
        </w:tc>
        <w:tc>
          <w:tcPr>
            <w:tcW w:w="1134" w:type="dxa"/>
          </w:tcPr>
          <w:p w:rsidR="00CA7A8B" w:rsidRPr="00E566F7" w:rsidRDefault="00CA7A8B" w:rsidP="00234C2E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CA7A8B" w:rsidRPr="00E566F7" w:rsidRDefault="00CA7A8B" w:rsidP="00234C2E">
            <w:pPr>
              <w:jc w:val="center"/>
            </w:pPr>
            <w:r w:rsidRPr="00E566F7">
              <w:t>прим</w:t>
            </w:r>
          </w:p>
        </w:tc>
      </w:tr>
      <w:tr w:rsidR="00E6150D" w:rsidRPr="00E566F7" w:rsidTr="00234C2E">
        <w:tc>
          <w:tcPr>
            <w:tcW w:w="1429" w:type="dxa"/>
          </w:tcPr>
          <w:p w:rsidR="00E6150D" w:rsidRPr="00E77899" w:rsidRDefault="00E6150D" w:rsidP="00E6150D">
            <w:r>
              <w:t>25</w:t>
            </w:r>
            <w:r w:rsidRPr="00E77899">
              <w:t>.0</w:t>
            </w:r>
            <w:r>
              <w:t>9</w:t>
            </w:r>
            <w:r w:rsidRPr="00E77899">
              <w:t>.2024г в 1</w:t>
            </w:r>
            <w:r>
              <w:t>1</w:t>
            </w:r>
            <w:r w:rsidRPr="00E77899">
              <w:t>-00</w:t>
            </w:r>
          </w:p>
        </w:tc>
        <w:tc>
          <w:tcPr>
            <w:tcW w:w="1331" w:type="dxa"/>
          </w:tcPr>
          <w:p w:rsidR="00E6150D" w:rsidRDefault="00E6150D" w:rsidP="00E6150D">
            <w:r>
              <w:t>24</w:t>
            </w:r>
            <w:r w:rsidRPr="00E77899">
              <w:t>.0</w:t>
            </w:r>
            <w:r>
              <w:t>9</w:t>
            </w:r>
            <w:r w:rsidRPr="00E77899">
              <w:t>.2024 в 10-00</w:t>
            </w:r>
          </w:p>
        </w:tc>
        <w:tc>
          <w:tcPr>
            <w:tcW w:w="1221" w:type="dxa"/>
          </w:tcPr>
          <w:p w:rsidR="00E6150D" w:rsidRDefault="00E6150D" w:rsidP="00EB7A24">
            <w:r>
              <w:rPr>
                <w:color w:val="FF0000"/>
                <w:sz w:val="18"/>
                <w:szCs w:val="18"/>
              </w:rPr>
              <w:t>№ 294 от 15.08</w:t>
            </w:r>
            <w:r w:rsidRPr="00082A77">
              <w:rPr>
                <w:color w:val="FF0000"/>
                <w:sz w:val="18"/>
                <w:szCs w:val="18"/>
              </w:rPr>
              <w:t>.202</w:t>
            </w:r>
            <w:r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E6150D" w:rsidRDefault="00E6150D" w:rsidP="003008C8">
            <w:r w:rsidRPr="0054263A">
              <w:t>32:16:0</w:t>
            </w:r>
            <w:r>
              <w:t>300301</w:t>
            </w:r>
            <w:r w:rsidRPr="0054263A">
              <w:t>:1</w:t>
            </w:r>
            <w:r>
              <w:t>41</w:t>
            </w:r>
          </w:p>
        </w:tc>
        <w:tc>
          <w:tcPr>
            <w:tcW w:w="1134" w:type="dxa"/>
          </w:tcPr>
          <w:p w:rsidR="00E6150D" w:rsidRDefault="00E6150D" w:rsidP="00234C2E">
            <w:pPr>
              <w:jc w:val="center"/>
            </w:pPr>
            <w:r>
              <w:t>54017</w:t>
            </w:r>
          </w:p>
        </w:tc>
        <w:tc>
          <w:tcPr>
            <w:tcW w:w="1276" w:type="dxa"/>
          </w:tcPr>
          <w:p w:rsidR="00E6150D" w:rsidRDefault="00E6150D" w:rsidP="00234C2E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203644,09</w:t>
            </w:r>
          </w:p>
        </w:tc>
        <w:tc>
          <w:tcPr>
            <w:tcW w:w="992" w:type="dxa"/>
          </w:tcPr>
          <w:p w:rsidR="00E6150D" w:rsidRDefault="00E6150D" w:rsidP="00234C2E">
            <w:pPr>
              <w:jc w:val="center"/>
            </w:pPr>
            <w:r>
              <w:t>101822,05</w:t>
            </w:r>
          </w:p>
        </w:tc>
        <w:tc>
          <w:tcPr>
            <w:tcW w:w="993" w:type="dxa"/>
          </w:tcPr>
          <w:p w:rsidR="00E6150D" w:rsidRDefault="00E6150D" w:rsidP="00234C2E">
            <w:pPr>
              <w:jc w:val="center"/>
            </w:pPr>
            <w:r>
              <w:t>6109,32</w:t>
            </w:r>
          </w:p>
        </w:tc>
        <w:tc>
          <w:tcPr>
            <w:tcW w:w="526" w:type="dxa"/>
          </w:tcPr>
          <w:p w:rsidR="00E6150D" w:rsidRPr="00E566F7" w:rsidRDefault="00E6150D" w:rsidP="00234C2E">
            <w:pPr>
              <w:jc w:val="center"/>
            </w:pPr>
          </w:p>
        </w:tc>
      </w:tr>
    </w:tbl>
    <w:p w:rsidR="003008C8" w:rsidRDefault="003008C8" w:rsidP="003008C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Брянская область, </w:t>
      </w:r>
      <w:proofErr w:type="spellStart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Симонтов</w:t>
      </w: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поселение,</w:t>
      </w:r>
      <w:r w:rsidRPr="00CD7048">
        <w:rPr>
          <w:rFonts w:ascii="Times New Roman" w:hAnsi="Times New Roman" w:cs="Times New Roman"/>
          <w:sz w:val="24"/>
          <w:szCs w:val="24"/>
        </w:rPr>
        <w:t xml:space="preserve"> 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>сельскохозяйственное  использование.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Симонто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8B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CA7A8B" w:rsidRPr="00E566F7" w:rsidTr="00234C2E">
        <w:trPr>
          <w:trHeight w:val="1034"/>
        </w:trPr>
        <w:tc>
          <w:tcPr>
            <w:tcW w:w="1429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lastRenderedPageBreak/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CA7A8B" w:rsidRPr="0054263A" w:rsidRDefault="00CA7A8B" w:rsidP="00234C2E">
            <w:r w:rsidRPr="0054263A">
              <w:t>Кадастровый номер</w:t>
            </w:r>
          </w:p>
        </w:tc>
        <w:tc>
          <w:tcPr>
            <w:tcW w:w="1134" w:type="dxa"/>
          </w:tcPr>
          <w:p w:rsidR="00CA7A8B" w:rsidRPr="00E566F7" w:rsidRDefault="00CA7A8B" w:rsidP="00234C2E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CA7A8B" w:rsidRPr="00E566F7" w:rsidRDefault="00CA7A8B" w:rsidP="00234C2E">
            <w:pPr>
              <w:jc w:val="center"/>
            </w:pPr>
            <w:r w:rsidRPr="00E566F7">
              <w:t>прим</w:t>
            </w:r>
          </w:p>
        </w:tc>
      </w:tr>
      <w:tr w:rsidR="00E6150D" w:rsidRPr="00E566F7" w:rsidTr="00234C2E">
        <w:tc>
          <w:tcPr>
            <w:tcW w:w="1429" w:type="dxa"/>
          </w:tcPr>
          <w:p w:rsidR="00E6150D" w:rsidRPr="00E77899" w:rsidRDefault="00E6150D" w:rsidP="003008C8">
            <w:r>
              <w:t>24</w:t>
            </w:r>
            <w:r w:rsidRPr="00E77899">
              <w:t>.0</w:t>
            </w:r>
            <w:r>
              <w:t>9</w:t>
            </w:r>
            <w:r w:rsidRPr="00E77899">
              <w:t>.2024г в 1</w:t>
            </w:r>
            <w:r>
              <w:t>2</w:t>
            </w:r>
            <w:r w:rsidRPr="00E77899">
              <w:t>-00</w:t>
            </w:r>
          </w:p>
        </w:tc>
        <w:tc>
          <w:tcPr>
            <w:tcW w:w="1331" w:type="dxa"/>
          </w:tcPr>
          <w:p w:rsidR="00E6150D" w:rsidRDefault="00E6150D" w:rsidP="00E6150D">
            <w:r>
              <w:t>24</w:t>
            </w:r>
            <w:r w:rsidRPr="00E77899">
              <w:t>.0</w:t>
            </w:r>
            <w:r>
              <w:t>9</w:t>
            </w:r>
            <w:r w:rsidRPr="00E77899">
              <w:t>.2024 в 10-00</w:t>
            </w:r>
          </w:p>
        </w:tc>
        <w:tc>
          <w:tcPr>
            <w:tcW w:w="1221" w:type="dxa"/>
          </w:tcPr>
          <w:p w:rsidR="00E6150D" w:rsidRDefault="00E6150D" w:rsidP="00EB7A24">
            <w:r>
              <w:rPr>
                <w:color w:val="FF0000"/>
                <w:sz w:val="18"/>
                <w:szCs w:val="18"/>
              </w:rPr>
              <w:t>№ 294 от 15.08</w:t>
            </w:r>
            <w:r w:rsidRPr="00082A77">
              <w:rPr>
                <w:color w:val="FF0000"/>
                <w:sz w:val="18"/>
                <w:szCs w:val="18"/>
              </w:rPr>
              <w:t>.202</w:t>
            </w:r>
            <w:r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E6150D" w:rsidRDefault="00E6150D" w:rsidP="003008C8">
            <w:r w:rsidRPr="0054263A">
              <w:t>32:16:0</w:t>
            </w:r>
            <w:r>
              <w:t>300301</w:t>
            </w:r>
            <w:r w:rsidRPr="0054263A">
              <w:t>:1</w:t>
            </w:r>
            <w:r>
              <w:t>42</w:t>
            </w:r>
          </w:p>
        </w:tc>
        <w:tc>
          <w:tcPr>
            <w:tcW w:w="1134" w:type="dxa"/>
          </w:tcPr>
          <w:p w:rsidR="00E6150D" w:rsidRDefault="00E6150D" w:rsidP="00C9436C">
            <w:pPr>
              <w:jc w:val="center"/>
            </w:pPr>
            <w:r>
              <w:t>49204</w:t>
            </w:r>
          </w:p>
        </w:tc>
        <w:tc>
          <w:tcPr>
            <w:tcW w:w="1276" w:type="dxa"/>
          </w:tcPr>
          <w:p w:rsidR="00E6150D" w:rsidRDefault="00E6150D" w:rsidP="00C9436C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185499,08</w:t>
            </w:r>
          </w:p>
        </w:tc>
        <w:tc>
          <w:tcPr>
            <w:tcW w:w="992" w:type="dxa"/>
          </w:tcPr>
          <w:p w:rsidR="00E6150D" w:rsidRDefault="00E6150D" w:rsidP="00C9436C">
            <w:pPr>
              <w:jc w:val="center"/>
            </w:pPr>
            <w:r>
              <w:t>92749,54</w:t>
            </w:r>
          </w:p>
        </w:tc>
        <w:tc>
          <w:tcPr>
            <w:tcW w:w="993" w:type="dxa"/>
          </w:tcPr>
          <w:p w:rsidR="00E6150D" w:rsidRDefault="00E6150D" w:rsidP="00C9436C">
            <w:pPr>
              <w:jc w:val="center"/>
            </w:pPr>
            <w:r>
              <w:t>5564,97</w:t>
            </w:r>
          </w:p>
        </w:tc>
        <w:tc>
          <w:tcPr>
            <w:tcW w:w="526" w:type="dxa"/>
          </w:tcPr>
          <w:p w:rsidR="00E6150D" w:rsidRPr="00E566F7" w:rsidRDefault="00E6150D" w:rsidP="00234C2E">
            <w:pPr>
              <w:jc w:val="center"/>
            </w:pPr>
          </w:p>
        </w:tc>
      </w:tr>
    </w:tbl>
    <w:p w:rsidR="00CA7A8B" w:rsidRDefault="00CA7A8B" w:rsidP="00CA7A8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Брянская область, </w:t>
      </w:r>
      <w:proofErr w:type="spellStart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Симонтов</w:t>
      </w: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поселение,</w:t>
      </w:r>
      <w:r w:rsidRPr="00CD7048">
        <w:rPr>
          <w:rFonts w:ascii="Times New Roman" w:hAnsi="Times New Roman" w:cs="Times New Roman"/>
          <w:sz w:val="24"/>
          <w:szCs w:val="24"/>
        </w:rPr>
        <w:t xml:space="preserve"> 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>сельскохозяйственное  использование.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Симонто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Способ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продажи земельного участка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: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аукцион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электронной форме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открытый по составу участников и по форме подачи предложений о цене имущества.</w:t>
      </w:r>
    </w:p>
    <w:p w:rsidR="00082A77" w:rsidRPr="002E4007" w:rsidRDefault="00082A77" w:rsidP="00082A77">
      <w:p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Условия внесения и возврата задатков.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Для участия в аукционе претендент вносит задаток в размере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0% от начальной цены продажи лота</w:t>
      </w: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единым платежом в валюте Российской Федерации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счет обеспечения оплаты приобретаемого имущества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Задатки вносятся претендентами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начала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приема заявок единовременно на реквизиты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 электронной площадки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Акционерное общество «Единая электронная торговая площадка» (АО «ЕЭТП»)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Наименование банка: Филиал «Центральный» Банка ВТБ (ПАО) в </w:t>
      </w:r>
      <w:proofErr w:type="spell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оскве</w:t>
      </w:r>
      <w:proofErr w:type="spell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Расчетный счёт: 40702810510050001273, Корр. счёт: 30101810145250000411, БИК: 044525411, ИНН: 7707704692, КПП: 772501001.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_______.</w:t>
      </w:r>
      <w:r w:rsidRPr="002E40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Задаток должен поступить на указанный счет до момента начала рассмотрения заявок.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Участникам аукциона, за исключением его победителя, внесенные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подведения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итогов аукциона.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Претендентам на участие в аукционе, не допущенным к участию в аукционе,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подписания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протокола о признании претендентов участниками аукциона на указанный претендентом счет.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позднее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претендентов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допущенных к участию в продаже.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Задаток победителя аукциона подлежит перечислению в установленном порядке в местный бюджет в течение 5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При уклонении или отказе победителя аукциона  от заключения 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ab/>
        <w:t>Дата и время начала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 Прием заявок начинается  </w:t>
      </w:r>
      <w:r w:rsidR="004823B2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E6150D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300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2E40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 09.00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Место подачи 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 Электронная площадка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Дата и время окончания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3008C8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E6150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3008C8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определения участников 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заявки и документы претендентов будут рассмотрены комиссией по проведению торгов   </w:t>
      </w:r>
      <w:r w:rsidR="003008C8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E6150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CA7A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300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 12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Порядок подачи (приема) и отзыва заявок.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Прием заявок и прилагаемых к ним документов начинается с даты и времени,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указанных в информационном сообщении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осуществляется в сроки, установленные в информационном сообщении.</w:t>
      </w:r>
    </w:p>
    <w:p w:rsidR="00082A77" w:rsidRPr="002E4007" w:rsidRDefault="00082A77" w:rsidP="00082A77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в соответствии с перечнем, приведенным в настоящем информационном сообщении о проведении  аукциона.</w:t>
      </w:r>
      <w:proofErr w:type="gramEnd"/>
    </w:p>
    <w:p w:rsidR="00082A77" w:rsidRPr="002E4007" w:rsidRDefault="00082A77" w:rsidP="00082A77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</w:t>
      </w:r>
      <w:r w:rsidRPr="002E400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участие в торгах заполняется и подается по утвержденной форме (Приложение  № 1 к настоящему информационному сообщению).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Одно лицо имеет право подать только одну заявку.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 приеме заявок от претендентов оператор электронной площадки обеспечивает: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постановлением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082A77" w:rsidRPr="002E4007" w:rsidRDefault="00082A77" w:rsidP="00082A7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В течение одного часа со времени поступления заявки оператор электронной площадки сообщает претендент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 о 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082A77" w:rsidRPr="002E4007" w:rsidRDefault="00082A77" w:rsidP="00082A77">
      <w:pPr>
        <w:tabs>
          <w:tab w:val="left" w:pos="540"/>
          <w:tab w:val="left" w:pos="720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при этом первоначальная заявка должна быть отозвана.</w:t>
      </w:r>
    </w:p>
    <w:p w:rsidR="00082A77" w:rsidRPr="002E4007" w:rsidRDefault="00082A77" w:rsidP="00082A7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Перечень документов, входящих в состав заявки на участие в аукционе и требования к их оформлению.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Одновременно с заявкой претенденты  представляют следующие документы: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Юридические лица: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заверенные копии учредительных документов.</w:t>
      </w:r>
    </w:p>
    <w:p w:rsidR="00082A77" w:rsidRPr="002E4007" w:rsidRDefault="00082A77" w:rsidP="00082A77">
      <w:pPr>
        <w:tabs>
          <w:tab w:val="left" w:pos="993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:rsidR="00082A77" w:rsidRPr="002E4007" w:rsidRDefault="00082A77" w:rsidP="00082A77">
      <w:pPr>
        <w:tabs>
          <w:tab w:val="left" w:pos="720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82A77" w:rsidRPr="002E4007" w:rsidRDefault="00082A77" w:rsidP="00082A77">
      <w:pPr>
        <w:tabs>
          <w:tab w:val="left" w:pos="720"/>
          <w:tab w:val="left" w:pos="1134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Физические лица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копию всех листов документа, удостоверяющего личность. 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 данным документам также прилагается 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опись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заключения договора купли-продажи по итогам проведения аукциона, условия оплаты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10" w:right="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заключение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 продажи земельного участка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информационному сообщению) с победителем аукциона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ранее, </w:t>
      </w:r>
      <w:r w:rsidRPr="00E566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чем через десять дней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размещения информации о результатах аукциона на официальном сайте.</w:t>
      </w:r>
    </w:p>
    <w:p w:rsidR="00082A77" w:rsidRPr="00E566F7" w:rsidRDefault="00082A77" w:rsidP="00082A77">
      <w:pPr>
        <w:shd w:val="clear" w:color="auto" w:fill="FFFFFF"/>
        <w:spacing w:line="274" w:lineRule="exact"/>
        <w:ind w:left="5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аукциона производит оплату   цены земельного участка определенной на аукционе, в течение 10 банковских дней со дня подписания договора  </w:t>
      </w:r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купл</w:t>
      </w:r>
      <w:proofErr w:type="gramStart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и-</w:t>
      </w:r>
      <w:proofErr w:type="gramEnd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продажи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5" w:right="24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определенной на аукционе, осуществляется по следующим реквизитам: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10" w:firstLine="8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Брянской области (Комитет по управлению муниципальным имуществом администрации </w:t>
      </w:r>
      <w:proofErr w:type="spellStart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л/с 04273Р50480) </w:t>
      </w:r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ИНН 3220000354 КПП 322001001, </w:t>
      </w:r>
      <w:proofErr w:type="gram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proofErr w:type="gram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/счет 03100643000000012700,  </w:t>
      </w:r>
      <w:proofErr w:type="spell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кор</w:t>
      </w:r>
      <w:proofErr w:type="spell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№ 40102810245370000019 в Отделении Брянск Банка России //УФК по Брянской области г. Брянск, КБК 90211105013130000120, ОКТМО 15636101. 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Факт оплаты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земельного участка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подтверждается выпиской со счета продавца о поступлении денежных сре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дств в р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азмере и в сроки, указанные в договоре купли-продажи.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Передача имущества продавцом и принятие его покупателем осуществляется по передаточному акту, подписываемому сторонами, не позднее 5 (пяти) рабочих дней со дня поступления денежных средств за имущество на расчетный счет продавца.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Расходы, связанные с проведением государственной регистрации перехода права собственности на объект недвижимости возлагаются на победителя аукциона.</w:t>
      </w:r>
    </w:p>
    <w:p w:rsidR="00082A77" w:rsidRPr="002E4007" w:rsidRDefault="00082A77" w:rsidP="0008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ознакомления покупателей с условиями договора купли – продажи.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Ознакомление покупателей с дополнительными сведениями об объекте продажи, формой заявки, описи, условиями договора купли-продажи, требованиями к оформлению представляемых документов, внесения задатка, подачи заявки, правилами проведения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покупатели могут ознакомиться по рабочим дням с 9.00 до 13.00 и с 14.00 до 17.00 (в пятницу до 16.00) по адресу: Брянская область,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_17__, тел. 8(48339)2-25-22, а также на официальном сайте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района: https:// </w:t>
      </w:r>
      <w:hyperlink r:id="rId12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официальном сайте Российской Федерации: https://www.torgi.gov.ru, на сайте оператора электронной площадки:  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https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://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www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hyperlink r:id="rId13" w:tgtFrame="_blank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178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fz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roseltorg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течение 2 (двух) рабочих дней со дня поступления запроса продавец предоставляет оператору электронной площадки 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информацией о подлежащем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продаже земельном участке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можно ознакомиться в период заявочной кампании, направив запрос на электронный адрес продавца </w:t>
      </w:r>
      <w:hyperlink r:id="rId14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Любое заинтересованное лицо независимо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окончания срока приема заявок на участие в аукционе вправе осмотреть выставленн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ые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продажу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земельные участки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hyperlink r:id="rId15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не позднее, чем за два рабочих дня до даты окончания срока подачи заявок на участие в продаже.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права действовать от имени оператора электронной площадки).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участникам аукциона, условия допуска к участию в аукционе.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земельных участков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любые физические и юридические лица, за исключением лиц, указанных в статье 5 Федерального закона от 21.12.2001 № 178-ФЗ «О приватизации государственного и муниципального имущества».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проводится без ограничения по составу участников.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 не допускается к участию в аукционе по следующим основаниям: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заявка подана лицом, не уполномоченным претендентом на осуществление таких действий;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 подтверждено поступление в установленный срок задатка на счет, указанный в настоящем информационном сообщении.</w:t>
      </w:r>
    </w:p>
    <w:p w:rsidR="00082A77" w:rsidRPr="002E4007" w:rsidRDefault="00082A77" w:rsidP="00082A7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указанных оснований отказа претенденту для участия в  аукционе является исчерпывающим.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торгов www.torgi.gov.ru и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 </w:t>
      </w:r>
      <w:hyperlink r:id="rId16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mgladm</w:t>
        </w:r>
        <w:proofErr w:type="spellEnd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и в открытой части электронной площадки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срок не позднее рабочего дня, следующего за днем принятия указанного решения.</w:t>
      </w:r>
      <w:proofErr w:type="gramEnd"/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Порядок регистрации на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осуществляется без взимания платы.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Регистрации на электронной площадке подлежат претенденты ранее не зарегистрированные на электронной площадке или регистрация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которых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этой электронной площадке, была ими прекращена.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проводится в соответствии с Регламентом электронной площадки.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17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законом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Претендент, получивший регистрацию на электронной площадке, не вправе подавать заявку на участие в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если до дня окончания срока действия регистрации осталось менее 3 месяцев.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Порядок проведения аукциона: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Электронный аукцион проводится в указанные в информационном сообщении день и час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082A77" w:rsidRPr="002E4007" w:rsidRDefault="00082A77" w:rsidP="00082A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r w:rsidRPr="002E4007">
        <w:rPr>
          <w:rFonts w:ascii="Times New Roman" w:eastAsia="Calibri" w:hAnsi="Times New Roman" w:cs="Calibri"/>
          <w:sz w:val="24"/>
          <w:szCs w:val="24"/>
        </w:rPr>
        <w:t xml:space="preserve">   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Во время проведения процедуры аукциона </w:t>
      </w:r>
      <w:r w:rsidRPr="002E4007">
        <w:rPr>
          <w:rFonts w:ascii="Times New Roman" w:eastAsia="Calibri" w:hAnsi="Times New Roman" w:cs="Calibri"/>
          <w:lang w:val="x-none"/>
        </w:rPr>
        <w:t>оператор электронной площадки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Со времени начала проведения процедуры аукциона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оператором электронной площадки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размещается: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если в течение указанного времени: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  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</w:t>
      </w:r>
    </w:p>
    <w:p w:rsidR="00082A77" w:rsidRPr="002E4007" w:rsidRDefault="00082A77" w:rsidP="00082A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временем окончания представления предложений о цене имущества является время завершения аукциона.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Во время проведения процедуры аукциона программными средствами электронной площадки обеспечивается: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Победителем аукциона признается участник, предложивший наибольшую цену имущества.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Место и срок подведения итогов аукциона: 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подписывается продавцом в течение одного часа со времени получения электронного журнала,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позднее рабочего дня, следующего за днем подведения итогов аукциона. </w:t>
      </w:r>
    </w:p>
    <w:p w:rsidR="00082A77" w:rsidRPr="002E4007" w:rsidRDefault="00082A77" w:rsidP="00082A77">
      <w:pPr>
        <w:tabs>
          <w:tab w:val="left" w:pos="720"/>
          <w:tab w:val="left" w:pos="96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Процедура аукциона считается завершенной с момента подписания продавцом протокола об итогах аукциона. 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день подведения итогов аукциона продавец приглашает и выдает победителю аукциона </w:t>
      </w:r>
      <w:r w:rsidRPr="002E4007">
        <w:rPr>
          <w:rFonts w:ascii="Times New Roman" w:eastAsia="Times New Roman" w:hAnsi="Times New Roman" w:cs="Times New Roman"/>
          <w:sz w:val="24"/>
          <w:szCs w:val="20"/>
          <w:lang w:eastAsia="zh-CN"/>
        </w:rPr>
        <w:t>под расписку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 об итогах аукциона на бумажном носителе по адресу: Брянская область,           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_17_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F44BE9" w:rsidRDefault="00082A77" w:rsidP="00082A77">
      <w:pPr>
        <w:shd w:val="clear" w:color="auto" w:fill="FFFFFF"/>
        <w:spacing w:after="0" w:line="274" w:lineRule="exact"/>
        <w:ind w:left="14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082A7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договора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земельного участка в десятидневный срок со дня составления протокола о результатах аукциона. </w:t>
      </w: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договор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 заключается по цене, предложенной </w:t>
      </w:r>
      <w:r w:rsidRPr="00F44B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победителем аукциона, или в случае заключения указанного договора с единственным принявшим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аукционе его участником устанавливается в размере, равном начальной цене предмета аукциона. </w:t>
      </w:r>
      <w:proofErr w:type="gramEnd"/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Информация о предыдущих торгах по продаже вышеуказанного имущества, объявленных в течение года, предшествующего его продаже:</w:t>
      </w:r>
    </w:p>
    <w:p w:rsidR="00082A77" w:rsidRPr="00A24EC9" w:rsidRDefault="00082A77" w:rsidP="00CA7A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E6150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земельному</w:t>
      </w:r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участк</w:t>
      </w:r>
      <w:r w:rsidR="00E6150D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150D">
        <w:rPr>
          <w:rFonts w:ascii="Times New Roman" w:eastAsia="Times New Roman" w:hAnsi="Times New Roman" w:cs="Times New Roman"/>
          <w:bCs/>
          <w:sz w:val="24"/>
          <w:szCs w:val="24"/>
        </w:rPr>
        <w:t>32:16:0000000:1184</w:t>
      </w:r>
      <w:bookmarkStart w:id="0" w:name="_GoBack"/>
      <w:bookmarkEnd w:id="0"/>
      <w:r w:rsidR="00974229">
        <w:rPr>
          <w:rFonts w:ascii="Times New Roman" w:eastAsia="Times New Roman" w:hAnsi="Times New Roman" w:cs="Times New Roman"/>
          <w:bCs/>
          <w:sz w:val="24"/>
          <w:szCs w:val="24"/>
        </w:rPr>
        <w:t xml:space="preserve">  торги проводились в 2024</w:t>
      </w:r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</w:t>
      </w: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82A77" w:rsidRPr="002E4007" w:rsidRDefault="00082A77" w:rsidP="00082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ru-RU"/>
        </w:rPr>
        <w:t>Все вопросы, касающиеся проведения аукциона,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082A77" w:rsidRPr="002E4007" w:rsidRDefault="00082A77" w:rsidP="00CA7A8B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Г.А.Горбова</w:t>
      </w:r>
      <w:proofErr w:type="spellEnd"/>
    </w:p>
    <w:p w:rsidR="00082A77" w:rsidRDefault="00082A77" w:rsidP="00082A77"/>
    <w:p w:rsidR="00CD2CC0" w:rsidRDefault="00CD2CC0"/>
    <w:sectPr w:rsidR="00CD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77"/>
    <w:rsid w:val="00082A77"/>
    <w:rsid w:val="00191A5D"/>
    <w:rsid w:val="003008C8"/>
    <w:rsid w:val="004823B2"/>
    <w:rsid w:val="0073232A"/>
    <w:rsid w:val="00760F8F"/>
    <w:rsid w:val="00875482"/>
    <w:rsid w:val="00974229"/>
    <w:rsid w:val="00A24EC9"/>
    <w:rsid w:val="00A56D67"/>
    <w:rsid w:val="00BB03D2"/>
    <w:rsid w:val="00CA7A8B"/>
    <w:rsid w:val="00CD2CC0"/>
    <w:rsid w:val="00DA35EC"/>
    <w:rsid w:val="00DB585B"/>
    <w:rsid w:val="00E6150D"/>
    <w:rsid w:val="00EA3897"/>
    <w:rsid w:val="00F8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A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A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A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ladm.ru" TargetMode="External"/><Relationship Id="rId13" Type="http://schemas.openxmlformats.org/officeDocument/2006/relationships/hyperlink" Target="https://178fz.roseltorg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78fz.roseltorg.ru" TargetMode="External"/><Relationship Id="rId12" Type="http://schemas.openxmlformats.org/officeDocument/2006/relationships/hyperlink" Target="http://www.mgladm.ru" TargetMode="External"/><Relationship Id="rId17" Type="http://schemas.openxmlformats.org/officeDocument/2006/relationships/hyperlink" Target="consultantplus://offline/ref=8F330811B76F52BE3E2EED028904F72C8B7966334D6D9E74F8D10DEE42B8EC05A3B3A82A4C5A5B3075CEDDA3FCM1J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gladm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178fz.roseltorg.ru" TargetMode="External"/><Relationship Id="rId5" Type="http://schemas.openxmlformats.org/officeDocument/2006/relationships/hyperlink" Target="mailto:kumiunecha@mail.ru" TargetMode="External"/><Relationship Id="rId15" Type="http://schemas.openxmlformats.org/officeDocument/2006/relationships/hyperlink" Target="mailto:kumi12@yandex.ru" TargetMode="External"/><Relationship Id="rId10" Type="http://schemas.openxmlformats.org/officeDocument/2006/relationships/hyperlink" Target="https://www.roseltorg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kumi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3548</Words>
  <Characters>20228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17</cp:revision>
  <dcterms:created xsi:type="dcterms:W3CDTF">2023-06-19T11:51:00Z</dcterms:created>
  <dcterms:modified xsi:type="dcterms:W3CDTF">2024-08-21T05:51:00Z</dcterms:modified>
</cp:coreProperties>
</file>