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813B6" w:rsidRPr="006D4A49" w:rsidTr="001D48D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4813B6" w:rsidRPr="006D4A49" w:rsidTr="001D48D2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 w:rsidR="009153EC">
              <w:rPr>
                <w:kern w:val="2"/>
                <w:szCs w:val="28"/>
                <w:lang w:eastAsia="ru-RU"/>
              </w:rPr>
              <w:t xml:space="preserve">                        № 46/198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4813B6" w:rsidRPr="006D4A49" w:rsidRDefault="004813B6" w:rsidP="004813B6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9307CC" w:rsidRPr="00B14992" w:rsidRDefault="00272718" w:rsidP="004813B6">
      <w:pPr>
        <w:jc w:val="center"/>
        <w:rPr>
          <w:b/>
          <w:szCs w:val="28"/>
        </w:rPr>
      </w:pPr>
      <w:r w:rsidRPr="00B14992">
        <w:rPr>
          <w:b/>
          <w:szCs w:val="28"/>
        </w:rPr>
        <w:t>О Комплексе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зарегистрированных кандидатах при проведении выборов</w:t>
      </w:r>
      <w:r w:rsidR="009307CC" w:rsidRPr="00B14992">
        <w:rPr>
          <w:b/>
          <w:szCs w:val="28"/>
        </w:rPr>
        <w:t xml:space="preserve"> </w:t>
      </w:r>
      <w:r w:rsidR="00C263C1" w:rsidRPr="00B14992">
        <w:rPr>
          <w:b/>
          <w:szCs w:val="28"/>
        </w:rPr>
        <w:t>депутатов</w:t>
      </w:r>
    </w:p>
    <w:p w:rsidR="00197884" w:rsidRPr="00B14992" w:rsidRDefault="004813B6" w:rsidP="004813B6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B14992">
        <w:rPr>
          <w:b/>
          <w:szCs w:val="28"/>
        </w:rPr>
        <w:t xml:space="preserve"> Со</w:t>
      </w:r>
      <w:r w:rsidR="009153EC">
        <w:rPr>
          <w:b/>
          <w:szCs w:val="28"/>
        </w:rPr>
        <w:t>вета народных депутатов города Мглина пятого</w:t>
      </w:r>
      <w:r w:rsidRPr="00B14992">
        <w:rPr>
          <w:b/>
          <w:szCs w:val="28"/>
        </w:rPr>
        <w:t xml:space="preserve"> созыва</w:t>
      </w:r>
    </w:p>
    <w:p w:rsidR="004813B6" w:rsidRPr="00065104" w:rsidRDefault="004813B6" w:rsidP="00197884">
      <w:pPr>
        <w:shd w:val="clear" w:color="auto" w:fill="FFFFFF"/>
        <w:ind w:right="34"/>
        <w:rPr>
          <w:sz w:val="18"/>
          <w:szCs w:val="18"/>
        </w:rPr>
      </w:pPr>
    </w:p>
    <w:p w:rsidR="00197884" w:rsidRPr="004813B6" w:rsidRDefault="004675E8" w:rsidP="004813B6">
      <w:pPr>
        <w:spacing w:line="360" w:lineRule="auto"/>
        <w:ind w:firstLine="851"/>
        <w:rPr>
          <w:i/>
          <w:szCs w:val="28"/>
          <w:vertAlign w:val="superscript"/>
          <w:lang w:eastAsia="ru-RU"/>
        </w:rPr>
      </w:pPr>
      <w:r w:rsidRPr="004813B6">
        <w:rPr>
          <w:szCs w:val="28"/>
          <w:lang w:eastAsia="ru-RU"/>
        </w:rPr>
        <w:t>В</w:t>
      </w:r>
      <w:r w:rsidR="00197884" w:rsidRPr="004813B6">
        <w:rPr>
          <w:szCs w:val="28"/>
          <w:lang w:eastAsia="ru-RU"/>
        </w:rPr>
        <w:t xml:space="preserve"> соответствии </w:t>
      </w:r>
      <w:r w:rsidR="00065104" w:rsidRPr="004813B6">
        <w:rPr>
          <w:szCs w:val="28"/>
          <w:lang w:eastAsia="ru-RU"/>
        </w:rPr>
        <w:t>с пунктами</w:t>
      </w:r>
      <w:r w:rsidR="00197884" w:rsidRPr="004813B6">
        <w:rPr>
          <w:szCs w:val="28"/>
          <w:lang w:eastAsia="ru-RU"/>
        </w:rPr>
        <w:t xml:space="preserve"> 7</w:t>
      </w:r>
      <w:r w:rsidR="00065104" w:rsidRPr="004813B6">
        <w:rPr>
          <w:szCs w:val="28"/>
          <w:lang w:eastAsia="ru-RU"/>
        </w:rPr>
        <w:t xml:space="preserve"> и 8</w:t>
      </w:r>
      <w:r w:rsidR="00197884" w:rsidRPr="004813B6">
        <w:rPr>
          <w:szCs w:val="28"/>
          <w:lang w:eastAsia="ru-RU"/>
        </w:rPr>
        <w:t xml:space="preserve"> статьи 33</w:t>
      </w:r>
      <w:r w:rsidR="00065104" w:rsidRPr="004813B6">
        <w:rPr>
          <w:szCs w:val="28"/>
          <w:lang w:eastAsia="ru-RU"/>
        </w:rPr>
        <w:t>, пунктом 3 статьи 61</w:t>
      </w:r>
      <w:r w:rsidR="00197884" w:rsidRPr="004813B6">
        <w:rPr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065104" w:rsidRPr="004813B6">
        <w:rPr>
          <w:szCs w:val="28"/>
          <w:lang w:eastAsia="ru-RU"/>
        </w:rPr>
        <w:t>пункта</w:t>
      </w:r>
      <w:r w:rsidR="007A42CA" w:rsidRPr="004813B6">
        <w:rPr>
          <w:szCs w:val="28"/>
          <w:lang w:eastAsia="ru-RU"/>
        </w:rPr>
        <w:t>м</w:t>
      </w:r>
      <w:r w:rsidR="00065104" w:rsidRPr="004813B6">
        <w:rPr>
          <w:szCs w:val="28"/>
          <w:lang w:eastAsia="ru-RU"/>
        </w:rPr>
        <w:t>и</w:t>
      </w:r>
      <w:r w:rsidR="007A42CA" w:rsidRPr="004813B6">
        <w:rPr>
          <w:szCs w:val="28"/>
          <w:lang w:eastAsia="ru-RU"/>
        </w:rPr>
        <w:t xml:space="preserve"> 8</w:t>
      </w:r>
      <w:r w:rsidR="00065104" w:rsidRPr="004813B6">
        <w:rPr>
          <w:szCs w:val="28"/>
          <w:lang w:eastAsia="ru-RU"/>
        </w:rPr>
        <w:t xml:space="preserve"> и 9 статьи 19, пунктами</w:t>
      </w:r>
      <w:r w:rsidR="007A42CA" w:rsidRPr="004813B6">
        <w:rPr>
          <w:szCs w:val="28"/>
          <w:lang w:eastAsia="ru-RU"/>
        </w:rPr>
        <w:t xml:space="preserve"> 20</w:t>
      </w:r>
      <w:r w:rsidR="00065104" w:rsidRPr="004813B6">
        <w:rPr>
          <w:szCs w:val="28"/>
          <w:lang w:eastAsia="ru-RU"/>
        </w:rPr>
        <w:t xml:space="preserve"> и 21</w:t>
      </w:r>
      <w:r w:rsidR="007A42CA" w:rsidRPr="004813B6">
        <w:rPr>
          <w:szCs w:val="28"/>
          <w:lang w:eastAsia="ru-RU"/>
        </w:rPr>
        <w:t xml:space="preserve"> статьи 20</w:t>
      </w:r>
      <w:r w:rsidR="00065104" w:rsidRPr="004813B6">
        <w:rPr>
          <w:szCs w:val="28"/>
          <w:lang w:eastAsia="ru-RU"/>
        </w:rPr>
        <w:t xml:space="preserve">, пунктом </w:t>
      </w:r>
      <w:r w:rsidR="00440A45" w:rsidRPr="004813B6">
        <w:rPr>
          <w:szCs w:val="28"/>
          <w:lang w:eastAsia="ru-RU"/>
        </w:rPr>
        <w:t>3</w:t>
      </w:r>
      <w:r w:rsidR="00065104" w:rsidRPr="004813B6">
        <w:rPr>
          <w:szCs w:val="28"/>
          <w:lang w:eastAsia="ru-RU"/>
        </w:rPr>
        <w:t xml:space="preserve"> статьи </w:t>
      </w:r>
      <w:r w:rsidR="00440A45" w:rsidRPr="004813B6">
        <w:rPr>
          <w:szCs w:val="28"/>
          <w:lang w:eastAsia="ru-RU"/>
        </w:rPr>
        <w:t>40</w:t>
      </w:r>
      <w:r w:rsidR="007A42CA" w:rsidRPr="004813B6">
        <w:rPr>
          <w:szCs w:val="28"/>
          <w:lang w:eastAsia="ru-RU"/>
        </w:rPr>
        <w:t xml:space="preserve"> </w:t>
      </w:r>
      <w:r w:rsidR="00197884" w:rsidRPr="004813B6">
        <w:rPr>
          <w:szCs w:val="28"/>
        </w:rPr>
        <w:t>Закона Брянской области от 26</w:t>
      </w:r>
      <w:r w:rsidR="00065104" w:rsidRPr="004813B6">
        <w:rPr>
          <w:szCs w:val="28"/>
        </w:rPr>
        <w:t xml:space="preserve"> июня </w:t>
      </w:r>
      <w:r w:rsidR="00197884" w:rsidRPr="004813B6">
        <w:rPr>
          <w:szCs w:val="28"/>
        </w:rPr>
        <w:t>2008</w:t>
      </w:r>
      <w:r w:rsidR="00065104" w:rsidRPr="004813B6">
        <w:rPr>
          <w:szCs w:val="28"/>
        </w:rPr>
        <w:t xml:space="preserve"> года</w:t>
      </w:r>
      <w:r w:rsidR="00197884" w:rsidRPr="004813B6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 </w:t>
      </w:r>
      <w:r w:rsidRPr="004813B6">
        <w:rPr>
          <w:szCs w:val="28"/>
        </w:rPr>
        <w:t>в</w:t>
      </w:r>
      <w:r w:rsidRPr="004813B6">
        <w:rPr>
          <w:szCs w:val="28"/>
          <w:lang w:eastAsia="ru-RU"/>
        </w:rPr>
        <w:t xml:space="preserve"> целях информирования избирателей т</w:t>
      </w:r>
      <w:r w:rsidR="00197884" w:rsidRPr="004813B6">
        <w:rPr>
          <w:szCs w:val="28"/>
        </w:rPr>
        <w:t>ерриториал</w:t>
      </w:r>
      <w:r w:rsidR="004813B6" w:rsidRPr="004813B6">
        <w:rPr>
          <w:szCs w:val="28"/>
        </w:rPr>
        <w:t>ьная избирательная комиссия 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</w:t>
      </w:r>
      <w:r w:rsidR="009153EC">
        <w:rPr>
          <w:szCs w:val="28"/>
        </w:rPr>
        <w:t>на от 21 июня 2024 года № 46/173</w:t>
      </w:r>
      <w:r w:rsidR="004813B6" w:rsidRPr="004813B6">
        <w:rPr>
          <w:szCs w:val="28"/>
        </w:rPr>
        <w:t>-5.</w:t>
      </w:r>
    </w:p>
    <w:p w:rsidR="00197884" w:rsidRPr="004813B6" w:rsidRDefault="00197884" w:rsidP="004813B6">
      <w:pPr>
        <w:spacing w:line="360" w:lineRule="auto"/>
        <w:ind w:left="283"/>
        <w:jc w:val="center"/>
        <w:rPr>
          <w:b/>
          <w:bCs/>
          <w:spacing w:val="-4"/>
          <w:szCs w:val="28"/>
          <w:lang w:eastAsia="ru-RU"/>
        </w:rPr>
      </w:pPr>
      <w:r w:rsidRPr="004813B6">
        <w:rPr>
          <w:b/>
          <w:bCs/>
          <w:spacing w:val="-4"/>
          <w:szCs w:val="28"/>
          <w:lang w:eastAsia="ru-RU"/>
        </w:rPr>
        <w:t>РЕШИЛА:</w:t>
      </w:r>
    </w:p>
    <w:p w:rsidR="00E95225" w:rsidRPr="004813B6" w:rsidRDefault="004B697E" w:rsidP="00F009A1">
      <w:pPr>
        <w:spacing w:line="276" w:lineRule="auto"/>
        <w:rPr>
          <w:szCs w:val="28"/>
        </w:rPr>
      </w:pPr>
      <w:r w:rsidRPr="004813B6">
        <w:rPr>
          <w:szCs w:val="28"/>
        </w:rPr>
        <w:t xml:space="preserve">   </w:t>
      </w:r>
      <w:r w:rsidR="004C7BD9" w:rsidRPr="004813B6">
        <w:rPr>
          <w:szCs w:val="28"/>
        </w:rPr>
        <w:t xml:space="preserve">        </w:t>
      </w:r>
      <w:bookmarkStart w:id="0" w:name="_GoBack"/>
      <w:r w:rsidR="00E95225" w:rsidRPr="004813B6">
        <w:rPr>
          <w:szCs w:val="28"/>
        </w:rPr>
        <w:t>1.</w:t>
      </w:r>
      <w:r w:rsidRPr="004813B6">
        <w:rPr>
          <w:szCs w:val="28"/>
        </w:rPr>
        <w:t xml:space="preserve"> </w:t>
      </w:r>
      <w:r w:rsidR="009307CC" w:rsidRPr="004813B6">
        <w:rPr>
          <w:szCs w:val="28"/>
        </w:rPr>
        <w:t>Утвердить</w:t>
      </w:r>
      <w:r w:rsidRPr="004813B6">
        <w:rPr>
          <w:szCs w:val="28"/>
        </w:rPr>
        <w:t xml:space="preserve"> </w:t>
      </w:r>
      <w:r w:rsidR="00B56BC9" w:rsidRPr="004813B6">
        <w:rPr>
          <w:szCs w:val="28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4813B6">
        <w:rPr>
          <w:bCs/>
          <w:szCs w:val="28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4813B6">
        <w:rPr>
          <w:szCs w:val="28"/>
        </w:rPr>
        <w:t>зарегистрированных кандидатах</w:t>
      </w:r>
      <w:r w:rsidR="004F5706" w:rsidRPr="004813B6">
        <w:rPr>
          <w:szCs w:val="28"/>
        </w:rPr>
        <w:t xml:space="preserve"> при проведении</w:t>
      </w:r>
      <w:r w:rsidR="00E60800" w:rsidRPr="004813B6">
        <w:rPr>
          <w:szCs w:val="28"/>
        </w:rPr>
        <w:t xml:space="preserve"> </w:t>
      </w:r>
      <w:r w:rsidR="009B60C0" w:rsidRPr="004813B6">
        <w:rPr>
          <w:szCs w:val="28"/>
        </w:rPr>
        <w:t>выборов</w:t>
      </w:r>
      <w:r w:rsidR="001801A1" w:rsidRPr="004813B6">
        <w:rPr>
          <w:szCs w:val="28"/>
        </w:rPr>
        <w:t xml:space="preserve"> депутатов</w:t>
      </w:r>
      <w:r w:rsidR="009307CC" w:rsidRPr="004813B6">
        <w:rPr>
          <w:bCs/>
          <w:szCs w:val="28"/>
          <w:lang w:eastAsia="ru-RU"/>
        </w:rPr>
        <w:t xml:space="preserve"> </w:t>
      </w:r>
      <w:r w:rsidR="009153EC" w:rsidRPr="009153EC">
        <w:rPr>
          <w:szCs w:val="28"/>
        </w:rPr>
        <w:t>Совета народных депутатов города Мглина пятого созыва</w:t>
      </w:r>
      <w:r w:rsidR="009153EC">
        <w:rPr>
          <w:szCs w:val="28"/>
        </w:rPr>
        <w:t>.</w:t>
      </w:r>
    </w:p>
    <w:bookmarkEnd w:id="0"/>
    <w:p w:rsidR="004813B6" w:rsidRPr="004813B6" w:rsidRDefault="004813B6" w:rsidP="004813B6">
      <w:pPr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4813B6">
        <w:rPr>
          <w:szCs w:val="28"/>
          <w:lang w:eastAsia="ru-RU"/>
        </w:rPr>
        <w:t>2.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4813B6" w:rsidRPr="004813B6" w:rsidRDefault="004813B6" w:rsidP="004813B6">
      <w:pPr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4813B6">
        <w:rPr>
          <w:szCs w:val="28"/>
          <w:lang w:eastAsia="ru-RU"/>
        </w:rPr>
        <w:lastRenderedPageBreak/>
        <w:t xml:space="preserve">3. 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Председатель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u w:val="single"/>
                <w:lang w:eastAsia="ru-RU"/>
              </w:rPr>
              <w:t xml:space="preserve"> С.И. Грибахо </w:t>
            </w: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Секретарь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 xml:space="preserve"> </w:t>
            </w:r>
            <w:r w:rsidRPr="004813B6">
              <w:rPr>
                <w:iCs/>
                <w:szCs w:val="28"/>
                <w:u w:val="single"/>
                <w:lang w:eastAsia="ru-RU"/>
              </w:rPr>
              <w:t xml:space="preserve">В.В. Чуприк </w:t>
            </w:r>
          </w:p>
        </w:tc>
      </w:tr>
    </w:tbl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2D39BD" w:rsidRDefault="002D39BD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 w:rsidRPr="00440584">
        <w:rPr>
          <w:sz w:val="24"/>
          <w:szCs w:val="24"/>
        </w:rPr>
        <w:t xml:space="preserve">Приложение </w:t>
      </w: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к  решению избирательной</w:t>
      </w:r>
    </w:p>
    <w:p w:rsidR="00A42C13" w:rsidRDefault="004813B6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комиссии Мглинского </w:t>
      </w:r>
      <w:r w:rsidR="00A42C13">
        <w:rPr>
          <w:sz w:val="24"/>
          <w:szCs w:val="24"/>
        </w:rPr>
        <w:t xml:space="preserve">района </w:t>
      </w:r>
    </w:p>
    <w:p w:rsidR="00A42C13" w:rsidRPr="00440584" w:rsidRDefault="009153EC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от 21 июня 2024 г. № 46/198</w:t>
      </w:r>
      <w:r w:rsidR="004813B6">
        <w:rPr>
          <w:sz w:val="24"/>
          <w:szCs w:val="24"/>
        </w:rPr>
        <w:t>-5</w:t>
      </w:r>
    </w:p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Pr="009153EC" w:rsidRDefault="00B56BC9" w:rsidP="009153EC">
      <w:pPr>
        <w:jc w:val="center"/>
        <w:rPr>
          <w:b/>
          <w:sz w:val="24"/>
          <w:szCs w:val="24"/>
        </w:rPr>
      </w:pPr>
      <w:r w:rsidRPr="00B56BC9">
        <w:rPr>
          <w:b/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Pr="00B56BC9">
        <w:rPr>
          <w:b/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Pr="00B56BC9">
        <w:rPr>
          <w:b/>
          <w:sz w:val="24"/>
          <w:szCs w:val="24"/>
        </w:rPr>
        <w:t>зарегистрированных кандидатах при проведении выборов депутатов</w:t>
      </w:r>
      <w:r w:rsidR="004F5706" w:rsidRPr="00B56BC9">
        <w:rPr>
          <w:b/>
          <w:sz w:val="24"/>
          <w:szCs w:val="24"/>
        </w:rPr>
        <w:t xml:space="preserve"> </w:t>
      </w:r>
      <w:r w:rsidR="009153EC" w:rsidRPr="009153EC">
        <w:rPr>
          <w:b/>
          <w:sz w:val="24"/>
          <w:szCs w:val="24"/>
        </w:rPr>
        <w:t>Совета народных депутатов города Мглина пятого созыва</w:t>
      </w:r>
    </w:p>
    <w:p w:rsidR="004B697E" w:rsidRDefault="009307CC" w:rsidP="009153EC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E60800" w:rsidRPr="00E60800" w:rsidRDefault="00E60800" w:rsidP="007A42C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9307CC" w:rsidRPr="009153EC" w:rsidRDefault="004F5706" w:rsidP="004813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307CC" w:rsidRPr="009307CC">
        <w:rPr>
          <w:sz w:val="24"/>
          <w:szCs w:val="24"/>
        </w:rPr>
        <w:t>1</w:t>
      </w:r>
      <w:r w:rsidR="009307CC" w:rsidRPr="00D51850">
        <w:rPr>
          <w:szCs w:val="28"/>
        </w:rPr>
        <w:t xml:space="preserve">. </w:t>
      </w:r>
      <w:r w:rsidR="00B56BC9" w:rsidRPr="00B56BC9">
        <w:rPr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B56BC9">
        <w:rPr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B56BC9">
        <w:rPr>
          <w:sz w:val="24"/>
          <w:szCs w:val="24"/>
        </w:rPr>
        <w:t xml:space="preserve">зарегистрированных кандидатах при проведении выборов </w:t>
      </w:r>
      <w:r w:rsidR="00B56BC9" w:rsidRPr="004813B6">
        <w:rPr>
          <w:sz w:val="24"/>
          <w:szCs w:val="24"/>
        </w:rPr>
        <w:t xml:space="preserve">депутатов  </w:t>
      </w:r>
      <w:r w:rsidR="009153EC" w:rsidRPr="009153EC">
        <w:rPr>
          <w:sz w:val="24"/>
          <w:szCs w:val="24"/>
        </w:rPr>
        <w:t>Совета народных депута</w:t>
      </w:r>
      <w:r w:rsidR="009153EC">
        <w:rPr>
          <w:sz w:val="24"/>
          <w:szCs w:val="24"/>
        </w:rPr>
        <w:t>тов города Мглина пятого созыва</w:t>
      </w:r>
      <w:r w:rsidR="009307CC" w:rsidRPr="004813B6">
        <w:rPr>
          <w:i/>
          <w:sz w:val="18"/>
          <w:szCs w:val="18"/>
        </w:rPr>
        <w:t>)</w:t>
      </w:r>
      <w:r w:rsidR="009307CC" w:rsidRPr="009307CC">
        <w:rPr>
          <w:sz w:val="24"/>
          <w:szCs w:val="24"/>
        </w:rPr>
        <w:t xml:space="preserve"> (далее – Комплекс мер) разработан в целях реализации требований </w:t>
      </w:r>
      <w:r w:rsidR="009307CC">
        <w:rPr>
          <w:sz w:val="24"/>
          <w:szCs w:val="24"/>
          <w:lang w:eastAsia="ru-RU"/>
        </w:rPr>
        <w:t>пункта</w:t>
      </w:r>
      <w:r w:rsidR="009307CC" w:rsidRPr="007A42CA">
        <w:rPr>
          <w:sz w:val="24"/>
          <w:szCs w:val="24"/>
          <w:lang w:eastAsia="ru-RU"/>
        </w:rPr>
        <w:t xml:space="preserve"> 8</w:t>
      </w:r>
      <w:r w:rsidR="009307CC">
        <w:rPr>
          <w:sz w:val="24"/>
          <w:szCs w:val="24"/>
          <w:lang w:eastAsia="ru-RU"/>
        </w:rPr>
        <w:t xml:space="preserve"> и 9 статьи 19, пункта</w:t>
      </w:r>
      <w:r w:rsidR="009307CC" w:rsidRPr="007A42CA">
        <w:rPr>
          <w:sz w:val="24"/>
          <w:szCs w:val="24"/>
          <w:lang w:eastAsia="ru-RU"/>
        </w:rPr>
        <w:t xml:space="preserve"> 20</w:t>
      </w:r>
      <w:r w:rsidR="009307CC">
        <w:rPr>
          <w:sz w:val="24"/>
          <w:szCs w:val="24"/>
          <w:lang w:eastAsia="ru-RU"/>
        </w:rPr>
        <w:t xml:space="preserve"> и 21</w:t>
      </w:r>
      <w:r w:rsidR="009307CC" w:rsidRPr="007A42CA">
        <w:rPr>
          <w:sz w:val="24"/>
          <w:szCs w:val="24"/>
          <w:lang w:eastAsia="ru-RU"/>
        </w:rPr>
        <w:t xml:space="preserve"> статьи 20</w:t>
      </w:r>
      <w:r w:rsidR="009307CC">
        <w:rPr>
          <w:sz w:val="24"/>
          <w:szCs w:val="24"/>
          <w:lang w:eastAsia="ru-RU"/>
        </w:rPr>
        <w:t xml:space="preserve">, пункта </w:t>
      </w:r>
      <w:r w:rsidR="00E95225">
        <w:rPr>
          <w:sz w:val="24"/>
          <w:szCs w:val="24"/>
          <w:lang w:eastAsia="ru-RU"/>
        </w:rPr>
        <w:t>3</w:t>
      </w:r>
      <w:r w:rsidR="009307CC">
        <w:rPr>
          <w:sz w:val="24"/>
          <w:szCs w:val="24"/>
          <w:lang w:eastAsia="ru-RU"/>
        </w:rPr>
        <w:t xml:space="preserve"> статьи </w:t>
      </w:r>
      <w:r w:rsidR="00E95225">
        <w:rPr>
          <w:sz w:val="24"/>
          <w:szCs w:val="24"/>
          <w:lang w:eastAsia="ru-RU"/>
        </w:rPr>
        <w:t>40</w:t>
      </w:r>
      <w:r w:rsidR="009307CC" w:rsidRPr="007A42CA">
        <w:rPr>
          <w:sz w:val="24"/>
          <w:szCs w:val="24"/>
          <w:lang w:eastAsia="ru-RU"/>
        </w:rPr>
        <w:t xml:space="preserve"> </w:t>
      </w:r>
      <w:r w:rsidR="009307CC" w:rsidRPr="00C74430">
        <w:rPr>
          <w:sz w:val="24"/>
          <w:szCs w:val="24"/>
        </w:rPr>
        <w:t>Закона Брянской области от 26</w:t>
      </w:r>
      <w:r w:rsidR="009307CC">
        <w:rPr>
          <w:sz w:val="24"/>
          <w:szCs w:val="24"/>
        </w:rPr>
        <w:t xml:space="preserve"> июня </w:t>
      </w:r>
      <w:r w:rsidR="009307CC" w:rsidRPr="00C74430">
        <w:rPr>
          <w:sz w:val="24"/>
          <w:szCs w:val="24"/>
        </w:rPr>
        <w:t>2008</w:t>
      </w:r>
      <w:r w:rsidR="009307CC">
        <w:rPr>
          <w:sz w:val="24"/>
          <w:szCs w:val="24"/>
        </w:rPr>
        <w:t xml:space="preserve"> года</w:t>
      </w:r>
      <w:r w:rsidR="009307CC" w:rsidRPr="00C74430">
        <w:rPr>
          <w:sz w:val="24"/>
          <w:szCs w:val="24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9307CC">
        <w:rPr>
          <w:sz w:val="24"/>
          <w:szCs w:val="24"/>
        </w:rPr>
        <w:t xml:space="preserve"> </w:t>
      </w:r>
      <w:r w:rsidR="009307CC" w:rsidRPr="009307CC">
        <w:rPr>
          <w:sz w:val="24"/>
          <w:szCs w:val="24"/>
          <w:lang w:eastAsia="ru-RU"/>
        </w:rPr>
        <w:t>(далее – Закон).</w:t>
      </w:r>
    </w:p>
    <w:p w:rsidR="009307CC" w:rsidRPr="009307CC" w:rsidRDefault="00E95225" w:rsidP="009307C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2</w:t>
      </w:r>
      <w:r w:rsidR="006911A3" w:rsidRPr="009307CC">
        <w:rPr>
          <w:sz w:val="24"/>
          <w:szCs w:val="24"/>
        </w:rPr>
        <w:t xml:space="preserve">. Информирование избирателей, являющихся инвалидами, осуществляется с учетом постановления Центральной избирательной комиссии Российской Федерации от  </w:t>
      </w:r>
      <w:r w:rsidR="006911A3">
        <w:rPr>
          <w:rFonts w:eastAsiaTheme="minorHAnsi"/>
          <w:sz w:val="24"/>
          <w:szCs w:val="24"/>
        </w:rPr>
        <w:t>29 июля 2020 года № 262/1933-7 (с изм. от 09 июня 2021 года № 9/78-8</w:t>
      </w:r>
      <w:r w:rsidR="00474707">
        <w:rPr>
          <w:rFonts w:eastAsiaTheme="minorHAnsi"/>
          <w:sz w:val="24"/>
          <w:szCs w:val="24"/>
        </w:rPr>
        <w:t>, от 27 июля 2022 года № 91/752-8, от 14 июня 2023 года № 118/937-8</w:t>
      </w:r>
      <w:r w:rsidR="006911A3">
        <w:rPr>
          <w:rFonts w:eastAsiaTheme="minorHAnsi"/>
          <w:sz w:val="24"/>
          <w:szCs w:val="24"/>
        </w:rPr>
        <w:t>)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Федерации».</w:t>
      </w:r>
    </w:p>
    <w:p w:rsidR="009307CC" w:rsidRDefault="009307CC" w:rsidP="004813B6">
      <w:pPr>
        <w:pStyle w:val="33"/>
        <w:spacing w:after="0"/>
        <w:ind w:left="0" w:firstLine="0"/>
        <w:rPr>
          <w:sz w:val="24"/>
          <w:szCs w:val="24"/>
        </w:rPr>
      </w:pPr>
      <w:r w:rsidRPr="009307CC">
        <w:rPr>
          <w:sz w:val="24"/>
          <w:szCs w:val="24"/>
        </w:rPr>
        <w:t xml:space="preserve">             </w:t>
      </w:r>
      <w:r w:rsidR="00E95225">
        <w:rPr>
          <w:sz w:val="24"/>
          <w:szCs w:val="24"/>
        </w:rPr>
        <w:t>3</w:t>
      </w:r>
      <w:r w:rsidRPr="009307CC">
        <w:rPr>
          <w:sz w:val="24"/>
          <w:szCs w:val="24"/>
        </w:rPr>
        <w:t>. В целях информирования избирателей об избирате</w:t>
      </w:r>
      <w:r w:rsidR="00793F63">
        <w:rPr>
          <w:sz w:val="24"/>
          <w:szCs w:val="24"/>
        </w:rPr>
        <w:t>льных объединениях, выдвинувших единые списки кандидатов, кандидатов по одномандатным избирательным округам, о кандидатах, включенных в единые списки кандидатов, о кандидатах, выдвинутых по одномандатным избирательным округам при проведении выборов</w:t>
      </w:r>
      <w:r w:rsidR="004813B6">
        <w:rPr>
          <w:sz w:val="24"/>
          <w:szCs w:val="24"/>
        </w:rPr>
        <w:t xml:space="preserve"> депутатов:</w:t>
      </w:r>
    </w:p>
    <w:p w:rsidR="007A2A90" w:rsidRPr="007A2A90" w:rsidRDefault="00E95225" w:rsidP="009153E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91498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7A2A90">
        <w:rPr>
          <w:sz w:val="24"/>
          <w:szCs w:val="24"/>
        </w:rPr>
        <w:t xml:space="preserve"> Территориальная </w:t>
      </w:r>
      <w:r w:rsidR="004813B6">
        <w:rPr>
          <w:sz w:val="24"/>
          <w:szCs w:val="24"/>
        </w:rPr>
        <w:t xml:space="preserve">избирательная комиссия Мглинского района </w:t>
      </w:r>
      <w:r w:rsidR="007A2A90">
        <w:rPr>
          <w:sz w:val="24"/>
          <w:szCs w:val="24"/>
        </w:rPr>
        <w:t>(далее - Комиссия)</w:t>
      </w:r>
      <w:r w:rsidR="007A2A90" w:rsidRPr="004C7BD9">
        <w:rPr>
          <w:sz w:val="24"/>
          <w:szCs w:val="24"/>
        </w:rPr>
        <w:t xml:space="preserve"> </w:t>
      </w:r>
      <w:r w:rsidR="007A2A90" w:rsidRPr="007A2A90">
        <w:rPr>
          <w:sz w:val="24"/>
          <w:szCs w:val="24"/>
        </w:rPr>
        <w:t xml:space="preserve">размещает </w:t>
      </w:r>
      <w:r w:rsidR="007A2A90">
        <w:rPr>
          <w:sz w:val="24"/>
          <w:szCs w:val="24"/>
        </w:rPr>
        <w:t>на своей информационной странице в информационно-телекоммуникационной сети «Интернет»</w:t>
      </w:r>
      <w:r w:rsidR="007A2A90" w:rsidRPr="007A2A90">
        <w:rPr>
          <w:sz w:val="24"/>
          <w:szCs w:val="24"/>
        </w:rPr>
        <w:t xml:space="preserve"> сведения о заверении </w:t>
      </w:r>
      <w:r w:rsidR="00793F63">
        <w:rPr>
          <w:sz w:val="24"/>
          <w:szCs w:val="24"/>
        </w:rPr>
        <w:t xml:space="preserve">единых списков кандидатов, списков кандидатов по одномандатным избирательным округам. </w:t>
      </w:r>
      <w:r w:rsidR="00A553D6">
        <w:rPr>
          <w:sz w:val="24"/>
          <w:szCs w:val="24"/>
        </w:rPr>
        <w:t xml:space="preserve">Сведения о кандидатах, включенных в заверенные единые списки кандидатов, списки кандидатов по одномандатным избирательным округам размещаются в следующем объеме: </w:t>
      </w:r>
      <w:r w:rsidR="007A2A90" w:rsidRPr="007A2A90">
        <w:rPr>
          <w:sz w:val="24"/>
          <w:szCs w:val="24"/>
        </w:rPr>
        <w:t xml:space="preserve">       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фамилия, имя и отчество, дата рождения кандидата;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сведения о месте жительства кандидата (наименование субъекта Российской Федерации, района, города, иного населенного пункта; в случае, если кандидат не имеет  места жительства в  пределах  Российской Федерации, соответствующие сведения не воспроизводятся или указывается «не имеет»);</w:t>
      </w:r>
    </w:p>
    <w:p w:rsid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 в  отношении кандидатов выдвинутых  в составе единого  списка кандидатов</w:t>
      </w:r>
      <w:r w:rsidR="00FD127A">
        <w:rPr>
          <w:sz w:val="24"/>
          <w:szCs w:val="24"/>
        </w:rPr>
        <w:t>;</w:t>
      </w:r>
    </w:p>
    <w:p w:rsidR="00B1408A" w:rsidRDefault="00B1408A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в отношении кандидатов, выдвинутых по одномандатным избирательным округам, дополнительно указывается наименование и (или) номер одном</w:t>
      </w:r>
      <w:r w:rsidR="00FD127A">
        <w:rPr>
          <w:sz w:val="24"/>
          <w:szCs w:val="24"/>
        </w:rPr>
        <w:t>андатного избирательного округа;</w:t>
      </w:r>
    </w:p>
    <w:p w:rsidR="009307CC" w:rsidRPr="004C7BD9" w:rsidRDefault="00FD127A" w:rsidP="00FD127A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отношении кандидатов, выдвинутых в составе единого списка кандидатов, дополнительно указывается номер по порядку. </w:t>
      </w:r>
    </w:p>
    <w:p w:rsidR="00CA33FF" w:rsidRPr="008C4F90" w:rsidRDefault="00FD127A" w:rsidP="008C4F90">
      <w:pPr>
        <w:pStyle w:val="33"/>
        <w:spacing w:after="0"/>
        <w:ind w:left="0"/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lastRenderedPageBreak/>
        <w:t>3</w:t>
      </w:r>
      <w:r w:rsidR="003D6FC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Комиссия н</w:t>
      </w:r>
      <w:r w:rsidR="00CA33FF" w:rsidRPr="004C7BD9">
        <w:rPr>
          <w:sz w:val="24"/>
          <w:szCs w:val="24"/>
        </w:rPr>
        <w:t>е позднее чем через 48 ч</w:t>
      </w:r>
      <w:r w:rsidR="00CA33FF">
        <w:rPr>
          <w:sz w:val="24"/>
          <w:szCs w:val="24"/>
        </w:rPr>
        <w:t>асов после регистрации каждого</w:t>
      </w:r>
      <w:r w:rsidR="003D6FC4">
        <w:rPr>
          <w:sz w:val="24"/>
          <w:szCs w:val="24"/>
        </w:rPr>
        <w:t xml:space="preserve"> единого списка</w:t>
      </w:r>
      <w:r w:rsidR="00CA33FF">
        <w:rPr>
          <w:sz w:val="24"/>
          <w:szCs w:val="24"/>
        </w:rPr>
        <w:t xml:space="preserve"> </w:t>
      </w:r>
      <w:r w:rsidR="003D6FC4">
        <w:rPr>
          <w:sz w:val="24"/>
          <w:szCs w:val="24"/>
        </w:rPr>
        <w:t>кандидатов</w:t>
      </w:r>
      <w:r w:rsidR="00CA33FF" w:rsidRPr="004C7BD9">
        <w:rPr>
          <w:sz w:val="24"/>
          <w:szCs w:val="24"/>
        </w:rPr>
        <w:t xml:space="preserve"> направляет</w:t>
      </w:r>
      <w:r w:rsidR="00CA33FF">
        <w:rPr>
          <w:sz w:val="24"/>
          <w:szCs w:val="24"/>
        </w:rPr>
        <w:t xml:space="preserve"> для опубликования</w:t>
      </w:r>
      <w:r w:rsidR="00CA33FF" w:rsidRPr="004C7BD9">
        <w:rPr>
          <w:sz w:val="24"/>
          <w:szCs w:val="24"/>
        </w:rPr>
        <w:t xml:space="preserve"> </w:t>
      </w:r>
      <w:r w:rsidR="00CA33FF" w:rsidRPr="002A3740">
        <w:rPr>
          <w:sz w:val="24"/>
          <w:szCs w:val="24"/>
        </w:rPr>
        <w:t xml:space="preserve">в </w:t>
      </w:r>
      <w:r w:rsidR="009A1DC6">
        <w:rPr>
          <w:sz w:val="24"/>
          <w:szCs w:val="24"/>
        </w:rPr>
        <w:t>региональное</w:t>
      </w:r>
      <w:r w:rsidR="00CA33FF" w:rsidRPr="002A3740">
        <w:rPr>
          <w:sz w:val="24"/>
          <w:szCs w:val="24"/>
        </w:rPr>
        <w:t xml:space="preserve"> периодическое печатное издание</w:t>
      </w:r>
      <w:r>
        <w:rPr>
          <w:sz w:val="24"/>
          <w:szCs w:val="24"/>
        </w:rPr>
        <w:t xml:space="preserve">, распространяемое на территории </w:t>
      </w:r>
      <w:r w:rsidR="00263CD8">
        <w:rPr>
          <w:sz w:val="24"/>
          <w:szCs w:val="24"/>
        </w:rPr>
        <w:t>соответствующего единого муниципального округа</w:t>
      </w:r>
      <w:r w:rsidR="008C4F90">
        <w:rPr>
          <w:sz w:val="24"/>
          <w:szCs w:val="24"/>
        </w:rPr>
        <w:t xml:space="preserve">, </w:t>
      </w:r>
      <w:r w:rsidR="00CA33FF">
        <w:rPr>
          <w:sz w:val="24"/>
          <w:szCs w:val="24"/>
        </w:rPr>
        <w:t xml:space="preserve">сведения </w:t>
      </w:r>
      <w:r w:rsidR="003D6FC4">
        <w:rPr>
          <w:sz w:val="24"/>
          <w:szCs w:val="24"/>
        </w:rPr>
        <w:t>о регистрации единого списка кандидатов вместе со сведениями о включенных в него зарегистрированных кандидатах</w:t>
      </w:r>
      <w:r w:rsidR="00CA33FF">
        <w:rPr>
          <w:sz w:val="24"/>
          <w:szCs w:val="24"/>
        </w:rPr>
        <w:t xml:space="preserve"> в </w:t>
      </w:r>
      <w:r w:rsidR="003D6FC4">
        <w:rPr>
          <w:sz w:val="24"/>
          <w:szCs w:val="24"/>
        </w:rPr>
        <w:t xml:space="preserve">объеме, установленном пунктом </w:t>
      </w:r>
      <w:r>
        <w:rPr>
          <w:sz w:val="24"/>
          <w:szCs w:val="24"/>
        </w:rPr>
        <w:t>3</w:t>
      </w:r>
      <w:r w:rsidR="003D6FC4">
        <w:rPr>
          <w:sz w:val="24"/>
          <w:szCs w:val="24"/>
        </w:rPr>
        <w:t>.1 настоящего Комплекса мер.</w:t>
      </w:r>
    </w:p>
    <w:p w:rsidR="003D6FC4" w:rsidRDefault="00FD127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4C7BD9">
        <w:rPr>
          <w:sz w:val="24"/>
          <w:szCs w:val="24"/>
        </w:rPr>
        <w:t>.</w:t>
      </w:r>
      <w:r w:rsidR="0026104A">
        <w:rPr>
          <w:sz w:val="24"/>
          <w:szCs w:val="24"/>
        </w:rPr>
        <w:t>3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> </w:t>
      </w:r>
      <w:r w:rsidR="0026104A">
        <w:rPr>
          <w:sz w:val="24"/>
          <w:szCs w:val="24"/>
        </w:rPr>
        <w:t>На интернет-портале ГАС «Выборы»</w:t>
      </w:r>
      <w:r w:rsidR="00CA33FF">
        <w:rPr>
          <w:sz w:val="24"/>
          <w:szCs w:val="24"/>
        </w:rPr>
        <w:t xml:space="preserve"> в информационно-телекоммуникационной сети «Интернет»</w:t>
      </w:r>
      <w:r w:rsidR="0026104A">
        <w:rPr>
          <w:sz w:val="24"/>
          <w:szCs w:val="24"/>
        </w:rPr>
        <w:t xml:space="preserve"> размещаются</w:t>
      </w:r>
      <w:r w:rsidR="00CA33FF">
        <w:rPr>
          <w:sz w:val="24"/>
          <w:szCs w:val="24"/>
        </w:rPr>
        <w:t xml:space="preserve"> сведения о каждом кандидате</w:t>
      </w:r>
      <w:r w:rsidR="003D6FC4">
        <w:rPr>
          <w:sz w:val="24"/>
          <w:szCs w:val="24"/>
        </w:rPr>
        <w:t>, включенном в единый список</w:t>
      </w:r>
      <w:r w:rsidR="0026104A">
        <w:rPr>
          <w:sz w:val="24"/>
          <w:szCs w:val="24"/>
        </w:rPr>
        <w:t xml:space="preserve"> кандидатов</w:t>
      </w:r>
      <w:r w:rsidR="003D6FC4">
        <w:rPr>
          <w:sz w:val="24"/>
          <w:szCs w:val="24"/>
        </w:rPr>
        <w:t>,</w:t>
      </w:r>
      <w:r w:rsidR="00CA33FF">
        <w:rPr>
          <w:sz w:val="24"/>
          <w:szCs w:val="24"/>
        </w:rPr>
        <w:t xml:space="preserve"> в следующем объеме</w:t>
      </w:r>
      <w:r w:rsidR="003D6FC4">
        <w:rPr>
          <w:sz w:val="24"/>
          <w:szCs w:val="24"/>
        </w:rPr>
        <w:t>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фамилия, имя и отчество;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дата и место рождения;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месте жительства (наименование субъекта Российской Федерации, района, города, иного населенного пункта;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3D6FC4" w:rsidRPr="003D6FC4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сведения об </w:t>
      </w:r>
      <w:r w:rsidR="003D6FC4" w:rsidRPr="003D6FC4">
        <w:rPr>
          <w:sz w:val="24"/>
          <w:szCs w:val="24"/>
        </w:rPr>
        <w:t>основн</w:t>
      </w:r>
      <w:r>
        <w:rPr>
          <w:sz w:val="24"/>
          <w:szCs w:val="24"/>
        </w:rPr>
        <w:t>ом</w:t>
      </w:r>
      <w:r w:rsidR="003D6FC4" w:rsidRPr="003D6FC4">
        <w:rPr>
          <w:sz w:val="24"/>
          <w:szCs w:val="24"/>
        </w:rPr>
        <w:t xml:space="preserve"> мест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работы или службы, занимаем</w:t>
      </w:r>
      <w:r>
        <w:rPr>
          <w:sz w:val="24"/>
          <w:szCs w:val="24"/>
        </w:rPr>
        <w:t>ой</w:t>
      </w:r>
      <w:r w:rsidR="003D6FC4" w:rsidRPr="003D6FC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="003D6FC4" w:rsidRPr="003D6FC4">
        <w:rPr>
          <w:sz w:val="24"/>
          <w:szCs w:val="24"/>
        </w:rPr>
        <w:t xml:space="preserve"> (в случае отсутствия основного места работы или службы - род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занятий);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кандидат является депутатом и осуществляет свои полномочия на непостоянной основе, - сведения о</w:t>
      </w:r>
      <w:r w:rsidR="00B56BC9">
        <w:rPr>
          <w:sz w:val="24"/>
          <w:szCs w:val="24"/>
        </w:rPr>
        <w:t>б</w:t>
      </w:r>
      <w:r w:rsidRPr="003D6FC4">
        <w:rPr>
          <w:sz w:val="24"/>
          <w:szCs w:val="24"/>
        </w:rPr>
        <w:t xml:space="preserve"> </w:t>
      </w:r>
      <w:r w:rsidR="00B56BC9">
        <w:rPr>
          <w:sz w:val="24"/>
          <w:szCs w:val="24"/>
        </w:rPr>
        <w:t>э</w:t>
      </w:r>
      <w:r w:rsidRPr="003D6FC4">
        <w:rPr>
          <w:sz w:val="24"/>
          <w:szCs w:val="24"/>
        </w:rPr>
        <w:t>том с указанием наименование соответствующего представительного органа;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D6FC4">
        <w:rPr>
          <w:sz w:val="24"/>
          <w:szCs w:val="24"/>
        </w:rPr>
        <w:t xml:space="preserve"> (при наличии):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3D6FC4" w:rsidRDefault="00C73958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том, что кандидат является иностранным агентом, либо кандидатом, аффилированным с иностранным агентом</w:t>
      </w:r>
      <w:r w:rsidR="003D6FC4" w:rsidRPr="003D6FC4">
        <w:rPr>
          <w:sz w:val="24"/>
          <w:szCs w:val="24"/>
        </w:rPr>
        <w:t xml:space="preserve"> (при наличии).</w:t>
      </w:r>
    </w:p>
    <w:p w:rsidR="00C73958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547706">
        <w:rPr>
          <w:sz w:val="24"/>
          <w:szCs w:val="24"/>
        </w:rPr>
        <w:t>.</w:t>
      </w:r>
      <w:r w:rsidR="00C73958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кандидате, включенном в единый список</w:t>
      </w:r>
      <w:r>
        <w:rPr>
          <w:sz w:val="24"/>
          <w:szCs w:val="24"/>
        </w:rPr>
        <w:t xml:space="preserve"> кандидатов</w:t>
      </w:r>
      <w:r w:rsidR="00C73958">
        <w:rPr>
          <w:sz w:val="24"/>
          <w:szCs w:val="24"/>
        </w:rPr>
        <w:t>, в следующем объеме: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Источники и общая сумма доходов кандидата за 202</w:t>
      </w:r>
      <w:r w:rsidR="00E065E8"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 xml:space="preserve"> год (в рублях).</w:t>
      </w:r>
    </w:p>
    <w:p w:rsidR="009A1DC6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E8204E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.2</w:t>
      </w:r>
      <w:r w:rsidR="00547706">
        <w:rPr>
          <w:sz w:val="24"/>
          <w:szCs w:val="24"/>
        </w:rPr>
        <w:t>.</w:t>
      </w:r>
      <w:r w:rsidR="009A1DC6" w:rsidRPr="00E8204E">
        <w:rPr>
          <w:sz w:val="24"/>
          <w:szCs w:val="24"/>
        </w:rPr>
        <w:t xml:space="preserve"> Сведения об имуществе по состоянию на 01 ию</w:t>
      </w:r>
      <w:r w:rsidR="002D39BD" w:rsidRPr="00E8204E">
        <w:rPr>
          <w:sz w:val="24"/>
          <w:szCs w:val="24"/>
        </w:rPr>
        <w:t>н</w:t>
      </w:r>
      <w:r w:rsidR="009A1DC6" w:rsidRPr="00E8204E">
        <w:rPr>
          <w:sz w:val="24"/>
          <w:szCs w:val="24"/>
        </w:rPr>
        <w:t>я 202</w:t>
      </w:r>
      <w:r w:rsidR="00B56BC9">
        <w:rPr>
          <w:sz w:val="24"/>
          <w:szCs w:val="24"/>
        </w:rPr>
        <w:t>4</w:t>
      </w:r>
      <w:r w:rsidR="009A1DC6" w:rsidRPr="00E8204E">
        <w:rPr>
          <w:sz w:val="24"/>
          <w:szCs w:val="24"/>
        </w:rPr>
        <w:t xml:space="preserve"> года (при наличии;</w:t>
      </w:r>
      <w:r w:rsidR="00B56BC9">
        <w:rPr>
          <w:sz w:val="24"/>
          <w:szCs w:val="24"/>
        </w:rPr>
        <w:t xml:space="preserve"> для имущества общей собственности указывается ее вид,</w:t>
      </w:r>
      <w:r w:rsidR="009A1DC6" w:rsidRPr="00E8204E">
        <w:rPr>
          <w:sz w:val="24"/>
          <w:szCs w:val="24"/>
        </w:rPr>
        <w:t xml:space="preserve"> для имущества на праве общей долевой собственности указывается размер доли в праве):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2.1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Недвижимое имущество, находящееся на т</w:t>
      </w:r>
      <w:r w:rsidR="009A1DC6" w:rsidRPr="00E8204E">
        <w:rPr>
          <w:sz w:val="24"/>
          <w:szCs w:val="24"/>
        </w:rPr>
        <w:t>ерритории Российской Федерации</w:t>
      </w:r>
      <w:r w:rsidR="00CA33FF" w:rsidRPr="00E8204E">
        <w:rPr>
          <w:sz w:val="24"/>
          <w:szCs w:val="24"/>
        </w:rPr>
        <w:t>: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земельные участки (наименование субъекта Российской Федерации, района, города, иного населенного пункта, количество, общая площадь (кв. м) каждого; вид общей собственности);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жилые дома (наименование субъекта Российской Федерации, района,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sz w:val="24"/>
          <w:szCs w:val="24"/>
        </w:rPr>
        <w:t xml:space="preserve"> количество, общая площадь (кв. м) каждого; вид общей собственности);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квартиры</w:t>
      </w:r>
      <w:r w:rsidR="002D39BD" w:rsidRPr="00E8204E">
        <w:rPr>
          <w:sz w:val="24"/>
          <w:szCs w:val="24"/>
        </w:rPr>
        <w:t>, комнаты</w:t>
      </w:r>
      <w:r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Pr="00E8204E">
        <w:rPr>
          <w:sz w:val="24"/>
          <w:szCs w:val="24"/>
        </w:rPr>
        <w:t>количество, общая площадь (кв. м) каждой; вид общей собственности);</w:t>
      </w:r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садовые дома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>количество, общая площадь (кв. м) каждой; вид общей собственности);</w:t>
      </w:r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машино-места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 xml:space="preserve">количество, общая площадь (кв. м) каждого; вид общей </w:t>
      </w:r>
      <w:r w:rsidR="00CA33FF" w:rsidRPr="00E8204E">
        <w:rPr>
          <w:sz w:val="24"/>
          <w:szCs w:val="24"/>
        </w:rPr>
        <w:lastRenderedPageBreak/>
        <w:t>собственности);</w:t>
      </w:r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 xml:space="preserve">иное недвижимое имущество (наименование </w:t>
      </w:r>
      <w:r w:rsidRPr="00E8204E">
        <w:rPr>
          <w:sz w:val="24"/>
          <w:szCs w:val="24"/>
        </w:rPr>
        <w:t>субъекта Российской Федерации, района</w:t>
      </w:r>
      <w:r w:rsidRPr="00E8204E">
        <w:rPr>
          <w:color w:val="000000"/>
          <w:kern w:val="28"/>
          <w:sz w:val="24"/>
          <w:szCs w:val="24"/>
        </w:rPr>
        <w:t>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color w:val="000000"/>
          <w:kern w:val="28"/>
          <w:sz w:val="24"/>
          <w:szCs w:val="24"/>
        </w:rPr>
        <w:t xml:space="preserve"> наименование, общая площадь (кв. м) каждого объекта;</w:t>
      </w:r>
      <w:r w:rsidRPr="00E8204E">
        <w:rPr>
          <w:sz w:val="24"/>
          <w:szCs w:val="24"/>
        </w:rPr>
        <w:t xml:space="preserve"> вид общей собственности).</w:t>
      </w:r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>Недвижимое имущество, находящееся за пределами территории Российской Федерации (наименование страны; наименование объекта; общая площадь (кв. м) каждого объекта; вид общей собственности).</w:t>
      </w:r>
    </w:p>
    <w:p w:rsidR="00CA33FF" w:rsidRPr="00E8204E" w:rsidRDefault="0026104A" w:rsidP="00CA33FF">
      <w:pPr>
        <w:pStyle w:val="33"/>
        <w:spacing w:after="0"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3.4.2.2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Транспортные средства (общее количество (ед.), вид, марка, модель и год выпуска каждого).</w:t>
      </w:r>
    </w:p>
    <w:p w:rsidR="00CA33FF" w:rsidRPr="00E8204E" w:rsidRDefault="0026104A" w:rsidP="00CA33FF">
      <w:pPr>
        <w:pStyle w:val="33"/>
        <w:spacing w:after="0"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3.4.2.3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Денежные средства и драгоценные металлы, находящиеся на счетах</w:t>
      </w:r>
      <w:r w:rsidR="00687AAD" w:rsidRPr="00E8204E">
        <w:rPr>
          <w:sz w:val="24"/>
          <w:szCs w:val="24"/>
        </w:rPr>
        <w:t xml:space="preserve">, </w:t>
      </w:r>
      <w:r w:rsidR="00CA33FF" w:rsidRPr="00E8204E">
        <w:rPr>
          <w:sz w:val="24"/>
          <w:szCs w:val="24"/>
        </w:rPr>
        <w:t>во вкладах в банках (количество банковских счетов (вкладов) и общая сумма</w:t>
      </w:r>
      <w:r w:rsidR="00B56BC9">
        <w:rPr>
          <w:sz w:val="24"/>
          <w:szCs w:val="24"/>
        </w:rPr>
        <w:t xml:space="preserve"> остатков</w:t>
      </w:r>
      <w:r w:rsidR="00CA33FF" w:rsidRPr="00E8204E">
        <w:rPr>
          <w:sz w:val="24"/>
          <w:szCs w:val="24"/>
        </w:rPr>
        <w:t xml:space="preserve"> на всех счетах </w:t>
      </w:r>
      <w:r w:rsidR="00B56BC9">
        <w:rPr>
          <w:sz w:val="24"/>
          <w:szCs w:val="24"/>
        </w:rPr>
        <w:t>(</w:t>
      </w:r>
      <w:r w:rsidR="00CA33FF" w:rsidRPr="00E8204E">
        <w:rPr>
          <w:sz w:val="24"/>
          <w:szCs w:val="24"/>
        </w:rPr>
        <w:t>вкладах</w:t>
      </w:r>
      <w:r w:rsidR="00B56BC9">
        <w:rPr>
          <w:sz w:val="24"/>
          <w:szCs w:val="24"/>
        </w:rPr>
        <w:t>)</w:t>
      </w:r>
      <w:r w:rsidR="00CA33FF" w:rsidRPr="00E8204E">
        <w:rPr>
          <w:sz w:val="24"/>
          <w:szCs w:val="24"/>
        </w:rPr>
        <w:t xml:space="preserve"> в рублях).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3.4.2.4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Акции (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включая ее организационно-п</w:t>
      </w:r>
      <w:r w:rsidR="00B56BC9">
        <w:rPr>
          <w:sz w:val="24"/>
          <w:szCs w:val="24"/>
        </w:rPr>
        <w:t>равовую форму, количество акций по каждой организации с указанием номинальной стоимости одной акции в рублях по каждому виду</w:t>
      </w:r>
      <w:r w:rsidR="00CA33FF" w:rsidRPr="00E8204E">
        <w:rPr>
          <w:sz w:val="24"/>
          <w:szCs w:val="24"/>
        </w:rPr>
        <w:t>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3.4.2.5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 Иные ценные бумаги (вид, 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выпустившей ценную бумагу, включая ее организационно-правовую форму (фамилия, имя, отчество – для физических лиц), количество и общая стоимость в рублях по каждому виду).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3.4.2.6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 Иное участие в коммерческих организациях (указываются</w:t>
      </w:r>
      <w:r w:rsidR="00B56BC9">
        <w:rPr>
          <w:sz w:val="24"/>
          <w:szCs w:val="24"/>
        </w:rPr>
        <w:t xml:space="preserve"> полное</w:t>
      </w:r>
      <w:r w:rsidR="00CA33FF" w:rsidRPr="00E8204E">
        <w:rPr>
          <w:sz w:val="24"/>
          <w:szCs w:val="24"/>
        </w:rPr>
        <w:t xml:space="preserve"> наименование организации, включая ее организационно-правовую форму, доля участия, выраженная в процентах или простой д</w:t>
      </w:r>
      <w:r w:rsidR="00B56BC9">
        <w:rPr>
          <w:sz w:val="24"/>
          <w:szCs w:val="24"/>
        </w:rPr>
        <w:t xml:space="preserve">роби от уставного (складочного) </w:t>
      </w:r>
      <w:r w:rsidR="00CA33FF" w:rsidRPr="00E8204E">
        <w:rPr>
          <w:sz w:val="24"/>
          <w:szCs w:val="24"/>
        </w:rPr>
        <w:t>капитала).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н</w:t>
      </w:r>
      <w:r w:rsidR="00DA462C" w:rsidRPr="004C7BD9">
        <w:rPr>
          <w:sz w:val="24"/>
          <w:szCs w:val="24"/>
        </w:rPr>
        <w:t>е позднее чем через 48 ч</w:t>
      </w:r>
      <w:r w:rsidR="00DA462C">
        <w:rPr>
          <w:sz w:val="24"/>
          <w:szCs w:val="24"/>
        </w:rPr>
        <w:t>асов после регистрации каждого кандидата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 w:rsidRPr="004C7BD9">
        <w:rPr>
          <w:sz w:val="24"/>
          <w:szCs w:val="24"/>
        </w:rPr>
        <w:t xml:space="preserve"> направляет</w:t>
      </w:r>
      <w:r w:rsidR="00DA462C">
        <w:rPr>
          <w:sz w:val="24"/>
          <w:szCs w:val="24"/>
        </w:rPr>
        <w:t xml:space="preserve"> для опубликования</w:t>
      </w:r>
      <w:r w:rsidR="00DA462C" w:rsidRPr="004C7BD9">
        <w:rPr>
          <w:sz w:val="24"/>
          <w:szCs w:val="24"/>
        </w:rPr>
        <w:t xml:space="preserve"> </w:t>
      </w:r>
      <w:r w:rsidR="00DA462C" w:rsidRPr="002A3740">
        <w:rPr>
          <w:sz w:val="24"/>
          <w:szCs w:val="24"/>
        </w:rPr>
        <w:t xml:space="preserve">в </w:t>
      </w:r>
      <w:r w:rsidR="00DA462C">
        <w:rPr>
          <w:sz w:val="24"/>
          <w:szCs w:val="24"/>
        </w:rPr>
        <w:t>региональное</w:t>
      </w:r>
      <w:r w:rsidR="00DA462C" w:rsidRPr="002A3740">
        <w:rPr>
          <w:sz w:val="24"/>
          <w:szCs w:val="24"/>
        </w:rPr>
        <w:t xml:space="preserve"> периодическое печатное издание</w:t>
      </w:r>
      <w:r w:rsidR="00263CD8">
        <w:rPr>
          <w:sz w:val="24"/>
          <w:szCs w:val="24"/>
        </w:rPr>
        <w:t>, распространяемое на территории соответствующего одномандатного избирательного округа</w:t>
      </w:r>
      <w:r w:rsidR="008C4F90">
        <w:rPr>
          <w:sz w:val="24"/>
          <w:szCs w:val="24"/>
        </w:rPr>
        <w:t>,</w:t>
      </w:r>
      <w:r w:rsidR="00DA462C" w:rsidRPr="002A3740">
        <w:rPr>
          <w:sz w:val="24"/>
          <w:szCs w:val="24"/>
        </w:rPr>
        <w:t xml:space="preserve"> </w:t>
      </w:r>
      <w:r w:rsidR="00DA462C">
        <w:rPr>
          <w:sz w:val="24"/>
          <w:szCs w:val="24"/>
        </w:rPr>
        <w:t xml:space="preserve"> сведения о зарегистрированном кандидате в объеме сведений не менее указанного в решении о его регистрации.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На </w:t>
      </w:r>
      <w:r>
        <w:rPr>
          <w:sz w:val="24"/>
          <w:szCs w:val="24"/>
        </w:rPr>
        <w:t>интернет-портале</w:t>
      </w:r>
      <w:r w:rsidR="00DA4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ГАС «Выборы» </w:t>
      </w:r>
      <w:r w:rsidR="00DA462C">
        <w:rPr>
          <w:sz w:val="24"/>
          <w:szCs w:val="24"/>
        </w:rPr>
        <w:t xml:space="preserve">в информационно-телекоммуникационной сети «Интернет» размещаются сведения о кандидатах, выдвинутых по одномандатным избирательным округам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 xml:space="preserve"> настоящего Комплекса мер, с указанием наименования и (или) номера одномандатного избирательного округа.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зарегистрированном кандидате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>
        <w:rPr>
          <w:sz w:val="24"/>
          <w:szCs w:val="24"/>
        </w:rPr>
        <w:t xml:space="preserve">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 xml:space="preserve"> настоящего Комплекса мер.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="00CA33FF" w:rsidRPr="00834EA8">
        <w:rPr>
          <w:sz w:val="24"/>
          <w:szCs w:val="24"/>
        </w:rPr>
        <w:t xml:space="preserve">. </w:t>
      </w:r>
      <w:r w:rsidR="00CA33FF">
        <w:rPr>
          <w:sz w:val="24"/>
          <w:szCs w:val="24"/>
        </w:rPr>
        <w:t>Комиссия по мере получения информации о результатах проверки сведений, представленных кандидатами, направляет в средства массовой информации</w:t>
      </w:r>
      <w:r w:rsidR="005938E2">
        <w:rPr>
          <w:sz w:val="24"/>
          <w:szCs w:val="24"/>
        </w:rPr>
        <w:t xml:space="preserve"> для опубликования</w:t>
      </w:r>
      <w:r w:rsidR="00CA33FF">
        <w:rPr>
          <w:sz w:val="24"/>
          <w:szCs w:val="24"/>
        </w:rPr>
        <w:t xml:space="preserve"> и</w:t>
      </w:r>
      <w:r w:rsidR="00CA33FF" w:rsidRPr="00834EA8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размещает на своей информационной странице в информационно-телекоммуникационной сети «Интернет» данные о выявленных фактах недостоверности представленных</w:t>
      </w:r>
      <w:r w:rsidR="00263CD8">
        <w:rPr>
          <w:sz w:val="24"/>
          <w:szCs w:val="24"/>
        </w:rPr>
        <w:t xml:space="preserve"> кандидатами</w:t>
      </w:r>
      <w:r w:rsidR="00CA33FF">
        <w:rPr>
          <w:sz w:val="24"/>
          <w:szCs w:val="24"/>
        </w:rPr>
        <w:t xml:space="preserve"> сведений по форме согласно приложению к настоящему Комплексу мер. </w:t>
      </w:r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04A">
        <w:rPr>
          <w:sz w:val="24"/>
          <w:szCs w:val="24"/>
        </w:rPr>
        <w:t>5</w:t>
      </w:r>
      <w:r w:rsidRPr="0039494D">
        <w:rPr>
          <w:sz w:val="24"/>
          <w:szCs w:val="24"/>
        </w:rPr>
        <w:t>. 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обо всех</w:t>
      </w:r>
      <w:r>
        <w:rPr>
          <w:sz w:val="24"/>
          <w:szCs w:val="24"/>
        </w:rPr>
        <w:t xml:space="preserve"> </w:t>
      </w:r>
      <w:r w:rsidR="005938E2">
        <w:rPr>
          <w:sz w:val="24"/>
          <w:szCs w:val="24"/>
        </w:rPr>
        <w:t>единых списках кандидатов, внесенных в избирательный бюллетень, о выдвинувших их избирательных объединениях,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округу.</w:t>
      </w:r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39494D">
        <w:rPr>
          <w:sz w:val="24"/>
          <w:szCs w:val="24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="00CA33FF" w:rsidRPr="0039494D">
        <w:rPr>
          <w:sz w:val="24"/>
          <w:szCs w:val="24"/>
        </w:rPr>
        <w:t xml:space="preserve">. Не позднее чем за </w:t>
      </w:r>
      <w:r w:rsidR="00CA33FF" w:rsidRPr="004A0117">
        <w:rPr>
          <w:sz w:val="24"/>
          <w:szCs w:val="24"/>
        </w:rPr>
        <w:t>10</w:t>
      </w:r>
      <w:r w:rsidR="00CA33FF" w:rsidRPr="0039494D">
        <w:rPr>
          <w:sz w:val="24"/>
          <w:szCs w:val="24"/>
        </w:rPr>
        <w:t xml:space="preserve"> дней до дня голосования </w:t>
      </w:r>
      <w:r w:rsidR="00CA33FF">
        <w:rPr>
          <w:sz w:val="24"/>
          <w:szCs w:val="24"/>
        </w:rPr>
        <w:t>Комиссия</w:t>
      </w:r>
      <w:r w:rsidR="00CA33FF" w:rsidRPr="0039494D">
        <w:rPr>
          <w:sz w:val="24"/>
          <w:szCs w:val="24"/>
        </w:rPr>
        <w:t xml:space="preserve"> обеспечивает изготовление и направление в </w:t>
      </w:r>
      <w:r w:rsidR="00CA33FF">
        <w:rPr>
          <w:sz w:val="24"/>
          <w:szCs w:val="24"/>
        </w:rPr>
        <w:t xml:space="preserve">участковые </w:t>
      </w:r>
      <w:r w:rsidR="00CA33FF" w:rsidRPr="0039494D">
        <w:rPr>
          <w:sz w:val="24"/>
          <w:szCs w:val="24"/>
        </w:rPr>
        <w:t>избирательные комиссии для размещения на информационном стенде (информационных стендах) информационны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плакат</w:t>
      </w:r>
      <w:r w:rsidR="00CA33FF">
        <w:rPr>
          <w:sz w:val="24"/>
          <w:szCs w:val="24"/>
        </w:rPr>
        <w:t>ов и брошюр</w:t>
      </w:r>
      <w:r w:rsidR="00687AAD">
        <w:rPr>
          <w:sz w:val="24"/>
          <w:szCs w:val="24"/>
        </w:rPr>
        <w:t>,</w:t>
      </w:r>
      <w:r w:rsidR="00CA33FF" w:rsidRPr="0039494D">
        <w:rPr>
          <w:sz w:val="24"/>
          <w:szCs w:val="24"/>
        </w:rPr>
        <w:t xml:space="preserve"> содержащи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следующ</w:t>
      </w:r>
      <w:r w:rsidR="00CA33FF">
        <w:rPr>
          <w:sz w:val="24"/>
          <w:szCs w:val="24"/>
        </w:rPr>
        <w:t>ую информацию:</w:t>
      </w:r>
      <w:r w:rsidR="00CA33FF" w:rsidRPr="0039494D">
        <w:rPr>
          <w:sz w:val="24"/>
          <w:szCs w:val="24"/>
        </w:rPr>
        <w:t xml:space="preserve"> </w:t>
      </w:r>
    </w:p>
    <w:p w:rsidR="005938E2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5938E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5938E2">
        <w:rPr>
          <w:sz w:val="24"/>
          <w:szCs w:val="24"/>
        </w:rPr>
        <w:t xml:space="preserve"> Наименования избирательных объединений, выдвинувших единые списки кандидатов и эмблемы данных избирательных объединений (</w:t>
      </w:r>
      <w:r w:rsidR="00263CD8">
        <w:rPr>
          <w:sz w:val="24"/>
          <w:szCs w:val="24"/>
        </w:rPr>
        <w:t>в случае</w:t>
      </w:r>
      <w:r w:rsidR="005938E2">
        <w:rPr>
          <w:sz w:val="24"/>
          <w:szCs w:val="24"/>
        </w:rPr>
        <w:t xml:space="preserve"> представлени</w:t>
      </w:r>
      <w:r w:rsidR="00263CD8">
        <w:rPr>
          <w:sz w:val="24"/>
          <w:szCs w:val="24"/>
        </w:rPr>
        <w:t>я</w:t>
      </w:r>
      <w:r w:rsidR="005938E2">
        <w:rPr>
          <w:sz w:val="24"/>
          <w:szCs w:val="24"/>
        </w:rPr>
        <w:t>) в порядке их размещения в избирательном бюллетене.</w:t>
      </w:r>
    </w:p>
    <w:p w:rsidR="00CA33FF" w:rsidRPr="00C716CC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6.2</w:t>
      </w:r>
      <w:r w:rsidR="00547706">
        <w:rPr>
          <w:sz w:val="24"/>
          <w:szCs w:val="24"/>
        </w:rPr>
        <w:t>.</w:t>
      </w:r>
      <w:r w:rsidR="00CA33FF">
        <w:rPr>
          <w:sz w:val="24"/>
          <w:szCs w:val="24"/>
        </w:rPr>
        <w:t xml:space="preserve"> Б</w:t>
      </w:r>
      <w:r w:rsidR="00CA33FF" w:rsidRPr="0039494D">
        <w:rPr>
          <w:sz w:val="24"/>
          <w:szCs w:val="24"/>
        </w:rPr>
        <w:t>иографические данные каждог</w:t>
      </w:r>
      <w:r w:rsidR="00CA33FF">
        <w:rPr>
          <w:sz w:val="24"/>
          <w:szCs w:val="24"/>
        </w:rPr>
        <w:t>о зарегистрированного кандидата</w:t>
      </w:r>
      <w:r w:rsidR="00CA33FF" w:rsidRPr="0039494D">
        <w:rPr>
          <w:sz w:val="24"/>
          <w:szCs w:val="24"/>
        </w:rPr>
        <w:t>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фамилия</w:t>
      </w:r>
      <w:r w:rsidRPr="0039494D">
        <w:rPr>
          <w:sz w:val="24"/>
          <w:szCs w:val="24"/>
        </w:rPr>
        <w:t>, имя, отчество (если фамилии, имена и отчества двух и более кандидатов</w:t>
      </w:r>
      <w:r w:rsidR="009D1C16">
        <w:rPr>
          <w:sz w:val="24"/>
          <w:szCs w:val="24"/>
        </w:rPr>
        <w:t>, выдвинутых по одномандатным избирательным округам,</w:t>
      </w:r>
      <w:r w:rsidRPr="0039494D">
        <w:rPr>
          <w:sz w:val="24"/>
          <w:szCs w:val="24"/>
        </w:rPr>
        <w:t xml:space="preserve"> совпадают полностью, сведения о кандидатах размещаются в соответствии с датами рождения кандидатов (первыми указываются сведения о старшем кандидате)</w:t>
      </w:r>
      <w:r w:rsidR="00687AAD">
        <w:rPr>
          <w:sz w:val="24"/>
          <w:szCs w:val="24"/>
        </w:rPr>
        <w:t>.</w:t>
      </w:r>
      <w:r w:rsidRPr="0039494D">
        <w:rPr>
          <w:sz w:val="24"/>
          <w:szCs w:val="24"/>
        </w:rPr>
        <w:t xml:space="preserve"> </w:t>
      </w:r>
      <w:r w:rsidR="00687AAD">
        <w:rPr>
          <w:sz w:val="24"/>
          <w:szCs w:val="24"/>
        </w:rPr>
        <w:t>Е</w:t>
      </w:r>
      <w:r w:rsidRPr="0039494D">
        <w:rPr>
          <w:sz w:val="24"/>
          <w:szCs w:val="24"/>
        </w:rPr>
        <w:t>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</w:t>
      </w:r>
      <w:r w:rsidR="008C4F90">
        <w:rPr>
          <w:sz w:val="24"/>
          <w:szCs w:val="24"/>
        </w:rPr>
        <w:t>амилия, имя, отчество кандидата</w:t>
      </w:r>
      <w:r w:rsidRPr="0039494D">
        <w:rPr>
          <w:sz w:val="24"/>
          <w:szCs w:val="24"/>
        </w:rPr>
        <w:t>;</w:t>
      </w:r>
    </w:p>
    <w:p w:rsidR="00CA33FF" w:rsidRPr="0039494D" w:rsidRDefault="005938E2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год</w:t>
      </w:r>
      <w:r w:rsidR="00CA33FF">
        <w:rPr>
          <w:sz w:val="24"/>
          <w:szCs w:val="24"/>
        </w:rPr>
        <w:t xml:space="preserve"> и место</w:t>
      </w:r>
      <w:r w:rsidR="00CA33FF" w:rsidRPr="0039494D">
        <w:rPr>
          <w:sz w:val="24"/>
          <w:szCs w:val="24"/>
        </w:rPr>
        <w:t xml:space="preserve"> рождения;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месте жительства (</w:t>
      </w:r>
      <w:r w:rsidRPr="0039494D">
        <w:rPr>
          <w:sz w:val="24"/>
          <w:szCs w:val="24"/>
        </w:rPr>
        <w:t>наименование субъекта Российской Федерации, района, города, иного населенного пункта, где находится место жительства кандидата</w:t>
      </w:r>
      <w:r>
        <w:rPr>
          <w:sz w:val="24"/>
          <w:szCs w:val="24"/>
        </w:rPr>
        <w:t xml:space="preserve">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(при наличии);</w:t>
      </w:r>
      <w:r w:rsidRPr="0039494D">
        <w:rPr>
          <w:sz w:val="24"/>
          <w:szCs w:val="24"/>
        </w:rPr>
        <w:t xml:space="preserve"> 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9494D">
        <w:rPr>
          <w:sz w:val="24"/>
          <w:szCs w:val="24"/>
        </w:rPr>
        <w:t xml:space="preserve"> (при наличии):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</w:t>
      </w:r>
      <w:r>
        <w:rPr>
          <w:sz w:val="24"/>
          <w:szCs w:val="24"/>
        </w:rPr>
        <w:t>акона (соответствующих законов);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0913CC">
        <w:rPr>
          <w:sz w:val="24"/>
          <w:szCs w:val="24"/>
        </w:rPr>
        <w:t xml:space="preserve">сведения о том, </w:t>
      </w:r>
      <w:r w:rsidR="005938E2">
        <w:rPr>
          <w:sz w:val="24"/>
          <w:szCs w:val="24"/>
        </w:rPr>
        <w:t>что кандидат является аффилированным с иностранным аге</w:t>
      </w:r>
      <w:r w:rsidR="006252C8">
        <w:rPr>
          <w:sz w:val="24"/>
          <w:szCs w:val="24"/>
        </w:rPr>
        <w:t>нтом (при наличии).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6.3.</w:t>
      </w:r>
      <w:r w:rsidR="00CA33FF">
        <w:rPr>
          <w:sz w:val="24"/>
          <w:szCs w:val="24"/>
        </w:rPr>
        <w:t xml:space="preserve">  Сведения о доходах и об имуществе зарегистрированного кандидата в объеме сведений, установленном пунктом </w:t>
      </w:r>
      <w:r>
        <w:rPr>
          <w:sz w:val="24"/>
          <w:szCs w:val="24"/>
        </w:rPr>
        <w:t>3</w:t>
      </w:r>
      <w:r w:rsidR="00CA33F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>
        <w:rPr>
          <w:sz w:val="24"/>
          <w:szCs w:val="24"/>
        </w:rPr>
        <w:t>. настоящего Комплекса мер</w:t>
      </w:r>
      <w:r>
        <w:rPr>
          <w:sz w:val="24"/>
          <w:szCs w:val="24"/>
        </w:rPr>
        <w:t xml:space="preserve"> (</w:t>
      </w:r>
      <w:r w:rsidR="009D1C16">
        <w:rPr>
          <w:sz w:val="24"/>
          <w:szCs w:val="24"/>
        </w:rPr>
        <w:t xml:space="preserve">за исключением случаев, если </w:t>
      </w:r>
      <w:r w:rsidR="007C4437">
        <w:rPr>
          <w:sz w:val="24"/>
          <w:szCs w:val="24"/>
        </w:rPr>
        <w:t>в соответствии с законом указанные сведения могут не представляться и не были представлены кандидат</w:t>
      </w:r>
      <w:r w:rsidR="00FA316B">
        <w:rPr>
          <w:sz w:val="24"/>
          <w:szCs w:val="24"/>
        </w:rPr>
        <w:t>ом</w:t>
      </w:r>
      <w:r>
        <w:rPr>
          <w:sz w:val="24"/>
          <w:szCs w:val="24"/>
        </w:rPr>
        <w:t>)</w:t>
      </w:r>
      <w:r w:rsidR="00CA33FF">
        <w:rPr>
          <w:sz w:val="24"/>
          <w:szCs w:val="24"/>
        </w:rPr>
        <w:t>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6.4.</w:t>
      </w:r>
      <w:r w:rsidR="00CA33FF">
        <w:rPr>
          <w:sz w:val="24"/>
          <w:szCs w:val="24"/>
        </w:rPr>
        <w:t xml:space="preserve"> Сведения о выявленных фактах недостоверности сведений, представленных каждым зарегистрированным кандидатом в Комиссию.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6.5.</w:t>
      </w:r>
      <w:r w:rsidR="006252C8">
        <w:rPr>
          <w:sz w:val="24"/>
          <w:szCs w:val="24"/>
        </w:rPr>
        <w:t xml:space="preserve"> Если кандидат по одномандатному избирательному округу выдвинут избирательным </w:t>
      </w:r>
      <w:r w:rsidR="006252C8" w:rsidRPr="006252C8">
        <w:rPr>
          <w:sz w:val="24"/>
          <w:szCs w:val="24"/>
        </w:rPr>
        <w:t>объединением, указываются слова «выдвинут избирательным объединением» с указанием наименования этого избирательного объединения, если кандидат сам выдвинул свою кандидатуру, указывается слово «самовыдвижение».</w:t>
      </w:r>
      <w:r w:rsidR="006252C8" w:rsidRPr="0039494D">
        <w:rPr>
          <w:sz w:val="24"/>
          <w:szCs w:val="24"/>
        </w:rPr>
        <w:t xml:space="preserve"> </w:t>
      </w:r>
      <w:r w:rsidR="006252C8">
        <w:rPr>
          <w:sz w:val="24"/>
          <w:szCs w:val="24"/>
        </w:rPr>
        <w:t xml:space="preserve">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6.6.</w:t>
      </w:r>
      <w:r w:rsidR="006252C8">
        <w:rPr>
          <w:sz w:val="24"/>
          <w:szCs w:val="24"/>
        </w:rPr>
        <w:t xml:space="preserve"> В сведения о кандидате по одномандатному избирательному округу могут также включаться представленные кандидатом одновременно с документами для регистрации кандидата подтвержденные документально сведения </w:t>
      </w:r>
      <w:r>
        <w:rPr>
          <w:sz w:val="24"/>
          <w:szCs w:val="24"/>
        </w:rPr>
        <w:t xml:space="preserve">о </w:t>
      </w:r>
      <w:r w:rsidR="006252C8">
        <w:rPr>
          <w:sz w:val="24"/>
          <w:szCs w:val="24"/>
        </w:rPr>
        <w:t>наличии государственных наград</w:t>
      </w:r>
      <w:r w:rsidRPr="00D5247D">
        <w:rPr>
          <w:color w:val="FF0000"/>
          <w:sz w:val="24"/>
          <w:szCs w:val="24"/>
        </w:rPr>
        <w:t>, …..</w:t>
      </w:r>
      <w:r w:rsidRPr="00D5247D">
        <w:rPr>
          <w:rStyle w:val="ab"/>
          <w:color w:val="FF0000"/>
          <w:sz w:val="24"/>
          <w:szCs w:val="24"/>
        </w:rPr>
        <w:footnoteReference w:id="1"/>
      </w:r>
      <w:r w:rsidR="006252C8">
        <w:rPr>
          <w:sz w:val="24"/>
          <w:szCs w:val="24"/>
        </w:rPr>
        <w:t>.</w:t>
      </w:r>
    </w:p>
    <w:p w:rsidR="00CA33FF" w:rsidRPr="00C3352B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6.7.</w:t>
      </w:r>
      <w:r w:rsidR="00CA33FF" w:rsidRPr="00C3352B">
        <w:rPr>
          <w:sz w:val="24"/>
          <w:szCs w:val="24"/>
        </w:rPr>
        <w:t xml:space="preserve"> </w:t>
      </w:r>
      <w:r w:rsidR="00C3352B" w:rsidRPr="00C3352B">
        <w:rPr>
          <w:sz w:val="24"/>
          <w:szCs w:val="24"/>
        </w:rPr>
        <w:t xml:space="preserve">Перед биографическими данными о зарегистрированных кандидатах по </w:t>
      </w:r>
      <w:r w:rsidR="00C3352B" w:rsidRPr="00C3352B">
        <w:rPr>
          <w:sz w:val="24"/>
          <w:szCs w:val="24"/>
        </w:rPr>
        <w:lastRenderedPageBreak/>
        <w:t xml:space="preserve">одномандатным  избирательным  округам размещаются их фотографии одинакового размера (на фотографии должны помещаться лицо и верхняя часть плеч; кандидат изображается анфас, смотрящим прямо (в объектив камеры); глаза должны быть открытыми, а волосы и оправа (блики на стеклах) очков не должны заслонять их; фон нейтральный (светлый), </w:t>
      </w:r>
      <w:r w:rsidR="00C3352B" w:rsidRPr="00C3352B">
        <w:rPr>
          <w:color w:val="0A0A0A"/>
          <w:sz w:val="24"/>
          <w:szCs w:val="24"/>
        </w:rPr>
        <w:t xml:space="preserve">без полос, пятен и изображения посторонних предметов и теней; </w:t>
      </w:r>
      <w:r w:rsidR="00C3352B" w:rsidRPr="00C3352B">
        <w:rPr>
          <w:sz w:val="24"/>
          <w:szCs w:val="24"/>
        </w:rPr>
        <w:t>не допускается представление фотографий в очках с затемненными стеклами; запрещены фотографии в форменной одежде, с нагрудными знаками, за исключением государственных наград; не допускается представление фотографий в головных уборах, за исключением  случая, если религиозные убеждения кандидата не позволяют показываться перед посторонними лицами без головных уборов, при условии что головной убор не скрывает овал лица кандидата; иные элементы одежды, руки, посторонние предметы не должны закрывать овал лица; запрещается использовать фотографии, содержащие признаки предвыборной агитации).</w:t>
      </w:r>
    </w:p>
    <w:p w:rsidR="00CA33FF" w:rsidRPr="0049555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C3352B">
        <w:rPr>
          <w:sz w:val="24"/>
          <w:szCs w:val="24"/>
        </w:rPr>
        <w:t>Фотография для размещения на</w:t>
      </w:r>
      <w:r>
        <w:rPr>
          <w:sz w:val="24"/>
          <w:szCs w:val="24"/>
        </w:rPr>
        <w:t xml:space="preserve"> информационном стенде предоставляется кандидатом в цветном изображении на бумажном носителе (размер 9х12 см) и в машиночитаемом виде</w:t>
      </w:r>
      <w:r w:rsidR="00547706">
        <w:rPr>
          <w:sz w:val="24"/>
          <w:szCs w:val="24"/>
        </w:rPr>
        <w:t xml:space="preserve"> в формате </w:t>
      </w:r>
      <w:r w:rsidR="00547706">
        <w:rPr>
          <w:sz w:val="24"/>
          <w:szCs w:val="24"/>
          <w:lang w:val="en-US"/>
        </w:rPr>
        <w:t>JPEG</w:t>
      </w:r>
      <w:r>
        <w:rPr>
          <w:sz w:val="24"/>
          <w:szCs w:val="24"/>
        </w:rPr>
        <w:t xml:space="preserve"> одновременно с документами для регистрации кандидата. В случае непредставления фотографии Комиссия вправе использовать для размещения на информационном стенде фотографию, представленную кандидатом для изготовления удостоверения (при наличии), а при невозможности ее использования, сведения о кандидате размещаются без </w:t>
      </w:r>
      <w:r w:rsidRPr="0049555F">
        <w:rPr>
          <w:sz w:val="24"/>
          <w:szCs w:val="24"/>
        </w:rPr>
        <w:t>фотографии.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6.8</w:t>
      </w:r>
      <w:r w:rsidR="00CA33FF" w:rsidRPr="0049555F">
        <w:rPr>
          <w:sz w:val="24"/>
          <w:szCs w:val="24"/>
        </w:rPr>
        <w:t>. Сведения информационных плакатов и брошюр о</w:t>
      </w:r>
      <w:r w:rsidR="006252C8">
        <w:rPr>
          <w:sz w:val="24"/>
          <w:szCs w:val="24"/>
        </w:rPr>
        <w:t xml:space="preserve">б избирательных объединениях, кандидатах по соответствующему избирательному округу </w:t>
      </w:r>
      <w:r w:rsidR="00CA33FF" w:rsidRPr="0049555F">
        <w:rPr>
          <w:sz w:val="24"/>
          <w:szCs w:val="24"/>
        </w:rPr>
        <w:t>для размещения на информационном стенде должны быть напечатаны одинаковым шрифтом.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6.9</w:t>
      </w:r>
      <w:r w:rsidR="006252C8">
        <w:rPr>
          <w:sz w:val="24"/>
          <w:szCs w:val="24"/>
        </w:rPr>
        <w:t xml:space="preserve"> Сведения об избирательных объединениях, кандидатах по соответствующему избирательному округу размещаются в информационных пла</w:t>
      </w:r>
      <w:r w:rsidR="007C4437">
        <w:rPr>
          <w:sz w:val="24"/>
          <w:szCs w:val="24"/>
        </w:rPr>
        <w:t>катах и брошюрах в равном объеме</w:t>
      </w:r>
      <w:r w:rsidR="006252C8">
        <w:rPr>
          <w:sz w:val="24"/>
          <w:szCs w:val="24"/>
        </w:rPr>
        <w:t xml:space="preserve"> и в той же последовательности, что и в избирательных бюллетенях.</w:t>
      </w:r>
    </w:p>
    <w:p w:rsidR="00CA33F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6.10.</w:t>
      </w:r>
      <w:r w:rsidR="00CA33FF" w:rsidRPr="0049555F">
        <w:rPr>
          <w:sz w:val="24"/>
          <w:szCs w:val="24"/>
        </w:rPr>
        <w:t xml:space="preserve"> В случае необходимости внесения изменений в информационные плакаты и брошюры после их изготовления, допускается их дополнение, в том числе подклейка информации, исключение сведений, в том числе заклейка информации, а также внесение, изменение, исключение сведений иными способами.</w:t>
      </w:r>
    </w:p>
    <w:p w:rsidR="00687AAD" w:rsidRDefault="00687AAD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547706">
      <w:pPr>
        <w:pStyle w:val="33"/>
        <w:spacing w:after="0"/>
        <w:ind w:left="0" w:firstLine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10"/>
      </w:tblGrid>
      <w:tr w:rsidR="00CA33FF" w:rsidTr="00DC0A3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Pr="003E38C8" w:rsidRDefault="00CA33FF" w:rsidP="00DC0A3E">
            <w:pPr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33FF" w:rsidRPr="00CA33FF" w:rsidRDefault="00CA33FF" w:rsidP="00DC0A3E">
            <w:pPr>
              <w:jc w:val="center"/>
              <w:rPr>
                <w:sz w:val="20"/>
                <w:szCs w:val="20"/>
              </w:rPr>
            </w:pPr>
            <w:r w:rsidRPr="00F338C5">
              <w:rPr>
                <w:sz w:val="20"/>
                <w:szCs w:val="20"/>
              </w:rPr>
              <w:t xml:space="preserve">Приложение к Комплексу мер </w:t>
            </w:r>
            <w:r w:rsidR="00F338C5" w:rsidRPr="00F338C5">
              <w:rPr>
                <w:sz w:val="20"/>
                <w:szCs w:val="20"/>
              </w:rPr>
              <w:t>по обеспечению информирования избирателей об избирательных объединениях, выдвинувших кандидатов, единые списки кандидатов, о зарегистрированных кандидатах при проведении выборов депутатов</w:t>
            </w:r>
            <w:r w:rsidR="004813B6">
              <w:rPr>
                <w:sz w:val="20"/>
                <w:szCs w:val="20"/>
              </w:rPr>
              <w:t xml:space="preserve"> </w:t>
            </w:r>
            <w:r w:rsidR="004813B6" w:rsidRPr="004813B6">
              <w:rPr>
                <w:sz w:val="20"/>
                <w:szCs w:val="20"/>
              </w:rPr>
              <w:t>Мглинского районного Совета народных депутатов седьмого созыва</w:t>
            </w:r>
          </w:p>
        </w:tc>
      </w:tr>
    </w:tbl>
    <w:p w:rsidR="003153FF" w:rsidRDefault="003153FF" w:rsidP="004813B6">
      <w:pPr>
        <w:rPr>
          <w:bCs/>
          <w:sz w:val="22"/>
        </w:rPr>
      </w:pPr>
    </w:p>
    <w:p w:rsidR="00CA33FF" w:rsidRPr="00A3783E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 xml:space="preserve">Сведения </w:t>
      </w:r>
    </w:p>
    <w:p w:rsidR="00CA33FF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>о выявленных фактах недостоверн</w:t>
      </w:r>
      <w:r>
        <w:rPr>
          <w:bCs/>
          <w:sz w:val="22"/>
        </w:rPr>
        <w:t xml:space="preserve">ости сведений, представленных в территориальную </w:t>
      </w:r>
      <w:r w:rsidRPr="00A3783E">
        <w:rPr>
          <w:bCs/>
          <w:sz w:val="22"/>
        </w:rPr>
        <w:t>избирательную комиссию</w:t>
      </w:r>
      <w:r w:rsidR="00B14992">
        <w:rPr>
          <w:bCs/>
          <w:sz w:val="22"/>
        </w:rPr>
        <w:t xml:space="preserve"> Мглинского района</w:t>
      </w:r>
      <w:r w:rsidRPr="00A3783E">
        <w:rPr>
          <w:bCs/>
          <w:sz w:val="22"/>
        </w:rPr>
        <w:t xml:space="preserve"> кандидатами </w:t>
      </w:r>
      <w:r w:rsidR="00B14992">
        <w:rPr>
          <w:bCs/>
          <w:sz w:val="22"/>
        </w:rPr>
        <w:t>на выборах</w:t>
      </w:r>
      <w:r w:rsidR="00B14992" w:rsidRPr="00B14992">
        <w:rPr>
          <w:bCs/>
          <w:sz w:val="22"/>
        </w:rPr>
        <w:t xml:space="preserve"> депутатов Мглинского районного Совета народных депутатов седьмого созыва</w:t>
      </w:r>
    </w:p>
    <w:p w:rsidR="00CA33FF" w:rsidRPr="00A3783E" w:rsidRDefault="00CA33FF" w:rsidP="00CA33FF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16"/>
        <w:gridCol w:w="2349"/>
        <w:gridCol w:w="1388"/>
        <w:gridCol w:w="2329"/>
        <w:gridCol w:w="1302"/>
        <w:gridCol w:w="1668"/>
      </w:tblGrid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№ п/п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Субъект выдвижения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Представлено зарегистрированным кандидатом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Результаты проверки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Организация представившая информацию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1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2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sz w:val="22"/>
              </w:rPr>
              <w:t xml:space="preserve">Фамилия, имя, отчество      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дате и месте рождения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 месте жительства</w:t>
            </w:r>
            <w:r>
              <w:rPr>
                <w:bCs/>
                <w:sz w:val="22"/>
              </w:rPr>
              <w:t xml:space="preserve"> (</w:t>
            </w:r>
            <w:r w:rsidRPr="00E32A8B">
              <w:rPr>
                <w:bCs/>
                <w:sz w:val="22"/>
              </w:rPr>
              <w:t>наименование субъекта Российской Федерации, района, города, иного населенного пункта</w:t>
            </w:r>
            <w:r>
              <w:rPr>
                <w:bCs/>
                <w:sz w:val="22"/>
              </w:rPr>
              <w:t>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профессиональном  образовании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об основном месте работы (службы), должности (роде занятий)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9302" w:type="dxa"/>
            <w:gridSpan w:val="5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принадлежности и статусе кандидата в политической партии либо в ином общественном объединении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64113D" w:rsidRDefault="007C160E" w:rsidP="00A710DB">
            <w:pPr>
              <w:jc w:val="center"/>
              <w:rPr>
                <w:bCs/>
                <w:sz w:val="22"/>
              </w:rPr>
            </w:pPr>
            <w:r w:rsidRPr="0064113D">
              <w:rPr>
                <w:bCs/>
                <w:sz w:val="22"/>
              </w:rPr>
              <w:t>Сведения о судимости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0CAE" w:rsidRDefault="007C160E" w:rsidP="00A710DB">
            <w:pPr>
              <w:jc w:val="center"/>
              <w:rPr>
                <w:sz w:val="22"/>
              </w:rPr>
            </w:pPr>
            <w:r w:rsidRPr="00DC0CAE">
              <w:rPr>
                <w:sz w:val="22"/>
              </w:rPr>
              <w:t>Сведения о</w:t>
            </w:r>
            <w:r>
              <w:rPr>
                <w:sz w:val="22"/>
              </w:rPr>
              <w:t xml:space="preserve"> наличии статуса кандидата, являющегося иностранным агентом, либо кандидата, аффилированного с иностранным агентом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  <w:trHeight w:val="316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Доходы</w:t>
            </w:r>
          </w:p>
        </w:tc>
      </w:tr>
      <w:tr w:rsidR="007C160E" w:rsidRPr="0039494D" w:rsidTr="00A710DB">
        <w:trPr>
          <w:cantSplit/>
          <w:trHeight w:val="224"/>
        </w:trPr>
        <w:tc>
          <w:tcPr>
            <w:tcW w:w="533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82" w:type="dxa"/>
            <w:gridSpan w:val="2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2549" w:rsidRDefault="007C160E" w:rsidP="00A710DB">
            <w:pPr>
              <w:jc w:val="center"/>
              <w:rPr>
                <w:i/>
                <w:iCs/>
                <w:sz w:val="22"/>
              </w:rPr>
            </w:pPr>
            <w:r w:rsidRPr="00A3783E">
              <w:rPr>
                <w:bCs/>
                <w:sz w:val="22"/>
              </w:rPr>
              <w:t>Недвижимое имущество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Транспортные средства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Денежные средства и драгоценные металлы, находящиеся на счетах (во вкладах) в банках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Акции, иные ценные бумаги и иное участие в коммерческих организациях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trHeight w:val="251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FE6AC8">
              <w:rPr>
                <w:sz w:val="22"/>
              </w:rPr>
              <w:t>Иные сведения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</w:tbl>
    <w:p w:rsidR="00CA33FF" w:rsidRDefault="00CA33FF" w:rsidP="00CA33FF">
      <w:pPr>
        <w:jc w:val="center"/>
        <w:rPr>
          <w:sz w:val="26"/>
        </w:rPr>
      </w:pPr>
      <w:r>
        <w:rPr>
          <w:sz w:val="26"/>
        </w:rPr>
        <w:t>___________________________________________________________________</w:t>
      </w:r>
      <w:r w:rsidRPr="00A3783E">
        <w:rPr>
          <w:bCs/>
          <w:szCs w:val="24"/>
        </w:rPr>
        <w:t xml:space="preserve"> </w:t>
      </w:r>
    </w:p>
    <w:p w:rsidR="00CA33FF" w:rsidRDefault="00CA33FF" w:rsidP="00CA33FF">
      <w:pPr>
        <w:rPr>
          <w:sz w:val="26"/>
        </w:rPr>
      </w:pPr>
      <w:r>
        <w:rPr>
          <w:sz w:val="22"/>
        </w:rPr>
        <w:t>1. В таблице указываются сведения только в отношении тех кандидатов, у которых обнаружены какие-либо несоответствия или недостоверность в представленных сведениях.</w:t>
      </w:r>
    </w:p>
    <w:p w:rsidR="00CA33FF" w:rsidRDefault="00CA33FF" w:rsidP="00CA33FF">
      <w:pPr>
        <w:rPr>
          <w:sz w:val="22"/>
        </w:rPr>
      </w:pPr>
      <w:r>
        <w:rPr>
          <w:sz w:val="22"/>
        </w:rPr>
        <w:t>2. Сведения о кандидатах группируются по разделам. Например: в раздел "доходы" включаются все кандидаты, у которых обнаружены какие-либо несоответствия или недостоверность в представленных сведениях.</w:t>
      </w:r>
    </w:p>
    <w:p w:rsidR="0009497E" w:rsidRDefault="0009497E" w:rsidP="00CA33FF">
      <w:pPr>
        <w:rPr>
          <w:sz w:val="22"/>
        </w:rPr>
      </w:pPr>
      <w:r>
        <w:rPr>
          <w:sz w:val="22"/>
        </w:rPr>
        <w:t>3. Сведения о кандидатах, включенных в зарегистрированные единые списки кандидатов, группируются отдельно по каждому избирательному объединению.</w:t>
      </w:r>
    </w:p>
    <w:p w:rsidR="00352A81" w:rsidRDefault="0009497E" w:rsidP="00CA33FF">
      <w:pPr>
        <w:rPr>
          <w:sz w:val="22"/>
        </w:rPr>
      </w:pPr>
      <w:r>
        <w:rPr>
          <w:sz w:val="22"/>
        </w:rPr>
        <w:lastRenderedPageBreak/>
        <w:t>4. В случае возложения на территориальную избирательную комиссию полномочий двух и более окружных избирательных комиссий, сведения о кандидатах по каждому одномандатному избирательному округу формируются отдельно.</w:t>
      </w:r>
    </w:p>
    <w:sectPr w:rsidR="00352A8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66" w:rsidRDefault="00085A66" w:rsidP="00197884">
      <w:r>
        <w:separator/>
      </w:r>
    </w:p>
  </w:endnote>
  <w:endnote w:type="continuationSeparator" w:id="0">
    <w:p w:rsidR="00085A66" w:rsidRDefault="00085A66" w:rsidP="001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66" w:rsidRDefault="00085A66" w:rsidP="00197884">
      <w:r>
        <w:separator/>
      </w:r>
    </w:p>
  </w:footnote>
  <w:footnote w:type="continuationSeparator" w:id="0">
    <w:p w:rsidR="00085A66" w:rsidRDefault="00085A66" w:rsidP="00197884">
      <w:r>
        <w:continuationSeparator/>
      </w:r>
    </w:p>
  </w:footnote>
  <w:footnote w:id="1">
    <w:p w:rsidR="00D5247D" w:rsidRPr="00D5247D" w:rsidRDefault="00D5247D">
      <w:pPr>
        <w:pStyle w:val="ac"/>
        <w:rPr>
          <w:color w:val="FF0000"/>
        </w:rPr>
      </w:pPr>
      <w:r w:rsidRPr="00D5247D">
        <w:rPr>
          <w:rStyle w:val="ab"/>
          <w:color w:val="FF0000"/>
        </w:rPr>
        <w:footnoteRef/>
      </w:r>
      <w:r w:rsidRPr="00D5247D">
        <w:rPr>
          <w:color w:val="FF0000"/>
        </w:rPr>
        <w:t xml:space="preserve"> Объем сведений </w:t>
      </w:r>
      <w:r>
        <w:rPr>
          <w:color w:val="FF0000"/>
        </w:rPr>
        <w:t xml:space="preserve">о кандидате может быть расширен: </w:t>
      </w:r>
      <w:r w:rsidR="00547706">
        <w:rPr>
          <w:color w:val="FF0000"/>
        </w:rPr>
        <w:t>об ученой степени, ученых званиях, о семейном положении, наличии детей.</w:t>
      </w:r>
    </w:p>
    <w:p w:rsidR="00D5247D" w:rsidRDefault="00D5247D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4B2155"/>
    <w:multiLevelType w:val="hybridMultilevel"/>
    <w:tmpl w:val="B358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BC0C33"/>
    <w:multiLevelType w:val="hybridMultilevel"/>
    <w:tmpl w:val="05CE25C6"/>
    <w:lvl w:ilvl="0" w:tplc="6240BA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FFE6818"/>
    <w:multiLevelType w:val="hybridMultilevel"/>
    <w:tmpl w:val="DA36F0CC"/>
    <w:lvl w:ilvl="0" w:tplc="6C8210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6BF04FB"/>
    <w:multiLevelType w:val="hybridMultilevel"/>
    <w:tmpl w:val="CCC0947E"/>
    <w:lvl w:ilvl="0" w:tplc="40184DE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64010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6F124303"/>
    <w:multiLevelType w:val="hybridMultilevel"/>
    <w:tmpl w:val="C2EA286A"/>
    <w:lvl w:ilvl="0" w:tplc="55EEF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5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5700"/>
    <w:rsid w:val="00033000"/>
    <w:rsid w:val="00065104"/>
    <w:rsid w:val="00075EC0"/>
    <w:rsid w:val="00085A66"/>
    <w:rsid w:val="0009479C"/>
    <w:rsid w:val="0009497E"/>
    <w:rsid w:val="00096DF9"/>
    <w:rsid w:val="000B3263"/>
    <w:rsid w:val="000C43B9"/>
    <w:rsid w:val="000C6BDE"/>
    <w:rsid w:val="000D5D7A"/>
    <w:rsid w:val="000E01A3"/>
    <w:rsid w:val="0011653B"/>
    <w:rsid w:val="001256D2"/>
    <w:rsid w:val="001502B5"/>
    <w:rsid w:val="001665FC"/>
    <w:rsid w:val="00167CCA"/>
    <w:rsid w:val="00172E9D"/>
    <w:rsid w:val="001801A1"/>
    <w:rsid w:val="00181233"/>
    <w:rsid w:val="00182690"/>
    <w:rsid w:val="00197884"/>
    <w:rsid w:val="001A16D5"/>
    <w:rsid w:val="001B04D1"/>
    <w:rsid w:val="001B1460"/>
    <w:rsid w:val="001B3A6F"/>
    <w:rsid w:val="001D49D4"/>
    <w:rsid w:val="001E7217"/>
    <w:rsid w:val="00206194"/>
    <w:rsid w:val="00211E60"/>
    <w:rsid w:val="00217464"/>
    <w:rsid w:val="002227C7"/>
    <w:rsid w:val="00251613"/>
    <w:rsid w:val="0026104A"/>
    <w:rsid w:val="00261981"/>
    <w:rsid w:val="00263CD8"/>
    <w:rsid w:val="00271529"/>
    <w:rsid w:val="00272718"/>
    <w:rsid w:val="00283267"/>
    <w:rsid w:val="00290F3F"/>
    <w:rsid w:val="002B0177"/>
    <w:rsid w:val="002B7125"/>
    <w:rsid w:val="002D39BD"/>
    <w:rsid w:val="002D691B"/>
    <w:rsid w:val="003153FF"/>
    <w:rsid w:val="00340085"/>
    <w:rsid w:val="00352A81"/>
    <w:rsid w:val="003556E5"/>
    <w:rsid w:val="00356F47"/>
    <w:rsid w:val="0039494D"/>
    <w:rsid w:val="003A062F"/>
    <w:rsid w:val="003A2BD1"/>
    <w:rsid w:val="003D1B7B"/>
    <w:rsid w:val="003D6FC4"/>
    <w:rsid w:val="003E77DA"/>
    <w:rsid w:val="003F1881"/>
    <w:rsid w:val="003F3059"/>
    <w:rsid w:val="00402CAA"/>
    <w:rsid w:val="00406CEF"/>
    <w:rsid w:val="00410A1A"/>
    <w:rsid w:val="00427AC5"/>
    <w:rsid w:val="004379DD"/>
    <w:rsid w:val="00440A45"/>
    <w:rsid w:val="00446226"/>
    <w:rsid w:val="00450E4E"/>
    <w:rsid w:val="0046603B"/>
    <w:rsid w:val="004675E8"/>
    <w:rsid w:val="004704D1"/>
    <w:rsid w:val="00474707"/>
    <w:rsid w:val="004813B6"/>
    <w:rsid w:val="00482DC2"/>
    <w:rsid w:val="00485002"/>
    <w:rsid w:val="004A0117"/>
    <w:rsid w:val="004B46BF"/>
    <w:rsid w:val="004B697E"/>
    <w:rsid w:val="004C0388"/>
    <w:rsid w:val="004C29CB"/>
    <w:rsid w:val="004C4C16"/>
    <w:rsid w:val="004C7BD9"/>
    <w:rsid w:val="004E1AB2"/>
    <w:rsid w:val="004E3F80"/>
    <w:rsid w:val="004F5706"/>
    <w:rsid w:val="00503D11"/>
    <w:rsid w:val="005216FE"/>
    <w:rsid w:val="00524412"/>
    <w:rsid w:val="00531F0E"/>
    <w:rsid w:val="00547706"/>
    <w:rsid w:val="0055644F"/>
    <w:rsid w:val="005668E6"/>
    <w:rsid w:val="0058463C"/>
    <w:rsid w:val="00585B2C"/>
    <w:rsid w:val="005938E2"/>
    <w:rsid w:val="005A44B7"/>
    <w:rsid w:val="005B105A"/>
    <w:rsid w:val="005B262A"/>
    <w:rsid w:val="005C5DAB"/>
    <w:rsid w:val="005F004A"/>
    <w:rsid w:val="005F67FC"/>
    <w:rsid w:val="00603E66"/>
    <w:rsid w:val="0060529A"/>
    <w:rsid w:val="00607C37"/>
    <w:rsid w:val="006252C8"/>
    <w:rsid w:val="00630BA1"/>
    <w:rsid w:val="00641374"/>
    <w:rsid w:val="00655A7D"/>
    <w:rsid w:val="0067764C"/>
    <w:rsid w:val="00683DB0"/>
    <w:rsid w:val="00687AAD"/>
    <w:rsid w:val="006911A3"/>
    <w:rsid w:val="006B739B"/>
    <w:rsid w:val="006D23F6"/>
    <w:rsid w:val="007251C1"/>
    <w:rsid w:val="00746104"/>
    <w:rsid w:val="00756FAF"/>
    <w:rsid w:val="00793F63"/>
    <w:rsid w:val="00796A41"/>
    <w:rsid w:val="007A2A90"/>
    <w:rsid w:val="007A42CA"/>
    <w:rsid w:val="007A6545"/>
    <w:rsid w:val="007C160E"/>
    <w:rsid w:val="007C4437"/>
    <w:rsid w:val="007E3882"/>
    <w:rsid w:val="007F5237"/>
    <w:rsid w:val="00810016"/>
    <w:rsid w:val="00817072"/>
    <w:rsid w:val="0081783B"/>
    <w:rsid w:val="00834EA8"/>
    <w:rsid w:val="008624A7"/>
    <w:rsid w:val="0087387D"/>
    <w:rsid w:val="00882256"/>
    <w:rsid w:val="00887577"/>
    <w:rsid w:val="008935ED"/>
    <w:rsid w:val="0089545C"/>
    <w:rsid w:val="008A3036"/>
    <w:rsid w:val="008B48CF"/>
    <w:rsid w:val="008C4F90"/>
    <w:rsid w:val="008D566B"/>
    <w:rsid w:val="008E7B02"/>
    <w:rsid w:val="00907623"/>
    <w:rsid w:val="00914982"/>
    <w:rsid w:val="009153EC"/>
    <w:rsid w:val="00922B4B"/>
    <w:rsid w:val="009307CC"/>
    <w:rsid w:val="00940DB4"/>
    <w:rsid w:val="0094655F"/>
    <w:rsid w:val="00952E6B"/>
    <w:rsid w:val="00984B44"/>
    <w:rsid w:val="00994912"/>
    <w:rsid w:val="009A1DC6"/>
    <w:rsid w:val="009B47E1"/>
    <w:rsid w:val="009B60C0"/>
    <w:rsid w:val="009D1C16"/>
    <w:rsid w:val="00A03069"/>
    <w:rsid w:val="00A04514"/>
    <w:rsid w:val="00A22CE8"/>
    <w:rsid w:val="00A240D2"/>
    <w:rsid w:val="00A317D4"/>
    <w:rsid w:val="00A42C13"/>
    <w:rsid w:val="00A44213"/>
    <w:rsid w:val="00A553D6"/>
    <w:rsid w:val="00A64F35"/>
    <w:rsid w:val="00A675F5"/>
    <w:rsid w:val="00A75EBB"/>
    <w:rsid w:val="00A96F5B"/>
    <w:rsid w:val="00AD5696"/>
    <w:rsid w:val="00AE5A49"/>
    <w:rsid w:val="00AF593B"/>
    <w:rsid w:val="00B1408A"/>
    <w:rsid w:val="00B14992"/>
    <w:rsid w:val="00B546E0"/>
    <w:rsid w:val="00B56BC9"/>
    <w:rsid w:val="00B90684"/>
    <w:rsid w:val="00B96BB1"/>
    <w:rsid w:val="00BB1FF9"/>
    <w:rsid w:val="00BC34A0"/>
    <w:rsid w:val="00BC3523"/>
    <w:rsid w:val="00BC4D9B"/>
    <w:rsid w:val="00BD5038"/>
    <w:rsid w:val="00C07855"/>
    <w:rsid w:val="00C263C1"/>
    <w:rsid w:val="00C3352B"/>
    <w:rsid w:val="00C44016"/>
    <w:rsid w:val="00C64B2C"/>
    <w:rsid w:val="00C65B74"/>
    <w:rsid w:val="00C716CC"/>
    <w:rsid w:val="00C73958"/>
    <w:rsid w:val="00C74430"/>
    <w:rsid w:val="00C851DE"/>
    <w:rsid w:val="00CA14C0"/>
    <w:rsid w:val="00CA33FF"/>
    <w:rsid w:val="00CC5EBB"/>
    <w:rsid w:val="00CD52AE"/>
    <w:rsid w:val="00CE4676"/>
    <w:rsid w:val="00CF6F2E"/>
    <w:rsid w:val="00D032E8"/>
    <w:rsid w:val="00D17D65"/>
    <w:rsid w:val="00D32735"/>
    <w:rsid w:val="00D36A24"/>
    <w:rsid w:val="00D36DFA"/>
    <w:rsid w:val="00D4160A"/>
    <w:rsid w:val="00D5247D"/>
    <w:rsid w:val="00D578D2"/>
    <w:rsid w:val="00D6193E"/>
    <w:rsid w:val="00D802C6"/>
    <w:rsid w:val="00D8320D"/>
    <w:rsid w:val="00DA462C"/>
    <w:rsid w:val="00DB335B"/>
    <w:rsid w:val="00DD0EA3"/>
    <w:rsid w:val="00DD2F27"/>
    <w:rsid w:val="00DE00C5"/>
    <w:rsid w:val="00DF40B0"/>
    <w:rsid w:val="00E00484"/>
    <w:rsid w:val="00E065E8"/>
    <w:rsid w:val="00E30A76"/>
    <w:rsid w:val="00E35653"/>
    <w:rsid w:val="00E44914"/>
    <w:rsid w:val="00E56FAB"/>
    <w:rsid w:val="00E60800"/>
    <w:rsid w:val="00E6346C"/>
    <w:rsid w:val="00E65A2B"/>
    <w:rsid w:val="00E80F87"/>
    <w:rsid w:val="00E8204E"/>
    <w:rsid w:val="00E83B86"/>
    <w:rsid w:val="00E842B1"/>
    <w:rsid w:val="00E86C16"/>
    <w:rsid w:val="00E94740"/>
    <w:rsid w:val="00E95225"/>
    <w:rsid w:val="00EB2162"/>
    <w:rsid w:val="00EB26B0"/>
    <w:rsid w:val="00EB79C8"/>
    <w:rsid w:val="00EC0377"/>
    <w:rsid w:val="00EC446F"/>
    <w:rsid w:val="00F009A1"/>
    <w:rsid w:val="00F338C5"/>
    <w:rsid w:val="00F518C2"/>
    <w:rsid w:val="00FA1B8F"/>
    <w:rsid w:val="00FA316B"/>
    <w:rsid w:val="00FA3373"/>
    <w:rsid w:val="00FD127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E30C6-D679-4597-AE51-9DAD6CFD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2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0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2E6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952E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2E6B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otnote reference"/>
    <w:basedOn w:val="a0"/>
    <w:uiPriority w:val="99"/>
    <w:semiHidden/>
    <w:rsid w:val="00197884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197884"/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97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307CC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textAlignment w:val="baseline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307C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styleId="23">
    <w:name w:val="Body Text 2"/>
    <w:basedOn w:val="a"/>
    <w:link w:val="24"/>
    <w:uiPriority w:val="99"/>
    <w:semiHidden/>
    <w:unhideWhenUsed/>
    <w:rsid w:val="004C7BD9"/>
    <w:pPr>
      <w:widowControl w:val="0"/>
      <w:shd w:val="clear" w:color="auto" w:fill="FFFFFF"/>
      <w:overflowPunct w:val="0"/>
      <w:autoSpaceDE w:val="0"/>
      <w:autoSpaceDN w:val="0"/>
      <w:adjustRightInd w:val="0"/>
      <w:spacing w:after="120" w:line="480" w:lineRule="auto"/>
      <w:ind w:firstLine="709"/>
      <w:textAlignment w:val="baseline"/>
    </w:pPr>
    <w:rPr>
      <w:sz w:val="22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C7BD9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styleId="ae">
    <w:name w:val="No Spacing"/>
    <w:uiPriority w:val="1"/>
    <w:qFormat/>
    <w:rsid w:val="003949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f">
    <w:name w:val="endnote text"/>
    <w:basedOn w:val="a"/>
    <w:link w:val="af0"/>
    <w:uiPriority w:val="99"/>
    <w:semiHidden/>
    <w:unhideWhenUsed/>
    <w:rsid w:val="00440A4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40A45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40A4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009A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009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4453-551C-4FC4-AED6-3D9ED55A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9</Pages>
  <Words>3118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111</cp:revision>
  <cp:lastPrinted>2024-06-27T07:06:00Z</cp:lastPrinted>
  <dcterms:created xsi:type="dcterms:W3CDTF">2018-05-29T06:24:00Z</dcterms:created>
  <dcterms:modified xsi:type="dcterms:W3CDTF">2024-06-27T08:15:00Z</dcterms:modified>
</cp:coreProperties>
</file>