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EB" w:rsidRDefault="00207CEB" w:rsidP="00B060FB">
      <w:pPr>
        <w:ind w:right="-285" w:firstLine="3969"/>
        <w:rPr>
          <w:sz w:val="32"/>
        </w:rPr>
      </w:pPr>
      <w:r>
        <w:rPr>
          <w:color w:val="FFFF00"/>
        </w:rPr>
        <w:t xml:space="preserve">     </w:t>
      </w:r>
      <w:r w:rsidRPr="00BE3B3E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0.5pt" o:ole="" filled="t" fillcolor="yellow">
            <v:imagedata r:id="rId5" o:title=""/>
          </v:shape>
          <o:OLEObject Type="Embed" ProgID="Word.Picture.8" ShapeID="_x0000_i1025" DrawAspect="Content" ObjectID="_1679316437" r:id="rId6"/>
        </w:object>
      </w:r>
    </w:p>
    <w:p w:rsidR="00207CEB" w:rsidRDefault="00207CEB" w:rsidP="00B060FB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207CEB" w:rsidRDefault="00207CEB" w:rsidP="00B060FB">
      <w:pPr>
        <w:pStyle w:val="Subtitle"/>
        <w:tabs>
          <w:tab w:val="left" w:pos="5387"/>
        </w:tabs>
      </w:pPr>
      <w:r>
        <w:t>Брянская область</w:t>
      </w:r>
    </w:p>
    <w:p w:rsidR="00207CEB" w:rsidRDefault="00207CEB" w:rsidP="00B060FB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207CEB" w:rsidRDefault="00207CEB" w:rsidP="00B060FB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207CEB" w:rsidRDefault="00207CEB" w:rsidP="00B060FB">
      <w:pPr>
        <w:pStyle w:val="Subtitle"/>
        <w:tabs>
          <w:tab w:val="left" w:pos="2127"/>
        </w:tabs>
      </w:pPr>
      <w:r>
        <w:t>РЕШЕНИЕ</w:t>
      </w:r>
    </w:p>
    <w:p w:rsidR="00207CEB" w:rsidRDefault="00207CEB" w:rsidP="00B060FB">
      <w:pPr>
        <w:pStyle w:val="PlainText"/>
        <w:rPr>
          <w:rFonts w:ascii="Times New Roman" w:hAnsi="Times New Roman"/>
          <w:sz w:val="28"/>
        </w:rPr>
      </w:pPr>
      <w:r w:rsidRPr="00586E1A">
        <w:rPr>
          <w:rFonts w:ascii="Times New Roman" w:hAnsi="Times New Roman"/>
          <w:sz w:val="28"/>
        </w:rPr>
        <w:t xml:space="preserve">  </w:t>
      </w:r>
    </w:p>
    <w:p w:rsidR="00207CEB" w:rsidRPr="00B220BE" w:rsidRDefault="00207CEB" w:rsidP="00B060FB">
      <w:pPr>
        <w:pStyle w:val="PlainText"/>
        <w:rPr>
          <w:rFonts w:ascii="Times New Roman" w:hAnsi="Times New Roman"/>
          <w:sz w:val="28"/>
          <w:szCs w:val="28"/>
        </w:rPr>
      </w:pPr>
      <w:r w:rsidRPr="00B220BE">
        <w:rPr>
          <w:rFonts w:ascii="Times New Roman" w:hAnsi="Times New Roman"/>
          <w:sz w:val="28"/>
          <w:szCs w:val="28"/>
        </w:rPr>
        <w:t xml:space="preserve"> от </w:t>
      </w:r>
      <w:r w:rsidRPr="00B220BE">
        <w:rPr>
          <w:rFonts w:ascii="Times New Roman" w:hAnsi="Times New Roman"/>
          <w:sz w:val="28"/>
          <w:szCs w:val="28"/>
          <w:u w:val="single"/>
        </w:rPr>
        <w:t xml:space="preserve"> 02  апреля 2021 г.</w:t>
      </w:r>
      <w:r w:rsidRPr="00B220BE">
        <w:rPr>
          <w:rFonts w:ascii="Times New Roman" w:hAnsi="Times New Roman"/>
          <w:sz w:val="28"/>
          <w:szCs w:val="28"/>
        </w:rPr>
        <w:t xml:space="preserve">   №  </w:t>
      </w:r>
      <w:r w:rsidRPr="00B220BE">
        <w:rPr>
          <w:rFonts w:ascii="Times New Roman" w:hAnsi="Times New Roman"/>
          <w:sz w:val="28"/>
          <w:szCs w:val="28"/>
          <w:u w:val="single"/>
        </w:rPr>
        <w:t>6- 130</w:t>
      </w:r>
      <w:r w:rsidRPr="00B220BE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207CEB" w:rsidRPr="00B220BE" w:rsidRDefault="00207CEB" w:rsidP="00662DA8">
      <w:pPr>
        <w:pStyle w:val="PlainText"/>
        <w:rPr>
          <w:rFonts w:ascii="Times New Roman" w:hAnsi="Times New Roman"/>
          <w:sz w:val="28"/>
          <w:szCs w:val="28"/>
        </w:rPr>
      </w:pPr>
      <w:r w:rsidRPr="00B220BE">
        <w:rPr>
          <w:rFonts w:ascii="Times New Roman" w:hAnsi="Times New Roman"/>
          <w:sz w:val="28"/>
          <w:szCs w:val="28"/>
        </w:rPr>
        <w:t xml:space="preserve">   г. Мглин</w:t>
      </w:r>
    </w:p>
    <w:p w:rsidR="00207CEB" w:rsidRPr="00B220BE" w:rsidRDefault="00207CEB" w:rsidP="00662DA8">
      <w:pPr>
        <w:pStyle w:val="PlainText"/>
        <w:rPr>
          <w:rFonts w:ascii="Times New Roman" w:hAnsi="Times New Roman"/>
          <w:sz w:val="28"/>
          <w:szCs w:val="28"/>
        </w:rPr>
      </w:pPr>
    </w:p>
    <w:p w:rsidR="00207CEB" w:rsidRPr="00B220BE" w:rsidRDefault="00207CEB" w:rsidP="00853B39">
      <w:pPr>
        <w:shd w:val="clear" w:color="auto" w:fill="FFFFFF"/>
        <w:tabs>
          <w:tab w:val="left" w:pos="2266"/>
        </w:tabs>
        <w:ind w:right="4536"/>
        <w:jc w:val="both"/>
        <w:rPr>
          <w:sz w:val="28"/>
          <w:szCs w:val="28"/>
        </w:rPr>
      </w:pPr>
      <w:r w:rsidRPr="00B220BE">
        <w:rPr>
          <w:spacing w:val="-2"/>
          <w:sz w:val="28"/>
          <w:szCs w:val="28"/>
        </w:rPr>
        <w:t>О   принятии</w:t>
      </w:r>
      <w:r w:rsidRPr="00B220BE">
        <w:rPr>
          <w:rFonts w:ascii="Arial" w:hAnsi="Arial" w:cs="Arial"/>
          <w:sz w:val="28"/>
          <w:szCs w:val="28"/>
        </w:rPr>
        <w:tab/>
      </w:r>
      <w:r w:rsidRPr="00B220BE">
        <w:rPr>
          <w:sz w:val="28"/>
          <w:szCs w:val="28"/>
        </w:rPr>
        <w:t>части   полномочий   по решению отдельных вопросов местного значения Мглинского городского поселения в сфере культуры</w:t>
      </w:r>
    </w:p>
    <w:p w:rsidR="00207CEB" w:rsidRPr="00B220BE" w:rsidRDefault="00207CEB" w:rsidP="00662DA8">
      <w:pPr>
        <w:shd w:val="clear" w:color="auto" w:fill="FFFFFF"/>
        <w:ind w:firstLine="557"/>
        <w:jc w:val="both"/>
        <w:rPr>
          <w:sz w:val="28"/>
          <w:szCs w:val="28"/>
        </w:rPr>
      </w:pPr>
    </w:p>
    <w:p w:rsidR="00207CEB" w:rsidRPr="00B220BE" w:rsidRDefault="00207CEB" w:rsidP="00662DA8">
      <w:pPr>
        <w:shd w:val="clear" w:color="auto" w:fill="FFFFFF"/>
        <w:ind w:firstLine="557"/>
        <w:jc w:val="both"/>
        <w:rPr>
          <w:sz w:val="28"/>
          <w:szCs w:val="28"/>
        </w:rPr>
      </w:pPr>
      <w:r w:rsidRPr="00B220BE">
        <w:rPr>
          <w:sz w:val="28"/>
          <w:szCs w:val="28"/>
        </w:rPr>
        <w:t>Рассмотрев предложение администрации Мглинского района по вопросу о принятии части полномочий по решению отдельных вопросов местного значения Мглинского городского поселения в сфере культуры, 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Федерации»,на основании  решения Совета народных депутатов города Мглина от 24.03.2021г. №4/62 «О передаче  части полномочий по решению отдельных вопросов местного значения Мглинского городского поселения в сфере культуры  органам местного самоуправления  Мглинского района», Уставом Мглинского района, Мглинский районный Совет народных депутатов</w:t>
      </w:r>
    </w:p>
    <w:p w:rsidR="00207CEB" w:rsidRPr="00B220BE" w:rsidRDefault="00207CEB">
      <w:pPr>
        <w:shd w:val="clear" w:color="auto" w:fill="FFFFFF"/>
        <w:ind w:left="566"/>
        <w:rPr>
          <w:sz w:val="28"/>
          <w:szCs w:val="28"/>
        </w:rPr>
      </w:pPr>
      <w:r w:rsidRPr="00B220BE">
        <w:rPr>
          <w:spacing w:val="-1"/>
          <w:sz w:val="28"/>
          <w:szCs w:val="28"/>
        </w:rPr>
        <w:t>РЕШИЛ:</w:t>
      </w:r>
    </w:p>
    <w:p w:rsidR="00207CEB" w:rsidRPr="00B220BE" w:rsidRDefault="00207CEB" w:rsidP="00403356">
      <w:pPr>
        <w:tabs>
          <w:tab w:val="left" w:pos="1500"/>
        </w:tabs>
        <w:ind w:right="52"/>
        <w:jc w:val="both"/>
        <w:rPr>
          <w:sz w:val="28"/>
          <w:szCs w:val="28"/>
        </w:rPr>
      </w:pPr>
      <w:r w:rsidRPr="00B220BE">
        <w:rPr>
          <w:sz w:val="28"/>
          <w:szCs w:val="28"/>
        </w:rPr>
        <w:t xml:space="preserve">       1. Администрации Мглинского района принять к осуществлению частьполномочий по решению отдельных вопросов местного значения  Мглинского городского поселения в сфере культуры</w:t>
      </w:r>
      <w:bookmarkStart w:id="0" w:name="_GoBack"/>
      <w:bookmarkEnd w:id="0"/>
      <w:r w:rsidRPr="00B220BE">
        <w:rPr>
          <w:sz w:val="28"/>
          <w:szCs w:val="28"/>
        </w:rPr>
        <w:t>:</w:t>
      </w:r>
    </w:p>
    <w:p w:rsidR="00207CEB" w:rsidRPr="00B220BE" w:rsidRDefault="00207CEB" w:rsidP="00403356">
      <w:pPr>
        <w:shd w:val="clear" w:color="auto" w:fill="FFFFFF"/>
        <w:tabs>
          <w:tab w:val="left" w:pos="1349"/>
        </w:tabs>
        <w:spacing w:line="317" w:lineRule="exact"/>
        <w:ind w:right="52"/>
        <w:jc w:val="both"/>
        <w:rPr>
          <w:sz w:val="28"/>
          <w:szCs w:val="28"/>
        </w:rPr>
      </w:pPr>
      <w:r w:rsidRPr="00B220BE">
        <w:rPr>
          <w:sz w:val="28"/>
          <w:szCs w:val="28"/>
        </w:rPr>
        <w:t>-по созданию условий для организации досуга и обеспечению жителей поселения услугами организаций культуры.</w:t>
      </w:r>
    </w:p>
    <w:p w:rsidR="00207CEB" w:rsidRPr="00B220BE" w:rsidRDefault="00207CEB" w:rsidP="004A2E25">
      <w:pPr>
        <w:shd w:val="clear" w:color="auto" w:fill="FFFFFF"/>
        <w:tabs>
          <w:tab w:val="left" w:pos="1349"/>
        </w:tabs>
        <w:spacing w:line="317" w:lineRule="exact"/>
        <w:ind w:right="52"/>
        <w:jc w:val="both"/>
        <w:rPr>
          <w:spacing w:val="-12"/>
          <w:sz w:val="28"/>
          <w:szCs w:val="28"/>
        </w:rPr>
      </w:pPr>
      <w:r w:rsidRPr="00B220BE">
        <w:rPr>
          <w:sz w:val="28"/>
          <w:szCs w:val="28"/>
        </w:rPr>
        <w:t xml:space="preserve">       2. Утвердить текст Соглашения о  приеме-передаче части полномочий, указанных в пункте 1 настоящего решения на срок с 01 января 2021 года по 31 декабря 2021года согласно приложению 1 к настоящему решению.</w:t>
      </w:r>
    </w:p>
    <w:p w:rsidR="00207CEB" w:rsidRPr="00B220BE" w:rsidRDefault="00207CEB" w:rsidP="00662DA8">
      <w:pPr>
        <w:shd w:val="clear" w:color="auto" w:fill="FFFFFF"/>
        <w:tabs>
          <w:tab w:val="left" w:pos="970"/>
        </w:tabs>
        <w:spacing w:line="317" w:lineRule="exact"/>
        <w:ind w:right="52"/>
        <w:jc w:val="both"/>
        <w:rPr>
          <w:spacing w:val="-15"/>
          <w:sz w:val="28"/>
          <w:szCs w:val="28"/>
        </w:rPr>
      </w:pPr>
      <w:r w:rsidRPr="00B220BE">
        <w:rPr>
          <w:sz w:val="28"/>
          <w:szCs w:val="28"/>
        </w:rPr>
        <w:t xml:space="preserve">      3. Администрации Мглинского района заключить с главой  города Мглина Соглашение о приеме-передаче части полномочий, указанных в пункте 1 настоящего решения.</w:t>
      </w:r>
    </w:p>
    <w:p w:rsidR="00207CEB" w:rsidRPr="00B220BE" w:rsidRDefault="00207CEB" w:rsidP="00965EF9">
      <w:pPr>
        <w:shd w:val="clear" w:color="auto" w:fill="FFFFFF"/>
        <w:tabs>
          <w:tab w:val="left" w:pos="970"/>
        </w:tabs>
        <w:spacing w:line="317" w:lineRule="exact"/>
        <w:ind w:right="29"/>
        <w:jc w:val="both"/>
        <w:rPr>
          <w:spacing w:val="-9"/>
          <w:sz w:val="28"/>
          <w:szCs w:val="28"/>
        </w:rPr>
      </w:pPr>
      <w:r w:rsidRPr="00B220BE">
        <w:rPr>
          <w:sz w:val="28"/>
          <w:szCs w:val="28"/>
        </w:rPr>
        <w:t xml:space="preserve">      4. Настоящее решение вступает в силу со дня его официального опубликования (обнародования) и распространяется на правоотношения, возникшие с 01.01.2021 года.</w:t>
      </w:r>
    </w:p>
    <w:p w:rsidR="00207CEB" w:rsidRPr="00B220BE" w:rsidRDefault="00207CEB" w:rsidP="00403356">
      <w:pPr>
        <w:tabs>
          <w:tab w:val="left" w:pos="540"/>
          <w:tab w:val="left" w:pos="900"/>
        </w:tabs>
        <w:ind w:firstLine="567"/>
        <w:jc w:val="both"/>
        <w:rPr>
          <w:sz w:val="28"/>
          <w:szCs w:val="28"/>
        </w:rPr>
      </w:pPr>
      <w:r w:rsidRPr="00B220BE">
        <w:rPr>
          <w:spacing w:val="-20"/>
          <w:sz w:val="28"/>
          <w:szCs w:val="28"/>
        </w:rPr>
        <w:t xml:space="preserve">5. </w:t>
      </w:r>
      <w:r w:rsidRPr="00B220BE">
        <w:rPr>
          <w:sz w:val="28"/>
          <w:szCs w:val="28"/>
        </w:rPr>
        <w:t>Настоящее решение опубликовать в официальном издании «Муниципальный вестник».</w:t>
      </w:r>
    </w:p>
    <w:p w:rsidR="00207CEB" w:rsidRPr="00B220BE" w:rsidRDefault="00207CEB">
      <w:pPr>
        <w:shd w:val="clear" w:color="auto" w:fill="FFFFFF"/>
        <w:tabs>
          <w:tab w:val="left" w:pos="5083"/>
        </w:tabs>
        <w:ind w:right="14" w:firstLine="576"/>
        <w:jc w:val="both"/>
        <w:rPr>
          <w:sz w:val="28"/>
          <w:szCs w:val="28"/>
        </w:rPr>
      </w:pPr>
    </w:p>
    <w:p w:rsidR="00207CEB" w:rsidRDefault="00207CEB" w:rsidP="00662DA8">
      <w:pPr>
        <w:shd w:val="clear" w:color="auto" w:fill="FFFFFF"/>
        <w:tabs>
          <w:tab w:val="left" w:pos="5083"/>
        </w:tabs>
        <w:ind w:right="14"/>
        <w:jc w:val="both"/>
        <w:rPr>
          <w:sz w:val="28"/>
          <w:szCs w:val="28"/>
        </w:rPr>
      </w:pPr>
      <w:r w:rsidRPr="00B220BE">
        <w:rPr>
          <w:sz w:val="28"/>
          <w:szCs w:val="28"/>
        </w:rPr>
        <w:t xml:space="preserve">      Глава Мглинского района                                               Н. В. Воликова</w:t>
      </w:r>
    </w:p>
    <w:p w:rsidR="00207CEB" w:rsidRDefault="00207CEB" w:rsidP="00441EC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207CEB" w:rsidRPr="00F2135C" w:rsidRDefault="00207CEB" w:rsidP="00441EC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части полномочий по решению  отдельных вопросов </w:t>
      </w:r>
      <w:r>
        <w:rPr>
          <w:b/>
          <w:bCs/>
          <w:spacing w:val="-1"/>
          <w:sz w:val="28"/>
          <w:szCs w:val="28"/>
        </w:rPr>
        <w:t>местного значения  Мглинского  городского поселения Мглинского муниципального района Брянской области  в сфере культуры администрации  Мглинского района</w:t>
      </w:r>
    </w:p>
    <w:p w:rsidR="00207CEB" w:rsidRPr="002B743B" w:rsidRDefault="00207CEB" w:rsidP="00441EC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г.Мглин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2021г.</w:t>
      </w:r>
    </w:p>
    <w:p w:rsidR="00207CEB" w:rsidRDefault="00207CEB" w:rsidP="00441EC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_______________,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__________________________,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06.10.2003г. №131-Ф3 «Об общих принципах организации местного самоуправленияв Российской Федерации», Бюджетным кодексом РФ и на основании решения Совета народных депутатов города Мглина от </w:t>
      </w:r>
      <w:r>
        <w:rPr>
          <w:i/>
          <w:iCs/>
          <w:sz w:val="28"/>
          <w:szCs w:val="28"/>
        </w:rPr>
        <w:t>______________</w:t>
      </w:r>
      <w:r>
        <w:rPr>
          <w:sz w:val="28"/>
          <w:szCs w:val="28"/>
        </w:rPr>
        <w:t xml:space="preserve"> № __«О передаче части полномочий по решению отдельных вопросов местного значения </w:t>
      </w:r>
      <w:r>
        <w:rPr>
          <w:spacing w:val="-1"/>
          <w:sz w:val="28"/>
          <w:szCs w:val="28"/>
        </w:rPr>
        <w:t xml:space="preserve">Мглинского городского поселения в сфере культуры органам местного </w:t>
      </w:r>
      <w:r>
        <w:rPr>
          <w:sz w:val="28"/>
          <w:szCs w:val="28"/>
        </w:rPr>
        <w:t xml:space="preserve">самоуправления Мглинского района» и решения Мглинского районного Совета народных депутатов от  ____________ №«О принятии части полномочий по решению отдельных вопросов местного значения </w:t>
      </w:r>
      <w:r>
        <w:rPr>
          <w:spacing w:val="-2"/>
          <w:sz w:val="28"/>
          <w:szCs w:val="28"/>
        </w:rPr>
        <w:t>Мглинского   городского</w:t>
      </w:r>
      <w:r>
        <w:rPr>
          <w:spacing w:val="-1"/>
          <w:sz w:val="28"/>
          <w:szCs w:val="28"/>
        </w:rPr>
        <w:t>поселения Мглинского муниципального района Брянской области в   сфере культуры», заключили настоящее Соглашение о нижеследующем.</w:t>
      </w:r>
    </w:p>
    <w:p w:rsidR="00207CEB" w:rsidRDefault="00207CEB" w:rsidP="00441ECA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207CEB" w:rsidRDefault="00207CEB" w:rsidP="00441ECA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207CEB" w:rsidRDefault="00207CEB" w:rsidP="00441ECA">
      <w:pPr>
        <w:shd w:val="clear" w:color="auto" w:fill="FFFFFF"/>
        <w:ind w:left="3326"/>
      </w:pPr>
    </w:p>
    <w:p w:rsidR="00207CEB" w:rsidRDefault="00207CEB" w:rsidP="00441ECA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части </w:t>
      </w:r>
      <w:r>
        <w:rPr>
          <w:sz w:val="28"/>
          <w:szCs w:val="28"/>
        </w:rPr>
        <w:t xml:space="preserve">полномочий по решению отдельных вопросов местного значения Мглинского городского поселения Мглинского муниципального района Брянской области: </w:t>
      </w:r>
    </w:p>
    <w:p w:rsidR="00207CEB" w:rsidRDefault="00207CEB" w:rsidP="00441ECA">
      <w:pPr>
        <w:shd w:val="clear" w:color="auto" w:fill="FFFFFF"/>
        <w:spacing w:line="317" w:lineRule="exact"/>
        <w:ind w:right="58" w:firstLine="552"/>
        <w:jc w:val="both"/>
      </w:pPr>
      <w:r>
        <w:rPr>
          <w:sz w:val="28"/>
          <w:szCs w:val="28"/>
        </w:rPr>
        <w:t xml:space="preserve">по созданию условий для организации досуга и обеспечению жителей поселения услугами </w:t>
      </w:r>
      <w:r>
        <w:rPr>
          <w:spacing w:val="-1"/>
          <w:sz w:val="28"/>
          <w:szCs w:val="28"/>
        </w:rPr>
        <w:t xml:space="preserve">организаций культуры,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207CEB" w:rsidRDefault="00207CEB" w:rsidP="00441ECA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следующие полномочия Мглинского городского поселения:</w:t>
      </w:r>
    </w:p>
    <w:p w:rsidR="00207CEB" w:rsidRDefault="00207CEB" w:rsidP="00441ECA">
      <w:pPr>
        <w:shd w:val="clear" w:color="auto" w:fill="FFFFFF"/>
        <w:tabs>
          <w:tab w:val="left" w:pos="1406"/>
        </w:tabs>
        <w:spacing w:line="312" w:lineRule="exact"/>
        <w:ind w:left="53" w:firstLine="586"/>
        <w:jc w:val="both"/>
      </w:pPr>
      <w:r>
        <w:rPr>
          <w:spacing w:val="-10"/>
          <w:sz w:val="28"/>
          <w:szCs w:val="28"/>
        </w:rPr>
        <w:t>1.2.1.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разработка и внедрение в практику работы учреждений культуры </w:t>
      </w:r>
      <w:r>
        <w:rPr>
          <w:sz w:val="28"/>
          <w:szCs w:val="28"/>
        </w:rPr>
        <w:t>новых форм и методов работы;</w:t>
      </w:r>
    </w:p>
    <w:p w:rsidR="00207CEB" w:rsidRDefault="00207CEB" w:rsidP="00441ECA">
      <w:pPr>
        <w:shd w:val="clear" w:color="auto" w:fill="FFFFFF"/>
        <w:tabs>
          <w:tab w:val="left" w:pos="1560"/>
        </w:tabs>
        <w:spacing w:before="19" w:line="312" w:lineRule="exact"/>
        <w:ind w:left="48" w:right="5" w:firstLine="586"/>
        <w:jc w:val="both"/>
      </w:pPr>
      <w:r>
        <w:rPr>
          <w:spacing w:val="-10"/>
          <w:sz w:val="28"/>
          <w:szCs w:val="28"/>
        </w:rPr>
        <w:t>1.2.2.</w:t>
      </w:r>
      <w:r>
        <w:rPr>
          <w:sz w:val="28"/>
          <w:szCs w:val="28"/>
        </w:rPr>
        <w:tab/>
        <w:t>обеспечение вне стационарного культурного обслуживания населения;</w:t>
      </w:r>
    </w:p>
    <w:p w:rsidR="00207CEB" w:rsidRDefault="00207CEB" w:rsidP="00441ECA">
      <w:pPr>
        <w:shd w:val="clear" w:color="auto" w:fill="FFFFFF"/>
        <w:tabs>
          <w:tab w:val="left" w:pos="1296"/>
        </w:tabs>
        <w:spacing w:before="24" w:line="317" w:lineRule="exact"/>
        <w:ind w:left="624" w:right="5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>1.2.3. организация конкурсов, фестивалей с привлечением творческих коллективов и участников художественной самодеятельности поселения;</w:t>
      </w:r>
    </w:p>
    <w:p w:rsidR="00207CEB" w:rsidRDefault="00207CEB" w:rsidP="00441ECA">
      <w:pPr>
        <w:numPr>
          <w:ilvl w:val="0"/>
          <w:numId w:val="5"/>
        </w:numPr>
        <w:shd w:val="clear" w:color="auto" w:fill="FFFFFF"/>
        <w:tabs>
          <w:tab w:val="left" w:pos="1296"/>
        </w:tabs>
        <w:spacing w:before="5" w:line="317" w:lineRule="exact"/>
        <w:ind w:left="43" w:right="10" w:firstLine="581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организация технического и иного обслуживания (транспортные средства, световые и звукоусилительные устройства, музыкальные инструменты, костюмы и специальное оборудование);</w:t>
      </w:r>
    </w:p>
    <w:p w:rsidR="00207CEB" w:rsidRDefault="00207CEB" w:rsidP="00441ECA">
      <w:pPr>
        <w:numPr>
          <w:ilvl w:val="0"/>
          <w:numId w:val="5"/>
        </w:numPr>
        <w:shd w:val="clear" w:color="auto" w:fill="FFFFFF"/>
        <w:tabs>
          <w:tab w:val="left" w:pos="1296"/>
        </w:tabs>
        <w:spacing w:line="317" w:lineRule="exact"/>
        <w:ind w:left="624"/>
        <w:rPr>
          <w:spacing w:val="-10"/>
          <w:sz w:val="28"/>
          <w:szCs w:val="28"/>
        </w:rPr>
      </w:pPr>
      <w:r>
        <w:rPr>
          <w:spacing w:val="-1"/>
          <w:sz w:val="28"/>
          <w:szCs w:val="28"/>
        </w:rPr>
        <w:t>организация работы по охране труда;</w:t>
      </w:r>
    </w:p>
    <w:p w:rsidR="00207CEB" w:rsidRDefault="00207CEB" w:rsidP="00441ECA">
      <w:pPr>
        <w:rPr>
          <w:sz w:val="2"/>
          <w:szCs w:val="2"/>
        </w:rPr>
      </w:pPr>
    </w:p>
    <w:p w:rsidR="00207CEB" w:rsidRDefault="00207CEB" w:rsidP="00441ECA">
      <w:pPr>
        <w:shd w:val="clear" w:color="auto" w:fill="FFFFFF"/>
        <w:tabs>
          <w:tab w:val="left" w:pos="1526"/>
        </w:tabs>
        <w:spacing w:line="317" w:lineRule="exact"/>
        <w:ind w:left="619" w:right="1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1.2.6. организация учёта финансово-хозяйственной деятельности учреждений культуры, основных материальных фондов;</w:t>
      </w:r>
    </w:p>
    <w:p w:rsidR="00207CEB" w:rsidRDefault="00207CEB" w:rsidP="00441ECA">
      <w:pPr>
        <w:numPr>
          <w:ilvl w:val="0"/>
          <w:numId w:val="6"/>
        </w:numPr>
        <w:shd w:val="clear" w:color="auto" w:fill="FFFFFF"/>
        <w:tabs>
          <w:tab w:val="left" w:pos="1526"/>
        </w:tabs>
        <w:spacing w:before="5" w:line="317" w:lineRule="exact"/>
        <w:ind w:left="29" w:right="14" w:firstLine="59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правовое регулирование: подготовка нормативно-правовых документов, регулирующих деятельность учреждений культуры (договоры, соглашения, уставы и т.д.);</w:t>
      </w:r>
    </w:p>
    <w:p w:rsidR="00207CEB" w:rsidRDefault="00207CEB" w:rsidP="00441ECA">
      <w:pPr>
        <w:shd w:val="clear" w:color="auto" w:fill="FFFFFF"/>
        <w:spacing w:line="317" w:lineRule="exact"/>
        <w:ind w:left="24" w:right="19" w:firstLine="586"/>
        <w:jc w:val="both"/>
      </w:pPr>
      <w:r>
        <w:rPr>
          <w:sz w:val="28"/>
          <w:szCs w:val="28"/>
        </w:rPr>
        <w:t>1.2.8. разработка перечня услуг, оказываемых учреждениями культуры поселения и порядка их оказания, в том числе по платным услугам (расчет цен и тарифов на платные услуги);</w:t>
      </w:r>
    </w:p>
    <w:p w:rsidR="00207CEB" w:rsidRDefault="00207CEB" w:rsidP="00441ECA">
      <w:pPr>
        <w:shd w:val="clear" w:color="auto" w:fill="FFFFFF"/>
        <w:tabs>
          <w:tab w:val="left" w:pos="1666"/>
        </w:tabs>
        <w:spacing w:line="317" w:lineRule="exact"/>
        <w:ind w:left="19" w:right="24" w:firstLine="590"/>
        <w:jc w:val="both"/>
      </w:pPr>
      <w:r>
        <w:rPr>
          <w:spacing w:val="-11"/>
          <w:sz w:val="28"/>
          <w:szCs w:val="28"/>
        </w:rPr>
        <w:t xml:space="preserve">1.2.9. </w:t>
      </w:r>
      <w:r>
        <w:rPr>
          <w:sz w:val="28"/>
          <w:szCs w:val="28"/>
        </w:rPr>
        <w:t>осуществление контроля  за соответствием оказываемых муниципальными учреждениями культуры услуг;</w:t>
      </w:r>
    </w:p>
    <w:p w:rsidR="00207CEB" w:rsidRDefault="00207CEB" w:rsidP="00441ECA">
      <w:pPr>
        <w:shd w:val="clear" w:color="auto" w:fill="FFFFFF"/>
        <w:tabs>
          <w:tab w:val="left" w:pos="1478"/>
        </w:tabs>
        <w:spacing w:line="317" w:lineRule="exact"/>
        <w:ind w:right="29" w:firstLine="60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1.2.10. разработка минимальных социальных стандартов, перечня и </w:t>
      </w:r>
      <w:r>
        <w:rPr>
          <w:spacing w:val="-1"/>
          <w:sz w:val="28"/>
          <w:szCs w:val="28"/>
        </w:rPr>
        <w:t>показателей качества услуг в сфере культурно-досуговой деятельности;</w:t>
      </w:r>
    </w:p>
    <w:p w:rsidR="00207CEB" w:rsidRDefault="00207CEB" w:rsidP="00441ECA">
      <w:pPr>
        <w:numPr>
          <w:ilvl w:val="0"/>
          <w:numId w:val="7"/>
        </w:numPr>
        <w:shd w:val="clear" w:color="auto" w:fill="FFFFFF"/>
        <w:tabs>
          <w:tab w:val="left" w:pos="1478"/>
        </w:tabs>
        <w:spacing w:line="317" w:lineRule="exact"/>
        <w:ind w:left="14" w:right="34" w:firstLine="59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разработка Положений о проведении фестивалей, конкурсов и выставок народного творчества;</w:t>
      </w:r>
    </w:p>
    <w:p w:rsidR="00207CEB" w:rsidRDefault="00207CEB" w:rsidP="00441ECA">
      <w:pPr>
        <w:numPr>
          <w:ilvl w:val="0"/>
          <w:numId w:val="7"/>
        </w:numPr>
        <w:shd w:val="clear" w:color="auto" w:fill="FFFFFF"/>
        <w:tabs>
          <w:tab w:val="left" w:pos="1478"/>
        </w:tabs>
        <w:spacing w:line="317" w:lineRule="exact"/>
        <w:ind w:left="14" w:right="29" w:firstLine="59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организация участия поселенческих любительских творческих коллективов, отдельных исполнителей, мастеров декоративно-прикладного творчества в районных, областных, всероссийских и международных </w:t>
      </w:r>
      <w:r>
        <w:rPr>
          <w:spacing w:val="-1"/>
          <w:sz w:val="28"/>
          <w:szCs w:val="28"/>
        </w:rPr>
        <w:t>фестивалях, конкурсах и выставках народного творчества.</w:t>
      </w:r>
    </w:p>
    <w:p w:rsidR="00207CEB" w:rsidRDefault="00207CEB" w:rsidP="00441EC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207CEB" w:rsidRDefault="00207CEB" w:rsidP="00441EC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Полномочия и обязанности  администрации Мглинского района, осуществляющей полномочия </w:t>
      </w:r>
    </w:p>
    <w:p w:rsidR="00207CEB" w:rsidRDefault="00207CEB" w:rsidP="00441EC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Мглинского городского поселения</w:t>
      </w:r>
    </w:p>
    <w:p w:rsidR="00207CEB" w:rsidRDefault="00207CEB" w:rsidP="00441ECA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207CEB" w:rsidRDefault="00207CEB" w:rsidP="00441ECA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207CEB" w:rsidRDefault="00207CEB" w:rsidP="00441EC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207CEB" w:rsidRDefault="00207CEB" w:rsidP="00441EC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207CEB" w:rsidRDefault="00207CEB" w:rsidP="00441ECA">
      <w:pPr>
        <w:numPr>
          <w:ilvl w:val="0"/>
          <w:numId w:val="8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207CEB" w:rsidRDefault="00207CEB" w:rsidP="00441ECA">
      <w:pPr>
        <w:numPr>
          <w:ilvl w:val="0"/>
          <w:numId w:val="8"/>
        </w:numPr>
        <w:shd w:val="clear" w:color="auto" w:fill="FFFFFF"/>
        <w:tabs>
          <w:tab w:val="left" w:pos="134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207CEB" w:rsidRDefault="00207CEB" w:rsidP="00441ECA">
      <w:pPr>
        <w:numPr>
          <w:ilvl w:val="0"/>
          <w:numId w:val="8"/>
        </w:numPr>
        <w:shd w:val="clear" w:color="auto" w:fill="FFFFFF"/>
        <w:tabs>
          <w:tab w:val="left" w:pos="1349"/>
        </w:tabs>
        <w:spacing w:line="317" w:lineRule="exact"/>
        <w:ind w:right="48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>создает необходимые условия для повседневной деятельности учреждений культуры, расположенных на территории поселения.</w:t>
      </w:r>
    </w:p>
    <w:p w:rsidR="00207CEB" w:rsidRDefault="00207CEB" w:rsidP="00441ECA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>2.2.</w:t>
      </w:r>
      <w:r>
        <w:rPr>
          <w:sz w:val="28"/>
          <w:szCs w:val="28"/>
        </w:rPr>
        <w:t xml:space="preserve"> Администрация  района, осуществляющая полномочия Мглинского городского поселения, вправе оказывать дополнительную финансовую помощь  на укрепление материально-технической базы учреждений культуры, на проведение культурно-массовых мероприятий, создание клубных формирований с учетом интересов и потребностей населения поселения за счет средств бюджета поселения.</w:t>
      </w:r>
    </w:p>
    <w:p w:rsidR="00207CEB" w:rsidRDefault="00207CEB" w:rsidP="00441ECA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207CEB" w:rsidRDefault="00207CEB" w:rsidP="00441EC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 Мглинского района:</w:t>
      </w:r>
    </w:p>
    <w:p w:rsidR="00207CEB" w:rsidRDefault="00207CEB" w:rsidP="00441EC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207CEB" w:rsidRDefault="00207CEB" w:rsidP="00441ECA">
      <w:pPr>
        <w:numPr>
          <w:ilvl w:val="0"/>
          <w:numId w:val="9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207CEB" w:rsidRDefault="00207CEB" w:rsidP="00441ECA">
      <w:pPr>
        <w:numPr>
          <w:ilvl w:val="0"/>
          <w:numId w:val="9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>
        <w:rPr>
          <w:spacing w:val="-1"/>
          <w:sz w:val="28"/>
          <w:szCs w:val="28"/>
        </w:rPr>
        <w:t xml:space="preserve">оплату коммунальных услуг </w:t>
      </w:r>
      <w:r>
        <w:rPr>
          <w:sz w:val="28"/>
          <w:szCs w:val="28"/>
        </w:rPr>
        <w:t>культурно-досуговых учреждений, услуг связи, заработную плату с начислениями;</w:t>
      </w:r>
    </w:p>
    <w:p w:rsidR="00207CEB" w:rsidRDefault="00207CEB" w:rsidP="00441ECA">
      <w:pPr>
        <w:numPr>
          <w:ilvl w:val="0"/>
          <w:numId w:val="9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заключает договоры о материальной ответственности с руководителями муниципальных учреждений культуры за сохранность </w:t>
      </w:r>
      <w:r>
        <w:rPr>
          <w:spacing w:val="-1"/>
          <w:sz w:val="28"/>
          <w:szCs w:val="28"/>
        </w:rPr>
        <w:t>недвижимого имущества, переданного в безвозмездное пользование району;</w:t>
      </w:r>
    </w:p>
    <w:p w:rsidR="00207CEB" w:rsidRDefault="00207CEB" w:rsidP="00441ECA">
      <w:pPr>
        <w:numPr>
          <w:ilvl w:val="0"/>
          <w:numId w:val="9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207CEB" w:rsidRDefault="00207CEB" w:rsidP="00441ECA">
      <w:pPr>
        <w:shd w:val="clear" w:color="auto" w:fill="FFFFFF"/>
        <w:tabs>
          <w:tab w:val="left" w:pos="1507"/>
        </w:tabs>
        <w:spacing w:line="317" w:lineRule="exact"/>
        <w:ind w:left="5" w:right="24" w:firstLine="566"/>
        <w:jc w:val="both"/>
      </w:pPr>
      <w:r>
        <w:rPr>
          <w:spacing w:val="-6"/>
          <w:sz w:val="28"/>
          <w:szCs w:val="28"/>
        </w:rPr>
        <w:t>3.1.6.</w:t>
      </w:r>
      <w:r>
        <w:rPr>
          <w:sz w:val="28"/>
          <w:szCs w:val="28"/>
        </w:rPr>
        <w:tab/>
        <w:t>обеспечивает социальную защиту работников культурно- досуговых учреждений поселений;</w:t>
      </w:r>
    </w:p>
    <w:p w:rsidR="00207CEB" w:rsidRDefault="00207CEB" w:rsidP="00441ECA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17" w:lineRule="exact"/>
        <w:ind w:left="5" w:right="24" w:firstLine="562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определяет структуру и штатную численность работников </w:t>
      </w:r>
      <w:r>
        <w:rPr>
          <w:sz w:val="28"/>
          <w:szCs w:val="28"/>
        </w:rPr>
        <w:t xml:space="preserve">муниципальных учреждений культуры с учетом необходимости </w:t>
      </w:r>
      <w:r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207CEB" w:rsidRDefault="00207CEB" w:rsidP="00441ECA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17" w:lineRule="exact"/>
        <w:ind w:left="5" w:right="24" w:firstLine="562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решает вопросы, связанные с назначением руководителей организаций культуры поселения на должность, их увольнением, переводом </w:t>
      </w:r>
      <w:r>
        <w:rPr>
          <w:spacing w:val="-1"/>
          <w:sz w:val="28"/>
          <w:szCs w:val="28"/>
        </w:rPr>
        <w:t xml:space="preserve">на другую работу, оплатой труда и другие вопросы, которые находятся в </w:t>
      </w:r>
      <w:r>
        <w:rPr>
          <w:sz w:val="28"/>
          <w:szCs w:val="28"/>
        </w:rPr>
        <w:t>компетенции администрации Мглинского района.</w:t>
      </w:r>
    </w:p>
    <w:p w:rsidR="00207CEB" w:rsidRDefault="00207CEB" w:rsidP="00441ECA">
      <w:pPr>
        <w:shd w:val="clear" w:color="auto" w:fill="FFFFFF"/>
        <w:spacing w:line="317" w:lineRule="exact"/>
        <w:ind w:right="29" w:firstLine="566"/>
        <w:jc w:val="both"/>
      </w:pPr>
      <w:r>
        <w:rPr>
          <w:sz w:val="28"/>
          <w:szCs w:val="28"/>
        </w:rPr>
        <w:t xml:space="preserve">3.2. В процессе реализации культурной политики, Администрация Мглинского района осуществляет другие виды деятельности, не </w:t>
      </w:r>
      <w:r>
        <w:rPr>
          <w:spacing w:val="-1"/>
          <w:sz w:val="28"/>
          <w:szCs w:val="28"/>
        </w:rPr>
        <w:t>противоречащие законодательству Российской Федерации.</w:t>
      </w:r>
    </w:p>
    <w:p w:rsidR="00207CEB" w:rsidRDefault="00207CEB" w:rsidP="00441ECA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>3.3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207CEB" w:rsidRDefault="00207CEB" w:rsidP="00441EC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3.4. Стороны имеют право принимать иные меры, необходимые для реализации настоящего Соглашения.</w:t>
      </w:r>
    </w:p>
    <w:p w:rsidR="00207CEB" w:rsidRDefault="00207CEB" w:rsidP="00441ECA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207CEB" w:rsidRDefault="00207CEB" w:rsidP="00441EC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t>межбюджетных трансфертов из бюджета Мглинского городского поселения в бюджет Мглинского муниципального района, утвержденного решением Совета народных депутатов города Мглина.</w:t>
      </w:r>
    </w:p>
    <w:p w:rsidR="00207CEB" w:rsidRDefault="00207CEB" w:rsidP="00441EC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207CEB" w:rsidRDefault="00207CEB" w:rsidP="00441EC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207CEB" w:rsidRDefault="00207CEB" w:rsidP="00441ECA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(ненадлежаще выполненные) полномочия.</w:t>
      </w:r>
    </w:p>
    <w:p w:rsidR="00207CEB" w:rsidRDefault="00207CEB" w:rsidP="00441ECA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207CEB" w:rsidRDefault="00207CEB" w:rsidP="00441ECA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207CEB" w:rsidRDefault="00207CEB" w:rsidP="00441EC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207CEB" w:rsidRDefault="00207CEB" w:rsidP="00441ECA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207CEB" w:rsidRDefault="00207CEB" w:rsidP="00441ECA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на срок с  01 января  </w:t>
      </w:r>
      <w:r>
        <w:rPr>
          <w:sz w:val="28"/>
          <w:szCs w:val="28"/>
        </w:rPr>
        <w:t>2021 года по 31 декабря 2021 года.</w:t>
      </w:r>
    </w:p>
    <w:p w:rsidR="00207CEB" w:rsidRDefault="00207CEB" w:rsidP="00441EC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207CEB" w:rsidRDefault="00207CEB" w:rsidP="00441EC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207CEB" w:rsidRDefault="00207CEB" w:rsidP="00441EC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207CEB" w:rsidRDefault="00207CEB" w:rsidP="00441EC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207CEB" w:rsidRDefault="00207CEB" w:rsidP="00441EC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207CEB" w:rsidRDefault="00207CEB" w:rsidP="00441EC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207CEB" w:rsidRDefault="00207CEB" w:rsidP="00441ECA">
      <w:pPr>
        <w:numPr>
          <w:ilvl w:val="0"/>
          <w:numId w:val="11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207CEB" w:rsidRDefault="00207CEB" w:rsidP="00441ECA">
      <w:pPr>
        <w:numPr>
          <w:ilvl w:val="0"/>
          <w:numId w:val="11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207CEB" w:rsidRPr="00790B15" w:rsidRDefault="00207CEB" w:rsidP="00441ECA">
      <w:pPr>
        <w:numPr>
          <w:ilvl w:val="0"/>
          <w:numId w:val="11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07CEB" w:rsidRDefault="00207CEB" w:rsidP="00441EC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207CEB" w:rsidRDefault="00207CEB" w:rsidP="00441EC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207CEB" w:rsidRPr="00790B15" w:rsidRDefault="00207CEB" w:rsidP="00441ECA">
      <w:pPr>
        <w:shd w:val="clear" w:color="auto" w:fill="FFFFFF"/>
        <w:spacing w:before="288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207CEB" w:rsidRDefault="00207CEB" w:rsidP="00441ECA">
      <w:pPr>
        <w:shd w:val="clear" w:color="auto" w:fill="FFFFFF"/>
        <w:tabs>
          <w:tab w:val="left" w:pos="6480"/>
        </w:tabs>
        <w:spacing w:before="264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207CEB" w:rsidRPr="00B220BE" w:rsidRDefault="00207CEB" w:rsidP="00504022">
      <w:pPr>
        <w:shd w:val="clear" w:color="auto" w:fill="FFFFFF"/>
        <w:tabs>
          <w:tab w:val="left" w:pos="1670"/>
        </w:tabs>
        <w:spacing w:before="298"/>
        <w:rPr>
          <w:sz w:val="28"/>
          <w:szCs w:val="28"/>
        </w:rPr>
      </w:pPr>
      <w:r>
        <w:rPr>
          <w:sz w:val="28"/>
          <w:szCs w:val="28"/>
        </w:rPr>
        <w:t xml:space="preserve">_________  _______                     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__________</w:t>
      </w:r>
    </w:p>
    <w:sectPr w:rsidR="00207CEB" w:rsidRPr="00B220BE" w:rsidSect="00662DA8">
      <w:pgSz w:w="11909" w:h="16834"/>
      <w:pgMar w:top="284" w:right="710" w:bottom="426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178E0C74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42AD3A9E"/>
    <w:multiLevelType w:val="multilevel"/>
    <w:tmpl w:val="48680CD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5">
    <w:nsid w:val="648212C3"/>
    <w:multiLevelType w:val="singleLevel"/>
    <w:tmpl w:val="314E03C6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6">
    <w:nsid w:val="678F3806"/>
    <w:multiLevelType w:val="hybridMultilevel"/>
    <w:tmpl w:val="76FE7266"/>
    <w:lvl w:ilvl="0" w:tplc="2F285FBE">
      <w:start w:val="1"/>
      <w:numFmt w:val="decimal"/>
      <w:lvlText w:val="%1."/>
      <w:lvlJc w:val="left"/>
      <w:pPr>
        <w:ind w:left="193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9" w:hanging="180"/>
      </w:pPr>
      <w:rPr>
        <w:rFonts w:cs="Times New Roman"/>
      </w:rPr>
    </w:lvl>
  </w:abstractNum>
  <w:abstractNum w:abstractNumId="7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8">
    <w:nsid w:val="77430678"/>
    <w:multiLevelType w:val="hybridMultilevel"/>
    <w:tmpl w:val="48680CD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0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0F1"/>
    <w:rsid w:val="00086DAC"/>
    <w:rsid w:val="00087EE6"/>
    <w:rsid w:val="000D70B1"/>
    <w:rsid w:val="00167544"/>
    <w:rsid w:val="00207CEB"/>
    <w:rsid w:val="0021389B"/>
    <w:rsid w:val="00223C38"/>
    <w:rsid w:val="00251ADF"/>
    <w:rsid w:val="0029290C"/>
    <w:rsid w:val="002B3788"/>
    <w:rsid w:val="002B743B"/>
    <w:rsid w:val="002F6443"/>
    <w:rsid w:val="00384F9B"/>
    <w:rsid w:val="00403356"/>
    <w:rsid w:val="00430EE4"/>
    <w:rsid w:val="00441ECA"/>
    <w:rsid w:val="00473CB7"/>
    <w:rsid w:val="004A2E25"/>
    <w:rsid w:val="004D5A50"/>
    <w:rsid w:val="004E1C51"/>
    <w:rsid w:val="00504022"/>
    <w:rsid w:val="00506D87"/>
    <w:rsid w:val="00513158"/>
    <w:rsid w:val="00536474"/>
    <w:rsid w:val="005524B7"/>
    <w:rsid w:val="00561BF9"/>
    <w:rsid w:val="00586E1A"/>
    <w:rsid w:val="00662DA8"/>
    <w:rsid w:val="00691C42"/>
    <w:rsid w:val="006B28B6"/>
    <w:rsid w:val="006F71C6"/>
    <w:rsid w:val="007278A1"/>
    <w:rsid w:val="00754ACD"/>
    <w:rsid w:val="00790B15"/>
    <w:rsid w:val="008432C6"/>
    <w:rsid w:val="00853B39"/>
    <w:rsid w:val="00894FE0"/>
    <w:rsid w:val="008F598C"/>
    <w:rsid w:val="0091166F"/>
    <w:rsid w:val="00965EF9"/>
    <w:rsid w:val="009F0B70"/>
    <w:rsid w:val="00A4646A"/>
    <w:rsid w:val="00AA1CB9"/>
    <w:rsid w:val="00AB1995"/>
    <w:rsid w:val="00AD608F"/>
    <w:rsid w:val="00B060FB"/>
    <w:rsid w:val="00B220BE"/>
    <w:rsid w:val="00B6369C"/>
    <w:rsid w:val="00B871D6"/>
    <w:rsid w:val="00B92A1C"/>
    <w:rsid w:val="00BE3B3E"/>
    <w:rsid w:val="00BF75B8"/>
    <w:rsid w:val="00C57D99"/>
    <w:rsid w:val="00D929CE"/>
    <w:rsid w:val="00E13CC8"/>
    <w:rsid w:val="00ED1C07"/>
    <w:rsid w:val="00F06E8C"/>
    <w:rsid w:val="00F2135C"/>
    <w:rsid w:val="00F220B7"/>
    <w:rsid w:val="00F73207"/>
    <w:rsid w:val="00FC0B24"/>
    <w:rsid w:val="00FD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46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D1C0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1C07"/>
    <w:rPr>
      <w:rFonts w:ascii="Tahoma" w:hAnsi="Tahoma" w:cs="Times New Roman"/>
      <w:sz w:val="16"/>
    </w:rPr>
  </w:style>
  <w:style w:type="paragraph" w:styleId="Title">
    <w:name w:val="Title"/>
    <w:basedOn w:val="Normal"/>
    <w:link w:val="TitleChar"/>
    <w:uiPriority w:val="99"/>
    <w:qFormat/>
    <w:locked/>
    <w:rsid w:val="00B060FB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384F9B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locked/>
    <w:rsid w:val="00B060FB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84F9B"/>
    <w:rPr>
      <w:rFonts w:ascii="Cambria" w:hAnsi="Cambria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060FB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84F9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1857</Words>
  <Characters>10587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2021-04-07T12:01:00Z</cp:lastPrinted>
  <dcterms:created xsi:type="dcterms:W3CDTF">2021-03-25T13:35:00Z</dcterms:created>
  <dcterms:modified xsi:type="dcterms:W3CDTF">2021-04-07T12:01:00Z</dcterms:modified>
</cp:coreProperties>
</file>