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1A" w:rsidRPr="00606A6E" w:rsidRDefault="0035191A" w:rsidP="00606A6E">
      <w:pPr>
        <w:spacing w:after="0" w:line="240" w:lineRule="auto"/>
        <w:jc w:val="right"/>
        <w:rPr>
          <w:rFonts w:ascii="Times New Roman" w:hAnsi="Times New Roman"/>
          <w:i/>
          <w:sz w:val="28"/>
          <w:szCs w:val="28"/>
          <w:lang w:eastAsia="ru-RU"/>
        </w:rPr>
      </w:pPr>
    </w:p>
    <w:p w:rsidR="0035191A" w:rsidRPr="00606A6E" w:rsidRDefault="0035191A" w:rsidP="00606A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5191A" w:rsidRDefault="0035191A" w:rsidP="00D87BB0">
      <w:pPr>
        <w:pStyle w:val="Subtitle"/>
        <w:tabs>
          <w:tab w:val="center" w:pos="4535"/>
          <w:tab w:val="left" w:pos="7755"/>
        </w:tabs>
        <w:spacing w:line="312" w:lineRule="auto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Российская Федерация     </w:t>
      </w:r>
      <w:r>
        <w:rPr>
          <w:sz w:val="32"/>
          <w:szCs w:val="32"/>
        </w:rPr>
        <w:tab/>
      </w:r>
    </w:p>
    <w:p w:rsidR="0035191A" w:rsidRDefault="0035191A" w:rsidP="00D87BB0">
      <w:pPr>
        <w:pStyle w:val="Subtitle"/>
        <w:spacing w:line="312" w:lineRule="auto"/>
        <w:rPr>
          <w:sz w:val="32"/>
          <w:szCs w:val="32"/>
        </w:rPr>
      </w:pPr>
      <w:r>
        <w:rPr>
          <w:sz w:val="32"/>
          <w:szCs w:val="32"/>
        </w:rPr>
        <w:t>Брянская область</w:t>
      </w:r>
    </w:p>
    <w:p w:rsidR="0035191A" w:rsidRDefault="0035191A" w:rsidP="00D87BB0">
      <w:pPr>
        <w:pStyle w:val="Subtitle"/>
        <w:pBdr>
          <w:bottom w:val="single" w:sz="12" w:space="1" w:color="auto"/>
        </w:pBdr>
        <w:spacing w:line="312" w:lineRule="auto"/>
        <w:rPr>
          <w:sz w:val="32"/>
          <w:szCs w:val="32"/>
        </w:rPr>
      </w:pPr>
      <w:r>
        <w:rPr>
          <w:sz w:val="32"/>
          <w:szCs w:val="32"/>
        </w:rPr>
        <w:t>Мглинский район</w:t>
      </w:r>
    </w:p>
    <w:p w:rsidR="0035191A" w:rsidRDefault="0035191A" w:rsidP="00D87BB0">
      <w:pPr>
        <w:pStyle w:val="Subtitle"/>
        <w:pBdr>
          <w:bottom w:val="single" w:sz="12" w:space="1" w:color="auto"/>
        </w:pBdr>
        <w:spacing w:line="312" w:lineRule="auto"/>
        <w:rPr>
          <w:sz w:val="32"/>
          <w:szCs w:val="32"/>
        </w:rPr>
      </w:pPr>
      <w:r>
        <w:rPr>
          <w:sz w:val="32"/>
          <w:szCs w:val="32"/>
        </w:rPr>
        <w:t>Высокское  сельское поселение</w:t>
      </w:r>
    </w:p>
    <w:p w:rsidR="0035191A" w:rsidRDefault="0035191A" w:rsidP="00D87BB0">
      <w:pPr>
        <w:pStyle w:val="Subtitle"/>
        <w:pBdr>
          <w:bottom w:val="single" w:sz="12" w:space="1" w:color="auto"/>
        </w:pBdr>
        <w:rPr>
          <w:sz w:val="32"/>
          <w:szCs w:val="32"/>
        </w:rPr>
      </w:pPr>
      <w:r>
        <w:rPr>
          <w:sz w:val="32"/>
          <w:szCs w:val="32"/>
        </w:rPr>
        <w:t>Высокский  сельский Совет народных депутатов</w:t>
      </w:r>
    </w:p>
    <w:p w:rsidR="0035191A" w:rsidRDefault="0035191A" w:rsidP="00D87BB0">
      <w:pPr>
        <w:pStyle w:val="Subtitle"/>
        <w:pBdr>
          <w:bottom w:val="single" w:sz="12" w:space="1" w:color="auto"/>
        </w:pBdr>
        <w:rPr>
          <w:sz w:val="32"/>
          <w:szCs w:val="32"/>
        </w:rPr>
      </w:pPr>
    </w:p>
    <w:p w:rsidR="0035191A" w:rsidRPr="00606A6E" w:rsidRDefault="0035191A" w:rsidP="00606A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5191A" w:rsidRPr="00606A6E" w:rsidRDefault="0035191A" w:rsidP="00606A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06A6E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РЕШЕНИЕ                                                                      </w:t>
      </w:r>
    </w:p>
    <w:p w:rsidR="0035191A" w:rsidRPr="00606A6E" w:rsidRDefault="0035191A" w:rsidP="00606A6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5191A" w:rsidRPr="00606A6E" w:rsidRDefault="0035191A" w:rsidP="00606A6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7681" w:type="pct"/>
        <w:tblLook w:val="01E0"/>
      </w:tblPr>
      <w:tblGrid>
        <w:gridCol w:w="9973"/>
        <w:gridCol w:w="4728"/>
      </w:tblGrid>
      <w:tr w:rsidR="0035191A" w:rsidRPr="00234BF5" w:rsidTr="00AE5C4A">
        <w:tc>
          <w:tcPr>
            <w:tcW w:w="3392" w:type="pct"/>
          </w:tcPr>
          <w:p w:rsidR="0035191A" w:rsidRPr="00606A6E" w:rsidRDefault="0035191A" w:rsidP="00606A6E">
            <w:pPr>
              <w:suppressAutoHyphens/>
              <w:spacing w:after="0" w:line="240" w:lineRule="auto"/>
              <w:ind w:right="-508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«27» октября</w:t>
            </w:r>
            <w:r w:rsidRPr="00606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 года   № 3/12-1</w:t>
            </w:r>
          </w:p>
          <w:p w:rsidR="0035191A" w:rsidRPr="00F2771C" w:rsidRDefault="0035191A" w:rsidP="00F2771C">
            <w:pPr>
              <w:tabs>
                <w:tab w:val="center" w:pos="7422"/>
              </w:tabs>
              <w:suppressAutoHyphens/>
              <w:spacing w:after="0" w:line="240" w:lineRule="auto"/>
              <w:ind w:right="-5088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с.Высокое</w:t>
            </w:r>
          </w:p>
        </w:tc>
        <w:tc>
          <w:tcPr>
            <w:tcW w:w="1608" w:type="pct"/>
          </w:tcPr>
          <w:p w:rsidR="0035191A" w:rsidRPr="00606A6E" w:rsidRDefault="0035191A" w:rsidP="00606A6E">
            <w:pPr>
              <w:keepNext/>
              <w:spacing w:before="240" w:after="60" w:line="240" w:lineRule="auto"/>
              <w:ind w:right="-217"/>
              <w:jc w:val="center"/>
              <w:outlineLvl w:val="1"/>
              <w:rPr>
                <w:rFonts w:ascii="Arial" w:hAnsi="Arial" w:cs="Arial"/>
                <w:bCs/>
                <w:i/>
                <w:iCs/>
                <w:sz w:val="28"/>
                <w:szCs w:val="28"/>
                <w:lang w:eastAsia="ar-SA"/>
              </w:rPr>
            </w:pPr>
          </w:p>
        </w:tc>
      </w:tr>
      <w:tr w:rsidR="0035191A" w:rsidRPr="00234BF5" w:rsidTr="00AE5C4A">
        <w:trPr>
          <w:trHeight w:val="329"/>
        </w:trPr>
        <w:tc>
          <w:tcPr>
            <w:tcW w:w="5000" w:type="pct"/>
            <w:gridSpan w:val="2"/>
          </w:tcPr>
          <w:p w:rsidR="0035191A" w:rsidRPr="00606A6E" w:rsidRDefault="0035191A" w:rsidP="00606A6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35191A" w:rsidRPr="00606A6E" w:rsidRDefault="0035191A" w:rsidP="00606A6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/>
      </w:tblPr>
      <w:tblGrid>
        <w:gridCol w:w="5495"/>
      </w:tblGrid>
      <w:tr w:rsidR="0035191A" w:rsidRPr="00234BF5" w:rsidTr="00AE5C4A">
        <w:tc>
          <w:tcPr>
            <w:tcW w:w="5495" w:type="dxa"/>
          </w:tcPr>
          <w:p w:rsidR="0035191A" w:rsidRPr="00606A6E" w:rsidRDefault="0035191A" w:rsidP="00551682">
            <w:pPr>
              <w:numPr>
                <w:ilvl w:val="12"/>
                <w:numId w:val="0"/>
              </w:numPr>
              <w:spacing w:after="0" w:line="240" w:lineRule="auto"/>
              <w:ind w:right="175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06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передаче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части </w:t>
            </w:r>
            <w:r w:rsidRPr="00606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полномочий по решению отдельных  вопросов местного значения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Высокское сельского поселения</w:t>
            </w:r>
            <w:r w:rsidRPr="00606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 сфере культуры органам местного самоуправления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Мглинского</w:t>
            </w:r>
            <w:r w:rsidRPr="00606A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района</w:t>
            </w:r>
          </w:p>
        </w:tc>
      </w:tr>
    </w:tbl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6A6E">
        <w:rPr>
          <w:rFonts w:ascii="Times New Roman" w:hAnsi="Times New Roman"/>
          <w:sz w:val="28"/>
          <w:szCs w:val="28"/>
          <w:lang w:eastAsia="ru-RU"/>
        </w:rPr>
        <w:t xml:space="preserve">Заслушав и обсудив информацию главы поселения по вопросу передачи </w:t>
      </w:r>
      <w:r>
        <w:rPr>
          <w:rFonts w:ascii="Times New Roman" w:hAnsi="Times New Roman"/>
          <w:sz w:val="28"/>
          <w:szCs w:val="28"/>
          <w:lang w:eastAsia="ru-RU"/>
        </w:rPr>
        <w:t xml:space="preserve">части </w:t>
      </w:r>
      <w:r w:rsidRPr="00606A6E">
        <w:rPr>
          <w:rFonts w:ascii="Times New Roman" w:hAnsi="Times New Roman"/>
          <w:sz w:val="28"/>
          <w:szCs w:val="28"/>
          <w:lang w:eastAsia="ru-RU"/>
        </w:rPr>
        <w:t>полномочий по решению отдельных вопросов местного значения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Высокского сельского поселения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в сфере культуры органам местного самоуправления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Мглинского 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района, признавая необходимость и значимость сохранения на территории района единого культурного пространства, в целях повышения качества обслуживания населения учреждениями культуры, в соответствии с п. 4 статьи 15 Федерального закона от 06.10.2003 № 131-ФЗ«Об общих принципах организации местного самоуправления 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606A6E">
        <w:rPr>
          <w:rFonts w:ascii="Times New Roman" w:hAnsi="Times New Roman"/>
          <w:sz w:val="28"/>
          <w:szCs w:val="28"/>
          <w:lang w:eastAsia="ru-RU"/>
        </w:rPr>
        <w:t>Российской Федерации»,</w:t>
      </w:r>
      <w:r>
        <w:rPr>
          <w:rFonts w:ascii="Times New Roman" w:hAnsi="Times New Roman"/>
          <w:sz w:val="28"/>
          <w:szCs w:val="28"/>
          <w:lang w:eastAsia="ru-RU"/>
        </w:rPr>
        <w:t xml:space="preserve"> п.6 ст.9.2 </w:t>
      </w:r>
      <w:r>
        <w:rPr>
          <w:rFonts w:ascii="Times New Roman" w:hAnsi="Times New Roman"/>
          <w:sz w:val="28"/>
          <w:szCs w:val="28"/>
        </w:rPr>
        <w:t>Федерального закона от 12 января 1996 г. N 7-ФЗ "О некоммерческих организациях", Приказом Министерства культуры и массовых коммуникаций РФ от 25 мая 2006 г. N 229 "Об утверждении Методических указаний по реализации вопросов местного значения в сфере культуры городских и сельских поселений, муниципальных районов и Методических рекомендаций по созданию условий для развития местного традиционного народного художественного творчества",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частью</w:t>
      </w:r>
      <w:r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статьи 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Устава муниципального образования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Высокского сельского 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606A6E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Высокский </w:t>
      </w:r>
      <w:r w:rsidRPr="00606A6E">
        <w:rPr>
          <w:rFonts w:ascii="Times New Roman" w:hAnsi="Times New Roman"/>
          <w:sz w:val="28"/>
          <w:szCs w:val="28"/>
          <w:lang w:eastAsia="ru-RU"/>
        </w:rPr>
        <w:t>сельск</w:t>
      </w:r>
      <w:r>
        <w:rPr>
          <w:rFonts w:ascii="Times New Roman" w:hAnsi="Times New Roman"/>
          <w:sz w:val="28"/>
          <w:szCs w:val="28"/>
          <w:lang w:eastAsia="ru-RU"/>
        </w:rPr>
        <w:t>ий Совет народных депутатов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РЕШИЛ:</w:t>
      </w: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6A6E">
        <w:rPr>
          <w:rFonts w:ascii="Times New Roman" w:hAnsi="Times New Roman"/>
          <w:sz w:val="28"/>
          <w:szCs w:val="28"/>
          <w:lang w:eastAsia="ru-RU"/>
        </w:rPr>
        <w:t>1.Передать</w:t>
      </w:r>
      <w:r w:rsidRPr="00606A6E">
        <w:rPr>
          <w:rFonts w:ascii="Times New Roman" w:hAnsi="Times New Roman"/>
          <w:sz w:val="28"/>
          <w:szCs w:val="28"/>
        </w:rPr>
        <w:t xml:space="preserve"> органам местного самоуправления </w:t>
      </w:r>
      <w:r>
        <w:rPr>
          <w:rFonts w:ascii="Times New Roman" w:hAnsi="Times New Roman"/>
          <w:sz w:val="28"/>
          <w:szCs w:val="28"/>
        </w:rPr>
        <w:t xml:space="preserve">Мглинского 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района с 1 января 2015 года  </w:t>
      </w:r>
      <w:r>
        <w:rPr>
          <w:rFonts w:ascii="Times New Roman" w:hAnsi="Times New Roman"/>
          <w:sz w:val="28"/>
          <w:szCs w:val="28"/>
          <w:lang w:eastAsia="ru-RU"/>
        </w:rPr>
        <w:t xml:space="preserve">часть </w:t>
      </w:r>
      <w:r w:rsidRPr="00606A6E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по решению следующих вопросов местного значения  поселения в сфере культуры:</w:t>
      </w: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</w:t>
      </w:r>
      <w:r w:rsidRPr="00606A6E">
        <w:rPr>
          <w:rFonts w:ascii="Times New Roman" w:hAnsi="Times New Roman"/>
          <w:sz w:val="28"/>
          <w:szCs w:val="28"/>
          <w:lang w:eastAsia="ru-RU"/>
        </w:rPr>
        <w:t>По созданию условий для организации досуга и обеспечению жителей поселения услугами организаций культуры.</w:t>
      </w: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</w:t>
      </w:r>
      <w:r w:rsidRPr="002006D1">
        <w:rPr>
          <w:rFonts w:ascii="Times New Roman" w:hAnsi="Times New Roman"/>
          <w:color w:val="000000"/>
          <w:sz w:val="28"/>
          <w:szCs w:val="28"/>
          <w:lang w:eastAsia="ru-RU"/>
        </w:rPr>
        <w:t>По предоставлению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</w: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6A6E">
        <w:rPr>
          <w:rFonts w:ascii="Times New Roman" w:hAnsi="Times New Roman"/>
          <w:sz w:val="28"/>
          <w:szCs w:val="28"/>
          <w:lang w:eastAsia="ru-RU"/>
        </w:rPr>
        <w:t xml:space="preserve">2. Утвердить текст Соглашения  о передаче </w:t>
      </w:r>
      <w:r>
        <w:rPr>
          <w:rFonts w:ascii="Times New Roman" w:hAnsi="Times New Roman"/>
          <w:sz w:val="28"/>
          <w:szCs w:val="28"/>
          <w:lang w:eastAsia="ru-RU"/>
        </w:rPr>
        <w:t xml:space="preserve">части  </w:t>
      </w:r>
      <w:r w:rsidRPr="00606A6E">
        <w:rPr>
          <w:rFonts w:ascii="Times New Roman" w:hAnsi="Times New Roman"/>
          <w:sz w:val="28"/>
          <w:szCs w:val="28"/>
          <w:lang w:eastAsia="ru-RU"/>
        </w:rPr>
        <w:t>полномочий, указанных в пункте первом настоящего решения  согласно приложению 1 к настоящему решению.</w:t>
      </w: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6A6E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Высокской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сельско</w:t>
      </w:r>
      <w:r>
        <w:rPr>
          <w:rFonts w:ascii="Times New Roman" w:hAnsi="Times New Roman"/>
          <w:sz w:val="28"/>
          <w:szCs w:val="28"/>
          <w:lang w:eastAsia="ru-RU"/>
        </w:rPr>
        <w:t>й администрации</w:t>
      </w:r>
      <w:r w:rsidRPr="00606A6E">
        <w:rPr>
          <w:rFonts w:ascii="Times New Roman" w:hAnsi="Times New Roman"/>
          <w:sz w:val="28"/>
          <w:szCs w:val="28"/>
          <w:lang w:eastAsia="ru-RU"/>
        </w:rPr>
        <w:t>:</w:t>
      </w:r>
    </w:p>
    <w:p w:rsidR="0035191A" w:rsidRPr="00176D89" w:rsidRDefault="0035191A" w:rsidP="001F42A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3.1. Заключить с Администрацией </w:t>
      </w:r>
      <w:r>
        <w:rPr>
          <w:rFonts w:ascii="Times New Roman" w:hAnsi="Times New Roman"/>
          <w:sz w:val="28"/>
          <w:szCs w:val="28"/>
          <w:lang w:eastAsia="ru-RU"/>
        </w:rPr>
        <w:t xml:space="preserve">Мглинского 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района Соглашение о передаче </w:t>
      </w:r>
      <w:r>
        <w:rPr>
          <w:rFonts w:ascii="Times New Roman" w:hAnsi="Times New Roman"/>
          <w:sz w:val="28"/>
          <w:szCs w:val="28"/>
          <w:lang w:eastAsia="ru-RU"/>
        </w:rPr>
        <w:t xml:space="preserve">части 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полномочий, указанных в пункте первом настоящего решения,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 срок полномочий Высокского</w:t>
      </w:r>
      <w:r w:rsidRPr="00176D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сельского Сове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та народных депутатов третьего</w:t>
      </w:r>
      <w:r w:rsidRPr="00176D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созыва.</w:t>
      </w: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6A6E">
        <w:rPr>
          <w:rFonts w:ascii="Times New Roman" w:hAnsi="Times New Roman"/>
          <w:sz w:val="28"/>
          <w:szCs w:val="28"/>
          <w:lang w:eastAsia="ru-RU"/>
        </w:rPr>
        <w:t xml:space="preserve">4.Финансовое обеспечение полномочий, указанных в пункте                              1 настоящего решения, осуществлять путем предоставления бюджету  </w:t>
      </w:r>
      <w:r>
        <w:rPr>
          <w:rFonts w:ascii="Times New Roman" w:hAnsi="Times New Roman"/>
          <w:sz w:val="28"/>
          <w:szCs w:val="28"/>
          <w:lang w:eastAsia="ru-RU"/>
        </w:rPr>
        <w:t xml:space="preserve">Мглинского муниципального </w:t>
      </w:r>
      <w:r w:rsidRPr="00606A6E">
        <w:rPr>
          <w:rFonts w:ascii="Times New Roman" w:hAnsi="Times New Roman"/>
          <w:sz w:val="28"/>
          <w:szCs w:val="28"/>
          <w:lang w:eastAsia="ru-RU"/>
        </w:rPr>
        <w:t>район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иных межбюджетных трансфертов, предусмотренных в составе бюджета </w:t>
      </w:r>
      <w:r>
        <w:rPr>
          <w:rFonts w:ascii="Times New Roman" w:hAnsi="Times New Roman"/>
          <w:sz w:val="28"/>
          <w:szCs w:val="28"/>
          <w:lang w:eastAsia="ru-RU"/>
        </w:rPr>
        <w:t xml:space="preserve">Высокского </w:t>
      </w:r>
      <w:r w:rsidRPr="00606A6E">
        <w:rPr>
          <w:rFonts w:ascii="Times New Roman" w:hAnsi="Times New Roman"/>
          <w:sz w:val="28"/>
          <w:szCs w:val="28"/>
          <w:lang w:eastAsia="ru-RU"/>
        </w:rPr>
        <w:t>сельско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на очередной финансовый год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606A6E">
        <w:rPr>
          <w:rFonts w:ascii="Times New Roman" w:hAnsi="Times New Roman"/>
          <w:sz w:val="28"/>
          <w:szCs w:val="28"/>
          <w:lang w:eastAsia="ru-RU"/>
        </w:rPr>
        <w:t>5.Утвердить Порядок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предоставления иных межбюджетных трансфертов из бюджета </w:t>
      </w:r>
      <w:r>
        <w:rPr>
          <w:rFonts w:ascii="Times New Roman" w:hAnsi="Times New Roman"/>
          <w:sz w:val="28"/>
          <w:szCs w:val="28"/>
          <w:lang w:eastAsia="ru-RU"/>
        </w:rPr>
        <w:t>Высокского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сельско</w:t>
      </w:r>
      <w:r>
        <w:rPr>
          <w:rFonts w:ascii="Times New Roman" w:hAnsi="Times New Roman"/>
          <w:sz w:val="28"/>
          <w:szCs w:val="28"/>
          <w:lang w:eastAsia="ru-RU"/>
        </w:rPr>
        <w:t>го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в бюджет </w:t>
      </w:r>
      <w:r>
        <w:rPr>
          <w:rFonts w:ascii="Times New Roman" w:hAnsi="Times New Roman"/>
          <w:sz w:val="28"/>
          <w:szCs w:val="28"/>
          <w:lang w:eastAsia="ru-RU"/>
        </w:rPr>
        <w:t>Мглинского муниципального р</w:t>
      </w:r>
      <w:r w:rsidRPr="00606A6E">
        <w:rPr>
          <w:rFonts w:ascii="Times New Roman" w:hAnsi="Times New Roman"/>
          <w:sz w:val="28"/>
          <w:szCs w:val="28"/>
          <w:lang w:eastAsia="ru-RU"/>
        </w:rPr>
        <w:t>айон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на осуществление полномочий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606A6E">
        <w:rPr>
          <w:rFonts w:ascii="Times New Roman" w:hAnsi="Times New Roman"/>
          <w:sz w:val="28"/>
          <w:szCs w:val="28"/>
          <w:lang w:eastAsia="ru-RU"/>
        </w:rPr>
        <w:t xml:space="preserve"> указанных в пункте первом настоящего решения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06A6E">
        <w:rPr>
          <w:rFonts w:ascii="Times New Roman" w:hAnsi="Times New Roman"/>
          <w:bCs/>
          <w:iCs/>
          <w:sz w:val="28"/>
          <w:szCs w:val="28"/>
          <w:lang w:eastAsia="ru-RU"/>
        </w:rPr>
        <w:t>согласно, Приложению 2.</w:t>
      </w: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06A6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6.Размер иных межбюджетных трансфертов, предоставляемых из бюджета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Высокского</w:t>
      </w:r>
      <w:r w:rsidRPr="00606A6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сельско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го</w:t>
      </w:r>
      <w:r w:rsidRPr="00606A6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поселени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я</w:t>
      </w:r>
      <w:r w:rsidRPr="00606A6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в бюджет 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Мглинского муниципального</w:t>
      </w:r>
      <w:r w:rsidRPr="00606A6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>а</w:t>
      </w:r>
      <w:r w:rsidRPr="00606A6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на очередной финансовый  год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</w:t>
      </w:r>
      <w:r w:rsidRPr="00606A6E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устанавливается в соответствии с Порядком </w:t>
      </w:r>
      <w:r w:rsidRPr="00606A6E">
        <w:rPr>
          <w:rFonts w:ascii="Times New Roman" w:hAnsi="Times New Roman"/>
          <w:sz w:val="28"/>
          <w:szCs w:val="28"/>
          <w:lang w:eastAsia="ru-RU"/>
        </w:rPr>
        <w:t>предоставления иных межбюджетных трансфертов.</w:t>
      </w:r>
    </w:p>
    <w:p w:rsidR="0035191A" w:rsidRPr="00606A6E" w:rsidRDefault="0035191A" w:rsidP="00AC48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Pr="00606A6E">
        <w:rPr>
          <w:rFonts w:ascii="Times New Roman" w:hAnsi="Times New Roman"/>
          <w:sz w:val="28"/>
          <w:szCs w:val="28"/>
          <w:lang w:eastAsia="ru-RU"/>
        </w:rPr>
        <w:t>.Настоящее решение вступает в силу со дня его официального опубликования (обнародования) и распространяется на правоотношения, возникающие с  01.01.2015 года.</w:t>
      </w:r>
    </w:p>
    <w:p w:rsidR="0035191A" w:rsidRDefault="0035191A" w:rsidP="005F43C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Pr="00606A6E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Настоящее решение подлежит опубликованию в официальном печатном издании «Муниципальный вестник»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и разместить на официальном сайте  Администрации Мглинского района  в  сети  «Интернет».</w:t>
      </w: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191A" w:rsidRPr="00606A6E" w:rsidRDefault="0035191A" w:rsidP="00606A6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191A" w:rsidRDefault="0035191A" w:rsidP="00606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6A6E"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/>
          <w:sz w:val="28"/>
          <w:szCs w:val="28"/>
          <w:lang w:eastAsia="ru-RU"/>
        </w:rPr>
        <w:t xml:space="preserve">Высокского </w:t>
      </w:r>
    </w:p>
    <w:p w:rsidR="0035191A" w:rsidRPr="00606A6E" w:rsidRDefault="0035191A" w:rsidP="00606A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Pr="00606A6E">
        <w:rPr>
          <w:rFonts w:ascii="Times New Roman" w:hAnsi="Times New Roman"/>
          <w:sz w:val="28"/>
          <w:szCs w:val="28"/>
          <w:lang w:eastAsia="ru-RU"/>
        </w:rPr>
        <w:tab/>
      </w:r>
      <w:r w:rsidRPr="00606A6E">
        <w:rPr>
          <w:rFonts w:ascii="Times New Roman" w:hAnsi="Times New Roman"/>
          <w:sz w:val="28"/>
          <w:szCs w:val="28"/>
          <w:lang w:eastAsia="ru-RU"/>
        </w:rPr>
        <w:tab/>
      </w:r>
      <w:r w:rsidRPr="00606A6E">
        <w:rPr>
          <w:rFonts w:ascii="Times New Roman" w:hAnsi="Times New Roman"/>
          <w:sz w:val="28"/>
          <w:szCs w:val="28"/>
          <w:lang w:eastAsia="ru-RU"/>
        </w:rPr>
        <w:tab/>
      </w:r>
      <w:r w:rsidRPr="00606A6E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А.М. Калмыкова.</w:t>
      </w:r>
    </w:p>
    <w:p w:rsidR="0035191A" w:rsidRPr="00606A6E" w:rsidRDefault="0035191A" w:rsidP="008C3E3F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5191A" w:rsidRPr="00606A6E" w:rsidRDefault="0035191A" w:rsidP="00606A6E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35191A" w:rsidRDefault="0035191A"/>
    <w:sectPr w:rsidR="0035191A" w:rsidSect="007516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4B3E"/>
    <w:rsid w:val="00075059"/>
    <w:rsid w:val="000F185A"/>
    <w:rsid w:val="00111257"/>
    <w:rsid w:val="00176D89"/>
    <w:rsid w:val="001933D9"/>
    <w:rsid w:val="001F42A7"/>
    <w:rsid w:val="002006D1"/>
    <w:rsid w:val="00234BF5"/>
    <w:rsid w:val="002360F5"/>
    <w:rsid w:val="002A313D"/>
    <w:rsid w:val="002E56B6"/>
    <w:rsid w:val="00314F68"/>
    <w:rsid w:val="00343706"/>
    <w:rsid w:val="0035191A"/>
    <w:rsid w:val="003A7387"/>
    <w:rsid w:val="003D04A1"/>
    <w:rsid w:val="00405B37"/>
    <w:rsid w:val="00452165"/>
    <w:rsid w:val="0048586D"/>
    <w:rsid w:val="004A3A54"/>
    <w:rsid w:val="004B7A6C"/>
    <w:rsid w:val="005121C4"/>
    <w:rsid w:val="00551682"/>
    <w:rsid w:val="005B64A0"/>
    <w:rsid w:val="005F43C7"/>
    <w:rsid w:val="00600C9F"/>
    <w:rsid w:val="00606A6E"/>
    <w:rsid w:val="0064131D"/>
    <w:rsid w:val="006626E4"/>
    <w:rsid w:val="00663BE4"/>
    <w:rsid w:val="00674EBA"/>
    <w:rsid w:val="006E63D9"/>
    <w:rsid w:val="0075160C"/>
    <w:rsid w:val="007C1C20"/>
    <w:rsid w:val="008238BD"/>
    <w:rsid w:val="00874B3E"/>
    <w:rsid w:val="008A0AEA"/>
    <w:rsid w:val="008C3E3F"/>
    <w:rsid w:val="008E2574"/>
    <w:rsid w:val="0093000E"/>
    <w:rsid w:val="00A27772"/>
    <w:rsid w:val="00A76490"/>
    <w:rsid w:val="00A97AA1"/>
    <w:rsid w:val="00AA2C53"/>
    <w:rsid w:val="00AC4875"/>
    <w:rsid w:val="00AE5C4A"/>
    <w:rsid w:val="00B074A4"/>
    <w:rsid w:val="00B75EFC"/>
    <w:rsid w:val="00B93794"/>
    <w:rsid w:val="00C269E2"/>
    <w:rsid w:val="00C34BA9"/>
    <w:rsid w:val="00C4656D"/>
    <w:rsid w:val="00CD1BF4"/>
    <w:rsid w:val="00CD756A"/>
    <w:rsid w:val="00D87BB0"/>
    <w:rsid w:val="00EB0E4F"/>
    <w:rsid w:val="00ED6D6E"/>
    <w:rsid w:val="00F2771C"/>
    <w:rsid w:val="00F622F2"/>
    <w:rsid w:val="00F70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8B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aliases w:val="Стандартный HTML1,Стандартный HTML11,Стандартный HTML111,Стандартный HTML1111"/>
    <w:basedOn w:val="Normal"/>
    <w:uiPriority w:val="99"/>
    <w:rsid w:val="00606A6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Subtitle">
    <w:name w:val="Subtitle"/>
    <w:basedOn w:val="Normal"/>
    <w:link w:val="SubtitleChar"/>
    <w:uiPriority w:val="99"/>
    <w:qFormat/>
    <w:rsid w:val="00D87BB0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87BB0"/>
    <w:rPr>
      <w:rFonts w:ascii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491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1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187</TotalTime>
  <Pages>2</Pages>
  <Words>566</Words>
  <Characters>3228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Glavbuhgalter</cp:lastModifiedBy>
  <cp:revision>41</cp:revision>
  <cp:lastPrinted>2014-11-12T11:18:00Z</cp:lastPrinted>
  <dcterms:created xsi:type="dcterms:W3CDTF">2014-10-17T05:43:00Z</dcterms:created>
  <dcterms:modified xsi:type="dcterms:W3CDTF">2014-11-13T06:21:00Z</dcterms:modified>
</cp:coreProperties>
</file>