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C52" w:rsidRDefault="00670EC7">
      <w:pPr>
        <w:shd w:val="clear" w:color="auto" w:fill="FFFFFF"/>
        <w:spacing w:line="298" w:lineRule="exact"/>
        <w:ind w:right="43"/>
        <w:jc w:val="center"/>
      </w:pPr>
      <w:r>
        <w:rPr>
          <w:color w:val="000000"/>
          <w:sz w:val="26"/>
          <w:szCs w:val="26"/>
        </w:rPr>
        <w:t>РОССИЙСКАЯ ФЕДЕРАЦИЯ</w:t>
      </w:r>
    </w:p>
    <w:p w:rsidR="00CA7C52" w:rsidRDefault="00670EC7">
      <w:pPr>
        <w:shd w:val="clear" w:color="auto" w:fill="FFFFFF"/>
        <w:spacing w:line="298" w:lineRule="exact"/>
        <w:ind w:right="53"/>
        <w:jc w:val="center"/>
      </w:pPr>
      <w:r>
        <w:rPr>
          <w:color w:val="000000"/>
          <w:sz w:val="26"/>
          <w:szCs w:val="26"/>
        </w:rPr>
        <w:t>БРЯНСКАЯ ОБЛАСТЬ</w:t>
      </w:r>
    </w:p>
    <w:p w:rsidR="00CA7C52" w:rsidRDefault="00670EC7">
      <w:pPr>
        <w:shd w:val="clear" w:color="auto" w:fill="FFFFFF"/>
        <w:spacing w:line="298" w:lineRule="exact"/>
        <w:ind w:right="53"/>
        <w:jc w:val="center"/>
      </w:pPr>
      <w:r>
        <w:rPr>
          <w:color w:val="000000"/>
          <w:sz w:val="26"/>
          <w:szCs w:val="26"/>
        </w:rPr>
        <w:t>АДМИНИСТРАЦИЯ МГЛИНСКОГО РАЙОНА</w:t>
      </w:r>
    </w:p>
    <w:p w:rsidR="00CA7C52" w:rsidRDefault="00670EC7">
      <w:pPr>
        <w:shd w:val="clear" w:color="auto" w:fill="FFFFFF"/>
        <w:spacing w:before="293"/>
        <w:ind w:right="53"/>
        <w:jc w:val="center"/>
      </w:pPr>
      <w:r>
        <w:rPr>
          <w:color w:val="000000"/>
          <w:sz w:val="26"/>
          <w:szCs w:val="26"/>
        </w:rPr>
        <w:t>ПОСТАНОВЛЕНИЕ</w:t>
      </w:r>
    </w:p>
    <w:p w:rsidR="00CA7C52" w:rsidRDefault="00592DBC">
      <w:pPr>
        <w:shd w:val="clear" w:color="auto" w:fill="FFFFFF"/>
        <w:tabs>
          <w:tab w:val="left" w:leader="underscore" w:pos="2016"/>
        </w:tabs>
        <w:spacing w:before="614"/>
      </w:pPr>
      <w:r>
        <w:rPr>
          <w:color w:val="000000"/>
          <w:spacing w:val="-4"/>
          <w:sz w:val="26"/>
          <w:szCs w:val="26"/>
        </w:rPr>
        <w:t>о</w:t>
      </w:r>
      <w:bookmarkStart w:id="0" w:name="_GoBack"/>
      <w:bookmarkEnd w:id="0"/>
      <w:r w:rsidR="00670EC7">
        <w:rPr>
          <w:color w:val="000000"/>
          <w:spacing w:val="-4"/>
          <w:sz w:val="26"/>
          <w:szCs w:val="26"/>
        </w:rPr>
        <w:t>т</w:t>
      </w:r>
      <w:r>
        <w:rPr>
          <w:color w:val="000000"/>
          <w:sz w:val="26"/>
          <w:szCs w:val="26"/>
        </w:rPr>
        <w:t xml:space="preserve"> 17 марта 2021 г. </w:t>
      </w:r>
      <w:r w:rsidR="00670EC7">
        <w:rPr>
          <w:color w:val="000000"/>
          <w:sz w:val="26"/>
          <w:szCs w:val="26"/>
        </w:rPr>
        <w:t xml:space="preserve">№ </w:t>
      </w:r>
      <w:r>
        <w:rPr>
          <w:color w:val="000000"/>
          <w:sz w:val="26"/>
          <w:szCs w:val="26"/>
        </w:rPr>
        <w:t>116</w:t>
      </w:r>
    </w:p>
    <w:p w:rsidR="00CA7C52" w:rsidRDefault="00670EC7">
      <w:pPr>
        <w:shd w:val="clear" w:color="auto" w:fill="FFFFFF"/>
        <w:spacing w:before="10"/>
      </w:pPr>
      <w:r>
        <w:rPr>
          <w:color w:val="000000"/>
          <w:sz w:val="26"/>
          <w:szCs w:val="26"/>
        </w:rPr>
        <w:t>г. Мглин</w:t>
      </w:r>
    </w:p>
    <w:p w:rsidR="00CA7C52" w:rsidRDefault="00670EC7" w:rsidP="00670EC7">
      <w:pPr>
        <w:shd w:val="clear" w:color="auto" w:fill="FFFFFF"/>
        <w:tabs>
          <w:tab w:val="left" w:pos="965"/>
          <w:tab w:val="left" w:pos="2794"/>
          <w:tab w:val="left" w:pos="4781"/>
        </w:tabs>
        <w:spacing w:before="600" w:line="293" w:lineRule="exact"/>
        <w:ind w:left="5" w:right="4124"/>
        <w:jc w:val="both"/>
      </w:pPr>
      <w:r>
        <w:rPr>
          <w:color w:val="000000"/>
          <w:sz w:val="26"/>
          <w:szCs w:val="26"/>
        </w:rPr>
        <w:t>О</w:t>
      </w:r>
      <w:r>
        <w:rPr>
          <w:rFonts w:ascii="Arial" w:hAnsi="Arial" w:cs="Arial"/>
          <w:color w:val="000000"/>
          <w:sz w:val="26"/>
          <w:szCs w:val="26"/>
        </w:rPr>
        <w:t xml:space="preserve"> </w:t>
      </w:r>
      <w:r>
        <w:rPr>
          <w:color w:val="000000"/>
          <w:sz w:val="26"/>
          <w:szCs w:val="26"/>
        </w:rPr>
        <w:t>внесении</w:t>
      </w:r>
      <w:r>
        <w:rPr>
          <w:rFonts w:ascii="Arial" w:hAnsi="Arial" w:cs="Arial"/>
          <w:color w:val="000000"/>
          <w:sz w:val="26"/>
          <w:szCs w:val="26"/>
        </w:rPr>
        <w:t xml:space="preserve"> </w:t>
      </w:r>
      <w:r>
        <w:rPr>
          <w:color w:val="000000"/>
          <w:spacing w:val="-1"/>
          <w:sz w:val="26"/>
          <w:szCs w:val="26"/>
        </w:rPr>
        <w:t>изменений</w:t>
      </w:r>
      <w:r>
        <w:rPr>
          <w:rFonts w:ascii="Arial" w:hAnsi="Arial" w:cs="Arial"/>
          <w:color w:val="000000"/>
          <w:sz w:val="26"/>
          <w:szCs w:val="26"/>
        </w:rPr>
        <w:t xml:space="preserve"> </w:t>
      </w:r>
      <w:r>
        <w:rPr>
          <w:color w:val="000000"/>
          <w:sz w:val="26"/>
          <w:szCs w:val="26"/>
        </w:rPr>
        <w:t xml:space="preserve">в </w:t>
      </w:r>
      <w:r>
        <w:rPr>
          <w:color w:val="000000"/>
          <w:spacing w:val="-1"/>
          <w:sz w:val="26"/>
          <w:szCs w:val="26"/>
        </w:rPr>
        <w:t>административный</w:t>
      </w:r>
      <w:r>
        <w:rPr>
          <w:rFonts w:ascii="Arial" w:hAnsi="Arial" w:cs="Arial"/>
          <w:color w:val="000000"/>
          <w:sz w:val="26"/>
          <w:szCs w:val="26"/>
        </w:rPr>
        <w:t xml:space="preserve"> </w:t>
      </w:r>
      <w:r>
        <w:rPr>
          <w:color w:val="000000"/>
          <w:spacing w:val="-1"/>
          <w:sz w:val="26"/>
          <w:szCs w:val="26"/>
        </w:rPr>
        <w:t>регламент</w:t>
      </w:r>
      <w:r>
        <w:rPr>
          <w:rFonts w:ascii="Arial" w:hAnsi="Arial" w:cs="Arial"/>
          <w:color w:val="000000"/>
          <w:sz w:val="26"/>
          <w:szCs w:val="26"/>
        </w:rPr>
        <w:t xml:space="preserve"> </w:t>
      </w:r>
      <w:r>
        <w:rPr>
          <w:color w:val="000000"/>
          <w:spacing w:val="-3"/>
          <w:sz w:val="26"/>
          <w:szCs w:val="26"/>
        </w:rPr>
        <w:t xml:space="preserve">по </w:t>
      </w:r>
      <w:r>
        <w:rPr>
          <w:color w:val="000000"/>
          <w:sz w:val="26"/>
          <w:szCs w:val="26"/>
        </w:rPr>
        <w:t xml:space="preserve">предоставлению муниципальной услуги </w:t>
      </w:r>
      <w:r>
        <w:rPr>
          <w:color w:val="000000"/>
          <w:spacing w:val="-2"/>
          <w:sz w:val="26"/>
          <w:szCs w:val="26"/>
        </w:rPr>
        <w:t>«Предоставление</w:t>
      </w:r>
      <w:r>
        <w:rPr>
          <w:rFonts w:ascii="Arial" w:hAnsi="Arial" w:cs="Arial"/>
          <w:color w:val="000000"/>
          <w:sz w:val="26"/>
          <w:szCs w:val="26"/>
        </w:rPr>
        <w:t xml:space="preserve"> </w:t>
      </w:r>
      <w:r>
        <w:rPr>
          <w:color w:val="000000"/>
          <w:spacing w:val="-1"/>
          <w:sz w:val="26"/>
          <w:szCs w:val="26"/>
        </w:rPr>
        <w:t>разрешения</w:t>
      </w:r>
      <w:r>
        <w:rPr>
          <w:rFonts w:ascii="Arial" w:hAnsi="Arial" w:cs="Arial"/>
          <w:color w:val="000000"/>
          <w:sz w:val="26"/>
          <w:szCs w:val="26"/>
        </w:rPr>
        <w:t xml:space="preserve"> </w:t>
      </w:r>
      <w:r>
        <w:rPr>
          <w:color w:val="000000"/>
          <w:spacing w:val="-2"/>
          <w:sz w:val="26"/>
          <w:szCs w:val="26"/>
        </w:rPr>
        <w:t xml:space="preserve">на </w:t>
      </w:r>
      <w:r>
        <w:rPr>
          <w:color w:val="000000"/>
          <w:sz w:val="26"/>
          <w:szCs w:val="26"/>
        </w:rPr>
        <w:t xml:space="preserve">осуществление земельных работ», </w:t>
      </w:r>
      <w:r>
        <w:rPr>
          <w:color w:val="000000"/>
          <w:spacing w:val="-2"/>
          <w:sz w:val="26"/>
          <w:szCs w:val="26"/>
        </w:rPr>
        <w:t>утвержденный</w:t>
      </w:r>
      <w:r>
        <w:rPr>
          <w:rFonts w:ascii="Arial" w:hAnsi="Arial" w:cs="Arial"/>
          <w:color w:val="000000"/>
          <w:sz w:val="26"/>
          <w:szCs w:val="26"/>
        </w:rPr>
        <w:t xml:space="preserve"> </w:t>
      </w:r>
      <w:r>
        <w:rPr>
          <w:color w:val="000000"/>
          <w:spacing w:val="-2"/>
          <w:sz w:val="26"/>
          <w:szCs w:val="26"/>
        </w:rPr>
        <w:t xml:space="preserve">постановлением </w:t>
      </w:r>
      <w:r>
        <w:rPr>
          <w:color w:val="000000"/>
          <w:sz w:val="26"/>
          <w:szCs w:val="26"/>
        </w:rPr>
        <w:t>администрации Мглинского района от 29.12.2018 года №850</w:t>
      </w:r>
    </w:p>
    <w:p w:rsidR="00CA7C52" w:rsidRDefault="00670EC7">
      <w:pPr>
        <w:shd w:val="clear" w:color="auto" w:fill="FFFFFF"/>
        <w:spacing w:before="912" w:line="307" w:lineRule="exact"/>
        <w:ind w:left="19" w:right="24" w:firstLine="648"/>
        <w:jc w:val="both"/>
      </w:pPr>
      <w:r>
        <w:rPr>
          <w:color w:val="000000"/>
          <w:sz w:val="26"/>
          <w:szCs w:val="26"/>
        </w:rPr>
        <w:t>Во исполнение Федерального закона от 27.07.2010 года №210-ФЗ «Об организации предоставления государственных и муниципальных услуг»</w:t>
      </w:r>
    </w:p>
    <w:p w:rsidR="00CA7C52" w:rsidRDefault="00670EC7">
      <w:pPr>
        <w:shd w:val="clear" w:color="auto" w:fill="FFFFFF"/>
        <w:spacing w:before="293" w:line="302" w:lineRule="exact"/>
        <w:ind w:left="672"/>
      </w:pPr>
      <w:r>
        <w:rPr>
          <w:color w:val="000000"/>
          <w:sz w:val="26"/>
          <w:szCs w:val="26"/>
        </w:rPr>
        <w:t>ПОСТАНОВЛЯЮ:</w:t>
      </w:r>
    </w:p>
    <w:p w:rsidR="00CA7C52" w:rsidRDefault="00670EC7">
      <w:pPr>
        <w:shd w:val="clear" w:color="auto" w:fill="FFFFFF"/>
        <w:spacing w:line="302" w:lineRule="exact"/>
        <w:ind w:left="14" w:right="14" w:firstLine="696"/>
        <w:jc w:val="both"/>
      </w:pPr>
      <w:r>
        <w:rPr>
          <w:color w:val="000000"/>
          <w:sz w:val="26"/>
          <w:szCs w:val="26"/>
        </w:rPr>
        <w:t>1. Внести в административный регламент по предоставлению муниципальной услуги «Предоставление разрешения на осуществление земельных работ», утвержденный постановлением администрации Мглинского района от 29.12.2018 года №850 следующие изменения и дополнения:</w:t>
      </w:r>
    </w:p>
    <w:p w:rsidR="00CA7C52" w:rsidRDefault="00670EC7">
      <w:pPr>
        <w:shd w:val="clear" w:color="auto" w:fill="FFFFFF"/>
        <w:tabs>
          <w:tab w:val="left" w:pos="1243"/>
        </w:tabs>
        <w:spacing w:before="5" w:line="302" w:lineRule="exact"/>
        <w:ind w:left="14" w:right="19" w:firstLine="701"/>
        <w:jc w:val="both"/>
      </w:pPr>
      <w:r>
        <w:rPr>
          <w:color w:val="000000"/>
          <w:spacing w:val="-11"/>
          <w:sz w:val="26"/>
          <w:szCs w:val="26"/>
        </w:rPr>
        <w:t>1.1.</w:t>
      </w:r>
      <w:r>
        <w:rPr>
          <w:color w:val="000000"/>
          <w:sz w:val="26"/>
          <w:szCs w:val="26"/>
        </w:rPr>
        <w:tab/>
        <w:t>Пункт 2.4.8. Части 2.4. «Сроки предоставления Муниципальной услуги» раздела 2 «Стандарт предоставления муниципальной услуги» изложить в новой редакции:</w:t>
      </w:r>
    </w:p>
    <w:p w:rsidR="00CA7C52" w:rsidRDefault="00670EC7">
      <w:pPr>
        <w:shd w:val="clear" w:color="auto" w:fill="FFFFFF"/>
        <w:spacing w:line="302" w:lineRule="exact"/>
        <w:ind w:left="24" w:firstLine="672"/>
        <w:jc w:val="both"/>
      </w:pPr>
      <w:r>
        <w:rPr>
          <w:color w:val="000000"/>
          <w:sz w:val="26"/>
          <w:szCs w:val="26"/>
        </w:rPr>
        <w:t>«2.4.8. В случаях, связанных с изменением существенных условий производства работ (вид работ, объем работ и изменения технических решений, объем нарушаемого в процессе земляных работ благоустройства), а также в случае возникновения обстоятельств, не позволяющих качественно произвести земляные работы, срок предоставления муниципальной услуги может быть продлен по письменному заявлению заявителя не более, чем на 20 дней, с уведомлением заявителя о продлении срока предоставления муниципальной услуги.»;</w:t>
      </w:r>
    </w:p>
    <w:p w:rsidR="00CA7C52" w:rsidRDefault="00670EC7">
      <w:pPr>
        <w:shd w:val="clear" w:color="auto" w:fill="FFFFFF"/>
        <w:tabs>
          <w:tab w:val="left" w:pos="1243"/>
        </w:tabs>
        <w:spacing w:line="302" w:lineRule="exact"/>
        <w:ind w:left="14" w:firstLine="701"/>
        <w:jc w:val="both"/>
      </w:pPr>
      <w:r>
        <w:rPr>
          <w:color w:val="000000"/>
          <w:spacing w:val="-10"/>
          <w:sz w:val="26"/>
          <w:szCs w:val="26"/>
        </w:rPr>
        <w:t>1.2.</w:t>
      </w:r>
      <w:r>
        <w:rPr>
          <w:color w:val="000000"/>
          <w:sz w:val="26"/>
          <w:szCs w:val="26"/>
        </w:rPr>
        <w:tab/>
        <w:t>Часть 2.7 раздела 2 «Стандарт предоставления муниципальной услуги» дополнить абзацами следующего содержания:</w:t>
      </w:r>
    </w:p>
    <w:p w:rsidR="00CA7C52" w:rsidRDefault="00670EC7" w:rsidP="00670EC7">
      <w:pPr>
        <w:shd w:val="clear" w:color="auto" w:fill="FFFFFF"/>
        <w:spacing w:line="302" w:lineRule="exact"/>
        <w:ind w:left="34" w:right="5" w:firstLine="667"/>
        <w:jc w:val="both"/>
      </w:pPr>
      <w:r>
        <w:rPr>
          <w:color w:val="000000"/>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A7C52" w:rsidRDefault="00670EC7">
      <w:pPr>
        <w:shd w:val="clear" w:color="auto" w:fill="FFFFFF"/>
        <w:tabs>
          <w:tab w:val="left" w:pos="1052"/>
        </w:tabs>
        <w:spacing w:line="302" w:lineRule="exact"/>
        <w:ind w:left="5" w:right="81" w:firstLine="673"/>
        <w:jc w:val="both"/>
      </w:pPr>
      <w:proofErr w:type="gramStart"/>
      <w:r>
        <w:rPr>
          <w:color w:val="000000"/>
          <w:spacing w:val="-5"/>
          <w:sz w:val="26"/>
          <w:szCs w:val="26"/>
        </w:rPr>
        <w:t>а)</w:t>
      </w:r>
      <w:r>
        <w:rPr>
          <w:color w:val="000000"/>
          <w:sz w:val="26"/>
          <w:szCs w:val="26"/>
        </w:rPr>
        <w:tab/>
      </w:r>
      <w:proofErr w:type="gramEnd"/>
      <w:r>
        <w:rPr>
          <w:color w:val="000000"/>
          <w:sz w:val="26"/>
          <w:szCs w:val="26"/>
        </w:rPr>
        <w:t xml:space="preserve">изменение требований нормативных правовых актов, касающихся предоставления муниципальной услуги, после первоначальной подачи </w:t>
      </w:r>
      <w:r>
        <w:rPr>
          <w:color w:val="000000"/>
          <w:sz w:val="26"/>
          <w:szCs w:val="26"/>
        </w:rPr>
        <w:lastRenderedPageBreak/>
        <w:t>заявления о предоставлении муниципальной услуги;</w:t>
      </w:r>
    </w:p>
    <w:p w:rsidR="00CA7C52" w:rsidRDefault="00670EC7">
      <w:pPr>
        <w:shd w:val="clear" w:color="auto" w:fill="FFFFFF"/>
        <w:tabs>
          <w:tab w:val="left" w:pos="984"/>
        </w:tabs>
        <w:spacing w:line="302" w:lineRule="exact"/>
        <w:ind w:left="9" w:right="81" w:firstLine="673"/>
        <w:jc w:val="both"/>
      </w:pPr>
      <w:proofErr w:type="gramStart"/>
      <w:r>
        <w:rPr>
          <w:color w:val="000000"/>
          <w:spacing w:val="-8"/>
          <w:sz w:val="26"/>
          <w:szCs w:val="26"/>
        </w:rPr>
        <w:t>б)</w:t>
      </w:r>
      <w:r>
        <w:rPr>
          <w:color w:val="000000"/>
          <w:sz w:val="26"/>
          <w:szCs w:val="26"/>
        </w:rPr>
        <w:tab/>
      </w:r>
      <w:proofErr w:type="gramEnd"/>
      <w:r>
        <w:rPr>
          <w:color w:val="000000"/>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A7C52" w:rsidRDefault="00670EC7">
      <w:pPr>
        <w:shd w:val="clear" w:color="auto" w:fill="FFFFFF"/>
        <w:tabs>
          <w:tab w:val="left" w:pos="1047"/>
        </w:tabs>
        <w:spacing w:line="302" w:lineRule="exact"/>
        <w:ind w:left="14" w:right="63" w:firstLine="673"/>
        <w:jc w:val="both"/>
      </w:pPr>
      <w:proofErr w:type="gramStart"/>
      <w:r>
        <w:rPr>
          <w:color w:val="000000"/>
          <w:spacing w:val="-5"/>
          <w:sz w:val="26"/>
          <w:szCs w:val="26"/>
        </w:rPr>
        <w:t>в)</w:t>
      </w:r>
      <w:r>
        <w:rPr>
          <w:color w:val="000000"/>
          <w:sz w:val="26"/>
          <w:szCs w:val="26"/>
        </w:rPr>
        <w:tab/>
      </w:r>
      <w:proofErr w:type="gramEnd"/>
      <w:r>
        <w:rPr>
          <w:color w:val="000000"/>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A7C52" w:rsidRDefault="00670EC7">
      <w:pPr>
        <w:shd w:val="clear" w:color="auto" w:fill="FFFFFF"/>
        <w:tabs>
          <w:tab w:val="left" w:pos="1156"/>
          <w:tab w:val="left" w:pos="3079"/>
          <w:tab w:val="left" w:pos="5823"/>
          <w:tab w:val="left" w:pos="7552"/>
        </w:tabs>
        <w:spacing w:line="302" w:lineRule="exact"/>
        <w:ind w:left="27" w:right="32" w:firstLine="664"/>
        <w:jc w:val="both"/>
      </w:pPr>
      <w:r>
        <w:rPr>
          <w:color w:val="000000"/>
          <w:spacing w:val="-5"/>
          <w:sz w:val="26"/>
          <w:szCs w:val="26"/>
        </w:rPr>
        <w:t>г)</w:t>
      </w:r>
      <w:r>
        <w:rPr>
          <w:color w:val="000000"/>
          <w:sz w:val="26"/>
          <w:szCs w:val="26"/>
        </w:rPr>
        <w:tab/>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w:t>
      </w:r>
      <w:r>
        <w:rPr>
          <w:color w:val="000000"/>
          <w:spacing w:val="-2"/>
          <w:sz w:val="26"/>
          <w:szCs w:val="26"/>
        </w:rPr>
        <w:t>предоставляющего</w:t>
      </w:r>
      <w:r>
        <w:rPr>
          <w:rFonts w:ascii="Arial" w:hAnsi="Arial" w:cs="Arial"/>
          <w:color w:val="000000"/>
          <w:sz w:val="26"/>
          <w:szCs w:val="26"/>
        </w:rPr>
        <w:t xml:space="preserve"> </w:t>
      </w:r>
      <w:r>
        <w:rPr>
          <w:color w:val="000000"/>
          <w:spacing w:val="-1"/>
          <w:sz w:val="26"/>
          <w:szCs w:val="26"/>
        </w:rPr>
        <w:t>муниципальную</w:t>
      </w:r>
      <w:r>
        <w:rPr>
          <w:rFonts w:ascii="Arial" w:hAnsi="Arial" w:cs="Arial"/>
          <w:color w:val="000000"/>
          <w:sz w:val="26"/>
          <w:szCs w:val="26"/>
        </w:rPr>
        <w:t xml:space="preserve"> </w:t>
      </w:r>
      <w:r>
        <w:rPr>
          <w:color w:val="000000"/>
          <w:spacing w:val="-1"/>
          <w:sz w:val="26"/>
          <w:szCs w:val="26"/>
        </w:rPr>
        <w:t>услугу,</w:t>
      </w:r>
      <w:r>
        <w:rPr>
          <w:rFonts w:ascii="Arial" w:cs="Arial"/>
          <w:color w:val="000000"/>
          <w:sz w:val="26"/>
          <w:szCs w:val="26"/>
        </w:rPr>
        <w:t xml:space="preserve"> </w:t>
      </w:r>
      <w:r>
        <w:rPr>
          <w:color w:val="000000"/>
          <w:spacing w:val="-1"/>
          <w:sz w:val="26"/>
          <w:szCs w:val="26"/>
        </w:rPr>
        <w:t xml:space="preserve">руководителя </w:t>
      </w:r>
      <w:r>
        <w:rPr>
          <w:color w:val="000000"/>
          <w:sz w:val="26"/>
          <w:szCs w:val="26"/>
        </w:rPr>
        <w:t>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CA7C52" w:rsidRDefault="00670EC7">
      <w:pPr>
        <w:shd w:val="clear" w:color="auto" w:fill="FFFFFF"/>
        <w:spacing w:line="302" w:lineRule="exact"/>
        <w:ind w:left="54" w:right="23" w:firstLine="668"/>
        <w:jc w:val="both"/>
      </w:pPr>
      <w:r>
        <w:rPr>
          <w:color w:val="000000"/>
          <w:sz w:val="26"/>
          <w:szCs w:val="2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A7C52" w:rsidRDefault="00670EC7">
      <w:pPr>
        <w:shd w:val="clear" w:color="auto" w:fill="FFFFFF"/>
        <w:spacing w:line="302" w:lineRule="exact"/>
        <w:ind w:left="68" w:right="23" w:firstLine="695"/>
        <w:jc w:val="both"/>
      </w:pPr>
      <w:r>
        <w:rPr>
          <w:color w:val="000000"/>
          <w:sz w:val="26"/>
          <w:szCs w:val="26"/>
        </w:rPr>
        <w:t xml:space="preserve">1.3. Часть 5.1 раздела 5 «Досудебный, (внесудебный) порядок </w:t>
      </w:r>
      <w:r>
        <w:rPr>
          <w:color w:val="000000"/>
          <w:spacing w:val="-1"/>
          <w:sz w:val="26"/>
          <w:szCs w:val="26"/>
        </w:rPr>
        <w:t xml:space="preserve">обжалования решений и действий (бездействия) органа, предоставляющего муниципальную услугу, многофункционального центра, организаций, а также их </w:t>
      </w:r>
      <w:r>
        <w:rPr>
          <w:color w:val="000000"/>
          <w:sz w:val="26"/>
          <w:szCs w:val="26"/>
        </w:rPr>
        <w:t>должностных лиц, муниципальных служащих, работников» дополнить абзацем следующего содержания:</w:t>
      </w:r>
    </w:p>
    <w:p w:rsidR="00CA7C52" w:rsidRDefault="00670EC7" w:rsidP="00670EC7">
      <w:pPr>
        <w:shd w:val="clear" w:color="auto" w:fill="FFFFFF"/>
        <w:spacing w:line="302" w:lineRule="exact"/>
        <w:ind w:left="72" w:firstLine="736"/>
        <w:jc w:val="both"/>
        <w:rPr>
          <w:color w:val="000000"/>
          <w:spacing w:val="-10"/>
          <w:sz w:val="26"/>
          <w:szCs w:val="26"/>
        </w:rPr>
      </w:pPr>
      <w:r>
        <w:rPr>
          <w:color w:val="000000"/>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г. № 210-ФЗ.».Постановление разместить на официальном сайте администрации Мглинского района </w:t>
      </w:r>
      <w:hyperlink r:id="rId5" w:history="1">
        <w:proofErr w:type="spellStart"/>
        <w:r>
          <w:rPr>
            <w:color w:val="0066CC"/>
            <w:sz w:val="26"/>
            <w:szCs w:val="26"/>
            <w:u w:val="single"/>
            <w:lang w:val="en-US"/>
          </w:rPr>
          <w:t>vvww</w:t>
        </w:r>
        <w:proofErr w:type="spellEnd"/>
        <w:r w:rsidRPr="00670EC7">
          <w:rPr>
            <w:color w:val="0066CC"/>
            <w:sz w:val="26"/>
            <w:szCs w:val="26"/>
            <w:u w:val="single"/>
          </w:rPr>
          <w:t>.</w:t>
        </w:r>
        <w:r>
          <w:rPr>
            <w:color w:val="0066CC"/>
            <w:sz w:val="26"/>
            <w:szCs w:val="26"/>
            <w:u w:val="single"/>
            <w:lang w:val="en-US"/>
          </w:rPr>
          <w:t>mgladm</w:t>
        </w:r>
        <w:r w:rsidRPr="00670EC7">
          <w:rPr>
            <w:color w:val="0066CC"/>
            <w:sz w:val="26"/>
            <w:szCs w:val="26"/>
            <w:u w:val="single"/>
          </w:rPr>
          <w:t>.</w:t>
        </w:r>
        <w:proofErr w:type="spellStart"/>
        <w:r>
          <w:rPr>
            <w:color w:val="0066CC"/>
            <w:sz w:val="26"/>
            <w:szCs w:val="26"/>
            <w:u w:val="single"/>
            <w:lang w:val="en-US"/>
          </w:rPr>
          <w:t>ru</w:t>
        </w:r>
        <w:proofErr w:type="spellEnd"/>
      </w:hyperlink>
      <w:r w:rsidRPr="00670EC7">
        <w:rPr>
          <w:color w:val="000000"/>
          <w:sz w:val="26"/>
          <w:szCs w:val="26"/>
        </w:rPr>
        <w:t xml:space="preserve"> </w:t>
      </w:r>
      <w:r>
        <w:rPr>
          <w:color w:val="000000"/>
          <w:sz w:val="26"/>
          <w:szCs w:val="26"/>
        </w:rPr>
        <w:t>в сети «Интернет».</w:t>
      </w:r>
    </w:p>
    <w:p w:rsidR="00CA7C52" w:rsidRDefault="00670EC7" w:rsidP="00670EC7">
      <w:pPr>
        <w:numPr>
          <w:ilvl w:val="0"/>
          <w:numId w:val="1"/>
        </w:numPr>
        <w:shd w:val="clear" w:color="auto" w:fill="FFFFFF"/>
        <w:tabs>
          <w:tab w:val="left" w:pos="1056"/>
        </w:tabs>
        <w:spacing w:line="302" w:lineRule="exact"/>
        <w:ind w:right="14" w:firstLine="672"/>
        <w:jc w:val="both"/>
        <w:rPr>
          <w:color w:val="000000"/>
          <w:spacing w:val="-13"/>
          <w:sz w:val="26"/>
          <w:szCs w:val="26"/>
        </w:rPr>
      </w:pPr>
      <w:r>
        <w:rPr>
          <w:color w:val="000000"/>
          <w:sz w:val="26"/>
          <w:szCs w:val="26"/>
        </w:rPr>
        <w:t>Постановление опубликовать в официальном печатном издании «Муниципальный вестник».</w:t>
      </w:r>
    </w:p>
    <w:p w:rsidR="00CA7C52" w:rsidRDefault="00CA7C52">
      <w:pPr>
        <w:rPr>
          <w:sz w:val="2"/>
          <w:szCs w:val="2"/>
        </w:rPr>
      </w:pPr>
    </w:p>
    <w:p w:rsidR="00CA7C52" w:rsidRDefault="00670EC7" w:rsidP="00670EC7">
      <w:pPr>
        <w:numPr>
          <w:ilvl w:val="0"/>
          <w:numId w:val="2"/>
        </w:numPr>
        <w:shd w:val="clear" w:color="auto" w:fill="FFFFFF"/>
        <w:tabs>
          <w:tab w:val="left" w:pos="979"/>
        </w:tabs>
        <w:spacing w:line="302" w:lineRule="exact"/>
        <w:ind w:left="10" w:right="14" w:firstLine="667"/>
        <w:jc w:val="both"/>
        <w:rPr>
          <w:color w:val="000000"/>
          <w:spacing w:val="-12"/>
          <w:sz w:val="26"/>
          <w:szCs w:val="26"/>
        </w:rPr>
      </w:pPr>
      <w:r>
        <w:rPr>
          <w:color w:val="000000"/>
          <w:sz w:val="26"/>
          <w:szCs w:val="26"/>
        </w:rPr>
        <w:t>Постановление вступает в силу со дня официального опубликования (обнародования).</w:t>
      </w:r>
    </w:p>
    <w:p w:rsidR="00CA7C52" w:rsidRDefault="00670EC7" w:rsidP="00670EC7">
      <w:pPr>
        <w:numPr>
          <w:ilvl w:val="0"/>
          <w:numId w:val="2"/>
        </w:numPr>
        <w:shd w:val="clear" w:color="auto" w:fill="FFFFFF"/>
        <w:tabs>
          <w:tab w:val="left" w:pos="979"/>
        </w:tabs>
        <w:spacing w:line="302" w:lineRule="exact"/>
        <w:ind w:left="10" w:firstLine="667"/>
        <w:jc w:val="both"/>
        <w:rPr>
          <w:color w:val="000000"/>
          <w:spacing w:val="-13"/>
          <w:sz w:val="26"/>
          <w:szCs w:val="26"/>
        </w:rPr>
      </w:pPr>
      <w:r>
        <w:rPr>
          <w:color w:val="000000"/>
          <w:sz w:val="26"/>
          <w:szCs w:val="26"/>
        </w:rPr>
        <w:t xml:space="preserve">Контроль за исполнением настоящего постановления возложить на </w:t>
      </w:r>
      <w:r>
        <w:rPr>
          <w:color w:val="000000"/>
          <w:sz w:val="26"/>
          <w:szCs w:val="26"/>
        </w:rPr>
        <w:lastRenderedPageBreak/>
        <w:t xml:space="preserve">заместителя главы администрации района </w:t>
      </w:r>
      <w:proofErr w:type="spellStart"/>
      <w:r>
        <w:rPr>
          <w:color w:val="000000"/>
          <w:sz w:val="26"/>
          <w:szCs w:val="26"/>
        </w:rPr>
        <w:t>Казеко</w:t>
      </w:r>
      <w:proofErr w:type="spellEnd"/>
      <w:r>
        <w:rPr>
          <w:color w:val="000000"/>
          <w:sz w:val="26"/>
          <w:szCs w:val="26"/>
        </w:rPr>
        <w:t xml:space="preserve"> А.Н., заместителя главы администрации района </w:t>
      </w:r>
      <w:proofErr w:type="spellStart"/>
      <w:r>
        <w:rPr>
          <w:color w:val="000000"/>
          <w:sz w:val="26"/>
          <w:szCs w:val="26"/>
        </w:rPr>
        <w:t>Грибахо</w:t>
      </w:r>
      <w:proofErr w:type="spellEnd"/>
      <w:r>
        <w:rPr>
          <w:color w:val="000000"/>
          <w:sz w:val="26"/>
          <w:szCs w:val="26"/>
        </w:rPr>
        <w:t xml:space="preserve"> СИ.</w:t>
      </w:r>
    </w:p>
    <w:p w:rsidR="00CA7C52" w:rsidRDefault="00670EC7">
      <w:pPr>
        <w:shd w:val="clear" w:color="auto" w:fill="FFFFFF"/>
        <w:tabs>
          <w:tab w:val="left" w:pos="6941"/>
        </w:tabs>
        <w:spacing w:before="600"/>
        <w:ind w:left="398"/>
      </w:pPr>
      <w:r>
        <w:rPr>
          <w:color w:val="000000"/>
          <w:spacing w:val="-1"/>
          <w:sz w:val="26"/>
          <w:szCs w:val="26"/>
        </w:rPr>
        <w:t>Глава администрации района</w:t>
      </w:r>
      <w:r>
        <w:rPr>
          <w:rFonts w:ascii="Arial" w:hAnsi="Arial" w:cs="Arial"/>
          <w:color w:val="000000"/>
          <w:sz w:val="26"/>
          <w:szCs w:val="26"/>
        </w:rPr>
        <w:tab/>
      </w:r>
      <w:r>
        <w:rPr>
          <w:color w:val="000000"/>
          <w:sz w:val="26"/>
          <w:szCs w:val="26"/>
        </w:rPr>
        <w:t>А.В. Полоник</w:t>
      </w:r>
    </w:p>
    <w:p w:rsidR="00CA7C52" w:rsidRDefault="00670EC7">
      <w:pPr>
        <w:shd w:val="clear" w:color="auto" w:fill="FFFFFF"/>
        <w:tabs>
          <w:tab w:val="left" w:pos="4277"/>
        </w:tabs>
        <w:spacing w:before="595" w:line="259" w:lineRule="exact"/>
        <w:ind w:left="14"/>
      </w:pPr>
      <w:r>
        <w:rPr>
          <w:color w:val="000000"/>
          <w:spacing w:val="-21"/>
          <w:sz w:val="26"/>
          <w:szCs w:val="26"/>
        </w:rPr>
        <w:t xml:space="preserve">Исп. </w:t>
      </w:r>
      <w:proofErr w:type="spellStart"/>
      <w:r>
        <w:rPr>
          <w:color w:val="000000"/>
          <w:spacing w:val="-21"/>
          <w:sz w:val="26"/>
          <w:szCs w:val="26"/>
        </w:rPr>
        <w:t>Иванюшко</w:t>
      </w:r>
      <w:proofErr w:type="spellEnd"/>
      <w:r>
        <w:rPr>
          <w:color w:val="000000"/>
          <w:spacing w:val="-21"/>
          <w:sz w:val="26"/>
          <w:szCs w:val="26"/>
        </w:rPr>
        <w:t xml:space="preserve"> М.С.</w:t>
      </w:r>
      <w:r>
        <w:rPr>
          <w:rFonts w:ascii="Arial" w:cs="Arial"/>
          <w:color w:val="000000"/>
          <w:sz w:val="26"/>
          <w:szCs w:val="26"/>
        </w:rPr>
        <w:tab/>
      </w:r>
      <w:r>
        <w:rPr>
          <w:color w:val="000000"/>
          <w:spacing w:val="-15"/>
          <w:sz w:val="26"/>
          <w:szCs w:val="26"/>
        </w:rPr>
        <w:t>Направить: 1. В дело;</w:t>
      </w:r>
    </w:p>
    <w:p w:rsidR="00CA7C52" w:rsidRDefault="00670EC7">
      <w:pPr>
        <w:shd w:val="clear" w:color="auto" w:fill="FFFFFF"/>
        <w:tabs>
          <w:tab w:val="left" w:pos="5434"/>
        </w:tabs>
        <w:spacing w:line="259" w:lineRule="exact"/>
        <w:ind w:left="514"/>
      </w:pPr>
      <w:r>
        <w:rPr>
          <w:color w:val="000000"/>
          <w:spacing w:val="-19"/>
          <w:sz w:val="26"/>
          <w:szCs w:val="26"/>
        </w:rPr>
        <w:t>тел.2-11-91</w:t>
      </w:r>
      <w:r>
        <w:rPr>
          <w:rFonts w:ascii="Arial" w:cs="Arial"/>
          <w:color w:val="000000"/>
          <w:sz w:val="26"/>
          <w:szCs w:val="26"/>
        </w:rPr>
        <w:tab/>
      </w:r>
      <w:r>
        <w:rPr>
          <w:color w:val="000000"/>
          <w:spacing w:val="-15"/>
          <w:sz w:val="26"/>
          <w:szCs w:val="26"/>
        </w:rPr>
        <w:t xml:space="preserve">2. </w:t>
      </w:r>
      <w:proofErr w:type="spellStart"/>
      <w:r>
        <w:rPr>
          <w:color w:val="000000"/>
          <w:spacing w:val="-15"/>
          <w:sz w:val="26"/>
          <w:szCs w:val="26"/>
        </w:rPr>
        <w:t>Казеко</w:t>
      </w:r>
      <w:proofErr w:type="spellEnd"/>
      <w:r>
        <w:rPr>
          <w:color w:val="000000"/>
          <w:spacing w:val="-15"/>
          <w:sz w:val="26"/>
          <w:szCs w:val="26"/>
        </w:rPr>
        <w:t xml:space="preserve"> А.Н.;</w:t>
      </w:r>
    </w:p>
    <w:p w:rsidR="00CA7C52" w:rsidRDefault="00670EC7" w:rsidP="00670EC7">
      <w:pPr>
        <w:numPr>
          <w:ilvl w:val="0"/>
          <w:numId w:val="3"/>
        </w:numPr>
        <w:shd w:val="clear" w:color="auto" w:fill="FFFFFF"/>
        <w:tabs>
          <w:tab w:val="left" w:pos="5650"/>
        </w:tabs>
        <w:spacing w:line="259" w:lineRule="exact"/>
        <w:ind w:left="5424"/>
        <w:rPr>
          <w:color w:val="000000"/>
          <w:spacing w:val="-23"/>
          <w:sz w:val="26"/>
          <w:szCs w:val="26"/>
        </w:rPr>
      </w:pPr>
      <w:proofErr w:type="spellStart"/>
      <w:r>
        <w:rPr>
          <w:color w:val="000000"/>
          <w:spacing w:val="-12"/>
          <w:sz w:val="26"/>
          <w:szCs w:val="26"/>
        </w:rPr>
        <w:t>Грибахо</w:t>
      </w:r>
      <w:proofErr w:type="spellEnd"/>
      <w:r>
        <w:rPr>
          <w:color w:val="000000"/>
          <w:spacing w:val="-12"/>
          <w:sz w:val="26"/>
          <w:szCs w:val="26"/>
        </w:rPr>
        <w:t xml:space="preserve"> С</w:t>
      </w:r>
      <w:r w:rsidR="00227F18">
        <w:rPr>
          <w:color w:val="000000"/>
          <w:spacing w:val="-12"/>
          <w:sz w:val="26"/>
          <w:szCs w:val="26"/>
        </w:rPr>
        <w:t>.</w:t>
      </w:r>
      <w:r>
        <w:rPr>
          <w:color w:val="000000"/>
          <w:spacing w:val="-12"/>
          <w:sz w:val="26"/>
          <w:szCs w:val="26"/>
        </w:rPr>
        <w:t>И.;</w:t>
      </w:r>
    </w:p>
    <w:p w:rsidR="00CA7C52" w:rsidRDefault="00670EC7" w:rsidP="00670EC7">
      <w:pPr>
        <w:numPr>
          <w:ilvl w:val="0"/>
          <w:numId w:val="3"/>
        </w:numPr>
        <w:shd w:val="clear" w:color="auto" w:fill="FFFFFF"/>
        <w:tabs>
          <w:tab w:val="left" w:pos="5650"/>
        </w:tabs>
        <w:spacing w:line="259" w:lineRule="exact"/>
        <w:ind w:left="5424"/>
        <w:rPr>
          <w:color w:val="000000"/>
          <w:spacing w:val="-22"/>
          <w:sz w:val="26"/>
          <w:szCs w:val="26"/>
        </w:rPr>
      </w:pPr>
      <w:r>
        <w:rPr>
          <w:color w:val="000000"/>
          <w:spacing w:val="-17"/>
          <w:sz w:val="26"/>
          <w:szCs w:val="26"/>
        </w:rPr>
        <w:t>Строительный отдел;</w:t>
      </w:r>
    </w:p>
    <w:p w:rsidR="00CA7C52" w:rsidRDefault="00670EC7" w:rsidP="00670EC7">
      <w:pPr>
        <w:numPr>
          <w:ilvl w:val="0"/>
          <w:numId w:val="3"/>
        </w:numPr>
        <w:shd w:val="clear" w:color="auto" w:fill="FFFFFF"/>
        <w:tabs>
          <w:tab w:val="left" w:pos="5650"/>
        </w:tabs>
        <w:spacing w:line="259" w:lineRule="exact"/>
        <w:ind w:left="5424"/>
        <w:rPr>
          <w:color w:val="000000"/>
          <w:spacing w:val="-25"/>
          <w:sz w:val="26"/>
          <w:szCs w:val="26"/>
        </w:rPr>
      </w:pPr>
      <w:r>
        <w:rPr>
          <w:color w:val="000000"/>
          <w:spacing w:val="-17"/>
          <w:sz w:val="26"/>
          <w:szCs w:val="26"/>
        </w:rPr>
        <w:t>Отдел экономического развития</w:t>
      </w:r>
    </w:p>
    <w:p w:rsidR="00CA7C52" w:rsidRDefault="00670EC7">
      <w:pPr>
        <w:shd w:val="clear" w:color="auto" w:fill="FFFFFF"/>
        <w:spacing w:before="230"/>
        <w:ind w:left="24"/>
      </w:pPr>
      <w:r>
        <w:rPr>
          <w:color w:val="000000"/>
          <w:spacing w:val="-19"/>
          <w:sz w:val="26"/>
          <w:szCs w:val="26"/>
        </w:rPr>
        <w:t>Согласовано:</w:t>
      </w:r>
    </w:p>
    <w:p w:rsidR="00CA7C52" w:rsidRDefault="00670EC7">
      <w:pPr>
        <w:shd w:val="clear" w:color="auto" w:fill="FFFFFF"/>
        <w:tabs>
          <w:tab w:val="left" w:pos="7325"/>
        </w:tabs>
        <w:spacing w:line="437" w:lineRule="exact"/>
        <w:ind w:left="24"/>
      </w:pPr>
      <w:r>
        <w:rPr>
          <w:color w:val="000000"/>
          <w:spacing w:val="-7"/>
        </w:rPr>
        <w:t>Заместитель главы администрации района</w:t>
      </w:r>
      <w:r>
        <w:rPr>
          <w:rFonts w:ascii="Arial" w:hAnsi="Arial" w:cs="Arial"/>
          <w:color w:val="000000"/>
        </w:rPr>
        <w:tab/>
      </w:r>
      <w:r>
        <w:rPr>
          <w:color w:val="000000"/>
          <w:spacing w:val="-7"/>
        </w:rPr>
        <w:t xml:space="preserve">А.Н. </w:t>
      </w:r>
      <w:proofErr w:type="spellStart"/>
      <w:r>
        <w:rPr>
          <w:color w:val="000000"/>
          <w:spacing w:val="-7"/>
        </w:rPr>
        <w:t>Казеко</w:t>
      </w:r>
      <w:proofErr w:type="spellEnd"/>
    </w:p>
    <w:p w:rsidR="00CA7C52" w:rsidRDefault="00670EC7">
      <w:pPr>
        <w:shd w:val="clear" w:color="auto" w:fill="FFFFFF"/>
        <w:tabs>
          <w:tab w:val="left" w:pos="7334"/>
        </w:tabs>
        <w:spacing w:before="5" w:line="437" w:lineRule="exact"/>
        <w:ind w:left="29"/>
      </w:pPr>
      <w:r>
        <w:rPr>
          <w:color w:val="000000"/>
          <w:spacing w:val="-7"/>
        </w:rPr>
        <w:t>Заместитель главы администрации района</w:t>
      </w:r>
      <w:r>
        <w:rPr>
          <w:rFonts w:ascii="Arial" w:hAnsi="Arial" w:cs="Arial"/>
          <w:color w:val="000000"/>
        </w:rPr>
        <w:tab/>
      </w:r>
      <w:proofErr w:type="spellStart"/>
      <w:r>
        <w:rPr>
          <w:color w:val="000000"/>
          <w:spacing w:val="-8"/>
        </w:rPr>
        <w:t>С.И.Грибахо</w:t>
      </w:r>
      <w:proofErr w:type="spellEnd"/>
    </w:p>
    <w:p w:rsidR="00CA7C52" w:rsidRDefault="00670EC7">
      <w:pPr>
        <w:shd w:val="clear" w:color="auto" w:fill="FFFFFF"/>
        <w:spacing w:line="437" w:lineRule="exact"/>
        <w:ind w:left="29"/>
      </w:pPr>
      <w:r>
        <w:rPr>
          <w:color w:val="000000"/>
          <w:spacing w:val="-6"/>
        </w:rPr>
        <w:t>Начальник отдела строительства, архитектуры, транспорта</w:t>
      </w:r>
    </w:p>
    <w:p w:rsidR="00CA7C52" w:rsidRDefault="00670EC7">
      <w:pPr>
        <w:shd w:val="clear" w:color="auto" w:fill="FFFFFF"/>
        <w:tabs>
          <w:tab w:val="left" w:pos="7354"/>
        </w:tabs>
        <w:ind w:left="34"/>
      </w:pPr>
      <w:proofErr w:type="gramStart"/>
      <w:r>
        <w:rPr>
          <w:color w:val="000000"/>
          <w:spacing w:val="-7"/>
        </w:rPr>
        <w:t>и</w:t>
      </w:r>
      <w:proofErr w:type="gramEnd"/>
      <w:r>
        <w:rPr>
          <w:color w:val="000000"/>
          <w:spacing w:val="-7"/>
        </w:rPr>
        <w:t xml:space="preserve"> коммунального хозяйства администрации района</w:t>
      </w:r>
      <w:r>
        <w:rPr>
          <w:rFonts w:ascii="Arial" w:hAnsi="Arial" w:cs="Arial"/>
          <w:color w:val="000000"/>
        </w:rPr>
        <w:tab/>
      </w:r>
      <w:proofErr w:type="spellStart"/>
      <w:r>
        <w:rPr>
          <w:color w:val="000000"/>
          <w:spacing w:val="-7"/>
        </w:rPr>
        <w:t>И.В.Полозова</w:t>
      </w:r>
      <w:proofErr w:type="spellEnd"/>
    </w:p>
    <w:p w:rsidR="00CA7C52" w:rsidRDefault="00670EC7">
      <w:pPr>
        <w:framePr w:h="231" w:hRule="exact" w:hSpace="38" w:wrap="auto" w:vAnchor="text" w:hAnchor="text" w:x="7326" w:y="145"/>
        <w:shd w:val="clear" w:color="auto" w:fill="FFFFFF"/>
      </w:pPr>
      <w:proofErr w:type="spellStart"/>
      <w:r>
        <w:rPr>
          <w:color w:val="000000"/>
          <w:spacing w:val="-9"/>
        </w:rPr>
        <w:t>А.В.Туйманов</w:t>
      </w:r>
      <w:proofErr w:type="spellEnd"/>
    </w:p>
    <w:p w:rsidR="00670EC7" w:rsidRDefault="00670EC7">
      <w:pPr>
        <w:shd w:val="clear" w:color="auto" w:fill="FFFFFF"/>
        <w:spacing w:before="192"/>
        <w:ind w:left="34"/>
      </w:pPr>
      <w:r>
        <w:rPr>
          <w:color w:val="000000"/>
          <w:spacing w:val="-7"/>
        </w:rPr>
        <w:t>Руководитель аппарата администрации района</w:t>
      </w:r>
    </w:p>
    <w:sectPr w:rsidR="00670EC7">
      <w:pgSz w:w="11909" w:h="16834"/>
      <w:pgMar w:top="1440" w:right="1205" w:bottom="720" w:left="1636"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A7FF3"/>
    <w:multiLevelType w:val="singleLevel"/>
    <w:tmpl w:val="336ABEBC"/>
    <w:lvl w:ilvl="0">
      <w:start w:val="2"/>
      <w:numFmt w:val="decimal"/>
      <w:lvlText w:val="%1."/>
      <w:legacy w:legacy="1" w:legacySpace="0" w:legacyIndent="384"/>
      <w:lvlJc w:val="left"/>
      <w:rPr>
        <w:rFonts w:ascii="Times New Roman" w:hAnsi="Times New Roman" w:cs="Times New Roman" w:hint="default"/>
      </w:rPr>
    </w:lvl>
  </w:abstractNum>
  <w:abstractNum w:abstractNumId="1">
    <w:nsid w:val="75CA17F6"/>
    <w:multiLevelType w:val="singleLevel"/>
    <w:tmpl w:val="B7E2D6FC"/>
    <w:lvl w:ilvl="0">
      <w:start w:val="4"/>
      <w:numFmt w:val="decimal"/>
      <w:lvlText w:val="%1."/>
      <w:legacy w:legacy="1" w:legacySpace="0" w:legacyIndent="302"/>
      <w:lvlJc w:val="left"/>
      <w:rPr>
        <w:rFonts w:ascii="Times New Roman" w:hAnsi="Times New Roman" w:cs="Times New Roman" w:hint="default"/>
      </w:rPr>
    </w:lvl>
  </w:abstractNum>
  <w:abstractNum w:abstractNumId="2">
    <w:nsid w:val="7D6F5780"/>
    <w:multiLevelType w:val="singleLevel"/>
    <w:tmpl w:val="FDF8C09E"/>
    <w:lvl w:ilvl="0">
      <w:start w:val="3"/>
      <w:numFmt w:val="decimal"/>
      <w:lvlText w:val="%1."/>
      <w:legacy w:legacy="1" w:legacySpace="0" w:legacyIndent="226"/>
      <w:lvlJc w:val="left"/>
      <w:rPr>
        <w:rFonts w:ascii="Times New Roman" w:hAnsi="Times New Roman"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EC7"/>
    <w:rsid w:val="00227F18"/>
    <w:rsid w:val="00592DBC"/>
    <w:rsid w:val="00670EC7"/>
    <w:rsid w:val="00CA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E442F6-04D9-42AC-8F09-62A48B78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vww.mglad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819</Words>
  <Characters>4672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Socseti</dc:creator>
  <cp:keywords/>
  <dc:description/>
  <cp:lastModifiedBy>Socseti</cp:lastModifiedBy>
  <cp:revision>3</cp:revision>
  <dcterms:created xsi:type="dcterms:W3CDTF">2021-08-24T14:04:00Z</dcterms:created>
  <dcterms:modified xsi:type="dcterms:W3CDTF">2021-08-24T14:17:00Z</dcterms:modified>
</cp:coreProperties>
</file>