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4D7" w:rsidRPr="007B752E" w:rsidRDefault="004514D7" w:rsidP="004514D7">
      <w:pPr>
        <w:autoSpaceDE w:val="0"/>
        <w:autoSpaceDN w:val="0"/>
        <w:adjustRightInd w:val="0"/>
        <w:spacing w:line="240" w:lineRule="auto"/>
        <w:jc w:val="center"/>
        <w:rPr>
          <w:rFonts w:ascii="Times New Roman" w:hAnsi="Times New Roman" w:cs="Times New Roman"/>
          <w:sz w:val="28"/>
          <w:szCs w:val="28"/>
        </w:rPr>
      </w:pPr>
      <w:bookmarkStart w:id="0" w:name="Par0"/>
      <w:bookmarkEnd w:id="0"/>
      <w:r w:rsidRPr="007B752E">
        <w:rPr>
          <w:rFonts w:ascii="Times New Roman" w:hAnsi="Times New Roman" w:cs="Times New Roman"/>
          <w:sz w:val="28"/>
          <w:szCs w:val="28"/>
        </w:rPr>
        <w:t>Подраздел 7.2.6.2. НАПРАВЛЕНИЕ "РАЗВИТИЕ СЕМЕЙНЫХ ФЕРМ"</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line="240" w:lineRule="auto"/>
        <w:jc w:val="center"/>
        <w:rPr>
          <w:rFonts w:ascii="Times New Roman" w:hAnsi="Times New Roman" w:cs="Times New Roman"/>
          <w:sz w:val="28"/>
          <w:szCs w:val="28"/>
        </w:rPr>
      </w:pPr>
      <w:r w:rsidRPr="007B752E">
        <w:rPr>
          <w:rFonts w:ascii="Times New Roman" w:hAnsi="Times New Roman" w:cs="Times New Roman"/>
          <w:sz w:val="28"/>
          <w:szCs w:val="28"/>
        </w:rPr>
        <w:t>1. Направления предоставления субсидии</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 xml:space="preserve">1.1. </w:t>
      </w:r>
      <w:proofErr w:type="gramStart"/>
      <w:r w:rsidRPr="007B752E">
        <w:rPr>
          <w:rFonts w:ascii="Times New Roman" w:hAnsi="Times New Roman" w:cs="Times New Roman"/>
          <w:sz w:val="28"/>
          <w:szCs w:val="28"/>
        </w:rPr>
        <w:t>Семейная ферма - крестьянское (фермерское) хозяйство, число членов которого составляет 2 (включая главу) и более членов семьи (объединенных родством и (или) свойством) главы крестьянского (фермерского) хозяйства, или индивидуальный предприниматель, являющийся главой крестьянского (фермерского) хозяйства, в состав членов которого входят 2 и более членов семьи (объединенных родством и (или) свойством) указанного индивидуального предпринимателя, зарегистрированные гражданином Российской Федерации на сельской территории или на</w:t>
      </w:r>
      <w:proofErr w:type="gramEnd"/>
      <w:r w:rsidRPr="007B752E">
        <w:rPr>
          <w:rFonts w:ascii="Times New Roman" w:hAnsi="Times New Roman" w:cs="Times New Roman"/>
          <w:sz w:val="28"/>
          <w:szCs w:val="28"/>
        </w:rPr>
        <w:t xml:space="preserve"> территории сельской агломерации субъекта Российской Федерации, действующие более 12 месяцев </w:t>
      </w:r>
      <w:proofErr w:type="gramStart"/>
      <w:r w:rsidRPr="007B752E">
        <w:rPr>
          <w:rFonts w:ascii="Times New Roman" w:hAnsi="Times New Roman" w:cs="Times New Roman"/>
          <w:sz w:val="28"/>
          <w:szCs w:val="28"/>
        </w:rPr>
        <w:t>с даты регистрации</w:t>
      </w:r>
      <w:proofErr w:type="gramEnd"/>
      <w:r w:rsidRPr="007B752E">
        <w:rPr>
          <w:rFonts w:ascii="Times New Roman" w:hAnsi="Times New Roman" w:cs="Times New Roman"/>
          <w:sz w:val="28"/>
          <w:szCs w:val="28"/>
        </w:rPr>
        <w:t>, осуществляющие деятельность на сельской территории или на территории сельской агломерации субъекта Российской Федерации.</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5"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04.04.2022 N 114-п)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proofErr w:type="gramStart"/>
      <w:r w:rsidRPr="007B752E">
        <w:rPr>
          <w:rFonts w:ascii="Times New Roman" w:hAnsi="Times New Roman" w:cs="Times New Roman"/>
          <w:sz w:val="28"/>
          <w:szCs w:val="28"/>
        </w:rPr>
        <w:t>"Грант на развитие семейной фермы" - бюджетные ассигнования, перечисляемые из бюджета субъекта Российской Федерации и (или) местного бюджета в соответствии с решением с региональной конкурсной комиссии ферме для финансового обеспечения ее затрат, не возмещенных в рамках иных направлений государственной поддержки, предусмотренных Государственной программой, в целях развития на сельской территориях и на территориях сельской агломераций субъекта Российской Федерации малого и среднего предпринимательства</w:t>
      </w:r>
      <w:proofErr w:type="gramEnd"/>
      <w:r w:rsidRPr="007B752E">
        <w:rPr>
          <w:rFonts w:ascii="Times New Roman" w:hAnsi="Times New Roman" w:cs="Times New Roman"/>
          <w:sz w:val="28"/>
          <w:szCs w:val="28"/>
        </w:rPr>
        <w:t xml:space="preserve"> и </w:t>
      </w:r>
      <w:proofErr w:type="gramStart"/>
      <w:r w:rsidRPr="007B752E">
        <w:rPr>
          <w:rFonts w:ascii="Times New Roman" w:hAnsi="Times New Roman" w:cs="Times New Roman"/>
          <w:sz w:val="28"/>
          <w:szCs w:val="28"/>
        </w:rPr>
        <w:t>создания</w:t>
      </w:r>
      <w:proofErr w:type="gramEnd"/>
      <w:r w:rsidRPr="007B752E">
        <w:rPr>
          <w:rFonts w:ascii="Times New Roman" w:hAnsi="Times New Roman" w:cs="Times New Roman"/>
          <w:sz w:val="28"/>
          <w:szCs w:val="28"/>
        </w:rPr>
        <w:t xml:space="preserve"> на сельских территориях сельских агломераций новых постоянных рабочих мест исходя из расчета создания не менее 3 новых постоянных рабочих мест на один грант в срок, определяемый субъектом Российской Федерации, но не позднее 24 месяцев со дня предоставления гранта.</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6"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04.04.2022 N 114-п)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proofErr w:type="gramStart"/>
      <w:r w:rsidRPr="007B752E">
        <w:rPr>
          <w:rFonts w:ascii="Times New Roman" w:hAnsi="Times New Roman" w:cs="Times New Roman"/>
          <w:sz w:val="28"/>
          <w:szCs w:val="28"/>
        </w:rPr>
        <w:t xml:space="preserve">"плановые показатели деятельности" - производственные и экономические показатели, включаемые в проект </w:t>
      </w:r>
      <w:proofErr w:type="spellStart"/>
      <w:r w:rsidRPr="007B752E">
        <w:rPr>
          <w:rFonts w:ascii="Times New Roman" w:hAnsi="Times New Roman" w:cs="Times New Roman"/>
          <w:sz w:val="28"/>
          <w:szCs w:val="28"/>
        </w:rPr>
        <w:t>грантополучателя</w:t>
      </w:r>
      <w:proofErr w:type="spellEnd"/>
      <w:r w:rsidRPr="007B752E">
        <w:rPr>
          <w:rFonts w:ascii="Times New Roman" w:hAnsi="Times New Roman" w:cs="Times New Roman"/>
          <w:sz w:val="28"/>
          <w:szCs w:val="28"/>
        </w:rPr>
        <w:t>, в том числе количество новых постоянных рабочих мест и работников, по которым представляется отчетность в Пенсионный фонд Российской Федерации, сохранение созданных рабочих мест в течение не менее чем 5 лет с даты их создания, объем производства и реализации сельскохозяйственной продукции, выраженный в натуральных и денежных показателях, внесение изменений в</w:t>
      </w:r>
      <w:proofErr w:type="gramEnd"/>
      <w:r w:rsidRPr="007B752E">
        <w:rPr>
          <w:rFonts w:ascii="Times New Roman" w:hAnsi="Times New Roman" w:cs="Times New Roman"/>
          <w:sz w:val="28"/>
          <w:szCs w:val="28"/>
        </w:rPr>
        <w:t xml:space="preserve"> </w:t>
      </w:r>
      <w:proofErr w:type="gramStart"/>
      <w:r w:rsidRPr="007B752E">
        <w:rPr>
          <w:rFonts w:ascii="Times New Roman" w:hAnsi="Times New Roman" w:cs="Times New Roman"/>
          <w:sz w:val="28"/>
          <w:szCs w:val="28"/>
        </w:rPr>
        <w:t>которые</w:t>
      </w:r>
      <w:proofErr w:type="gramEnd"/>
      <w:r w:rsidRPr="007B752E">
        <w:rPr>
          <w:rFonts w:ascii="Times New Roman" w:hAnsi="Times New Roman" w:cs="Times New Roman"/>
          <w:sz w:val="28"/>
          <w:szCs w:val="28"/>
        </w:rPr>
        <w:t xml:space="preserve"> осуществляется в порядке, установленном департаментом;</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(абзац введен </w:t>
      </w:r>
      <w:hyperlink r:id="rId7" w:history="1">
        <w:r w:rsidRPr="007B752E">
          <w:rPr>
            <w:rFonts w:ascii="Times New Roman" w:hAnsi="Times New Roman" w:cs="Times New Roman"/>
            <w:color w:val="0000FF"/>
            <w:sz w:val="28"/>
            <w:szCs w:val="28"/>
          </w:rPr>
          <w:t>Постановлением</w:t>
        </w:r>
      </w:hyperlink>
      <w:r w:rsidRPr="007B752E">
        <w:rPr>
          <w:rFonts w:ascii="Times New Roman" w:hAnsi="Times New Roman" w:cs="Times New Roman"/>
          <w:sz w:val="28"/>
          <w:szCs w:val="28"/>
        </w:rPr>
        <w:t xml:space="preserve"> Правительства Брянской области от 04.04.2022 N 114-п)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proofErr w:type="gramStart"/>
      <w:r w:rsidRPr="007B752E">
        <w:rPr>
          <w:rFonts w:ascii="Times New Roman" w:hAnsi="Times New Roman" w:cs="Times New Roman"/>
          <w:sz w:val="28"/>
          <w:szCs w:val="28"/>
        </w:rPr>
        <w:t xml:space="preserve">"проект </w:t>
      </w:r>
      <w:proofErr w:type="spellStart"/>
      <w:r w:rsidRPr="007B752E">
        <w:rPr>
          <w:rFonts w:ascii="Times New Roman" w:hAnsi="Times New Roman" w:cs="Times New Roman"/>
          <w:sz w:val="28"/>
          <w:szCs w:val="28"/>
        </w:rPr>
        <w:t>грантополучателя</w:t>
      </w:r>
      <w:proofErr w:type="spellEnd"/>
      <w:r w:rsidRPr="007B752E">
        <w:rPr>
          <w:rFonts w:ascii="Times New Roman" w:hAnsi="Times New Roman" w:cs="Times New Roman"/>
          <w:sz w:val="28"/>
          <w:szCs w:val="28"/>
        </w:rPr>
        <w:t xml:space="preserve">" - представляемый в региональную конкурсную комиссию по форме и в порядке, которые установлены департаментом, документ </w:t>
      </w:r>
      <w:r w:rsidRPr="007B752E">
        <w:rPr>
          <w:rFonts w:ascii="Times New Roman" w:hAnsi="Times New Roman" w:cs="Times New Roman"/>
          <w:sz w:val="28"/>
          <w:szCs w:val="28"/>
        </w:rPr>
        <w:lastRenderedPageBreak/>
        <w:t>(бизнес-план), в который включаются направления расходов и условия использования грантов, а также плановые показатели деятельности, обязательство по исполнению которых включается в соглашение о предоставлении гранта.</w:t>
      </w:r>
      <w:proofErr w:type="gramEnd"/>
      <w:r w:rsidRPr="007B752E">
        <w:rPr>
          <w:rFonts w:ascii="Times New Roman" w:hAnsi="Times New Roman" w:cs="Times New Roman"/>
          <w:sz w:val="28"/>
          <w:szCs w:val="28"/>
        </w:rPr>
        <w:t xml:space="preserve"> Проект </w:t>
      </w:r>
      <w:proofErr w:type="spellStart"/>
      <w:r w:rsidRPr="007B752E">
        <w:rPr>
          <w:rFonts w:ascii="Times New Roman" w:hAnsi="Times New Roman" w:cs="Times New Roman"/>
          <w:sz w:val="28"/>
          <w:szCs w:val="28"/>
        </w:rPr>
        <w:t>грантополучателя</w:t>
      </w:r>
      <w:proofErr w:type="spellEnd"/>
      <w:r w:rsidRPr="007B752E">
        <w:rPr>
          <w:rFonts w:ascii="Times New Roman" w:hAnsi="Times New Roman" w:cs="Times New Roman"/>
          <w:sz w:val="28"/>
          <w:szCs w:val="28"/>
        </w:rPr>
        <w:t xml:space="preserve"> может быть направлен в департамент в электронном виде в порядке, установленном Министерством сельского хозяйства Российской Федерации;</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(абзац введен </w:t>
      </w:r>
      <w:hyperlink r:id="rId8" w:history="1">
        <w:r w:rsidRPr="007B752E">
          <w:rPr>
            <w:rFonts w:ascii="Times New Roman" w:hAnsi="Times New Roman" w:cs="Times New Roman"/>
            <w:color w:val="0000FF"/>
            <w:sz w:val="28"/>
            <w:szCs w:val="28"/>
          </w:rPr>
          <w:t>Постановлением</w:t>
        </w:r>
      </w:hyperlink>
      <w:r w:rsidRPr="007B752E">
        <w:rPr>
          <w:rFonts w:ascii="Times New Roman" w:hAnsi="Times New Roman" w:cs="Times New Roman"/>
          <w:sz w:val="28"/>
          <w:szCs w:val="28"/>
        </w:rPr>
        <w:t xml:space="preserve"> Правительства Брянской области от 04.04.2022 N 114-п; в ред. </w:t>
      </w:r>
      <w:hyperlink r:id="rId9"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31.05.2022 N 224-п)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proofErr w:type="gramStart"/>
      <w:r w:rsidRPr="007B752E">
        <w:rPr>
          <w:rFonts w:ascii="Times New Roman" w:hAnsi="Times New Roman" w:cs="Times New Roman"/>
          <w:sz w:val="28"/>
          <w:szCs w:val="28"/>
        </w:rPr>
        <w:t xml:space="preserve">"региональная конкурсная комиссия" - конкурсная комиссия, создаваемая департаментом, не менее 50 процентов членов которой составляют члены, не являющиеся государственными или муниципальными служащими, осуществляющая отбор проектов </w:t>
      </w:r>
      <w:proofErr w:type="spellStart"/>
      <w:r w:rsidRPr="007B752E">
        <w:rPr>
          <w:rFonts w:ascii="Times New Roman" w:hAnsi="Times New Roman" w:cs="Times New Roman"/>
          <w:sz w:val="28"/>
          <w:szCs w:val="28"/>
        </w:rPr>
        <w:t>грантополучателей</w:t>
      </w:r>
      <w:proofErr w:type="spellEnd"/>
      <w:r w:rsidRPr="007B752E">
        <w:rPr>
          <w:rFonts w:ascii="Times New Roman" w:hAnsi="Times New Roman" w:cs="Times New Roman"/>
          <w:sz w:val="28"/>
          <w:szCs w:val="28"/>
        </w:rPr>
        <w:t xml:space="preserve"> в форме очного собеседования и (или) видео-конференц-связи с учетом приоритетности рассмотрения проектов по развитию овощеводства, картофелеводства, молочного и мясного скотоводства, а также сельскохозяйственных товаропроизводителей, ранее не получавших гранты в рамках Государственной программы;</w:t>
      </w:r>
      <w:proofErr w:type="gramEnd"/>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(абзац введен </w:t>
      </w:r>
      <w:hyperlink r:id="rId10" w:history="1">
        <w:r w:rsidRPr="007B752E">
          <w:rPr>
            <w:rFonts w:ascii="Times New Roman" w:hAnsi="Times New Roman" w:cs="Times New Roman"/>
            <w:color w:val="0000FF"/>
            <w:sz w:val="28"/>
            <w:szCs w:val="28"/>
          </w:rPr>
          <w:t>Постановлением</w:t>
        </w:r>
      </w:hyperlink>
      <w:r w:rsidRPr="007B752E">
        <w:rPr>
          <w:rFonts w:ascii="Times New Roman" w:hAnsi="Times New Roman" w:cs="Times New Roman"/>
          <w:sz w:val="28"/>
          <w:szCs w:val="28"/>
        </w:rPr>
        <w:t xml:space="preserve"> Правительства Брянской области от 04.04.2022 N 114-п)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"сельские агломерации" - сельские территории, а также поселки городского типа и малые города с численностью населения, постоянно проживающего на их территории, не превышающей 30 тыс. человек. Перечень сельских агломераций на территории Брянской области определяется департаментом;</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(абзац введен </w:t>
      </w:r>
      <w:hyperlink r:id="rId11" w:history="1">
        <w:r w:rsidRPr="007B752E">
          <w:rPr>
            <w:rFonts w:ascii="Times New Roman" w:hAnsi="Times New Roman" w:cs="Times New Roman"/>
            <w:color w:val="0000FF"/>
            <w:sz w:val="28"/>
            <w:szCs w:val="28"/>
          </w:rPr>
          <w:t>Постановлением</w:t>
        </w:r>
      </w:hyperlink>
      <w:r w:rsidRPr="007B752E">
        <w:rPr>
          <w:rFonts w:ascii="Times New Roman" w:hAnsi="Times New Roman" w:cs="Times New Roman"/>
          <w:sz w:val="28"/>
          <w:szCs w:val="28"/>
        </w:rPr>
        <w:t xml:space="preserve"> Правительства Брянской области от 04.04.2022 N 114-п)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proofErr w:type="gramStart"/>
      <w:r w:rsidRPr="007B752E">
        <w:rPr>
          <w:rFonts w:ascii="Times New Roman" w:hAnsi="Times New Roman" w:cs="Times New Roman"/>
          <w:sz w:val="28"/>
          <w:szCs w:val="28"/>
        </w:rPr>
        <w:t>"сельские территории" - сельские поселения или сельские поселения и межселенные территории, объединенные общей территорией в границах муниципального района, сельские населенные пункты, входящие в состав городских поселений, муниципальных округов, городских округов (за исключением городского округа город Брянск), рабочие поселки, наделенные статусом городских поселений, рабочие поселки, входящие в состав городских поселений, муниципальных округов, городских округов (за исключением городского округа город Брянск).</w:t>
      </w:r>
      <w:proofErr w:type="gramEnd"/>
      <w:r w:rsidRPr="007B752E">
        <w:rPr>
          <w:rFonts w:ascii="Times New Roman" w:hAnsi="Times New Roman" w:cs="Times New Roman"/>
          <w:sz w:val="28"/>
          <w:szCs w:val="28"/>
        </w:rPr>
        <w:t xml:space="preserve"> Перечень таких сельских населенных пунктов и рабочих поселков на территории Брянской области определяется департаментом.</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(абзац введен </w:t>
      </w:r>
      <w:hyperlink r:id="rId12" w:history="1">
        <w:r w:rsidRPr="007B752E">
          <w:rPr>
            <w:rFonts w:ascii="Times New Roman" w:hAnsi="Times New Roman" w:cs="Times New Roman"/>
            <w:color w:val="0000FF"/>
            <w:sz w:val="28"/>
            <w:szCs w:val="28"/>
          </w:rPr>
          <w:t>Постановлением</w:t>
        </w:r>
      </w:hyperlink>
      <w:r w:rsidRPr="007B752E">
        <w:rPr>
          <w:rFonts w:ascii="Times New Roman" w:hAnsi="Times New Roman" w:cs="Times New Roman"/>
          <w:sz w:val="28"/>
          <w:szCs w:val="28"/>
        </w:rPr>
        <w:t xml:space="preserve"> Правительства Брянской области от 04.04.2022 N 114-п)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 xml:space="preserve">Получение гранта на развитие семейной фермы возможно при условии завершения реализации проекта </w:t>
      </w:r>
      <w:proofErr w:type="spellStart"/>
      <w:r w:rsidRPr="007B752E">
        <w:rPr>
          <w:rFonts w:ascii="Times New Roman" w:hAnsi="Times New Roman" w:cs="Times New Roman"/>
          <w:sz w:val="28"/>
          <w:szCs w:val="28"/>
        </w:rPr>
        <w:t>грантополучателя</w:t>
      </w:r>
      <w:proofErr w:type="spellEnd"/>
      <w:r w:rsidRPr="007B752E">
        <w:rPr>
          <w:rFonts w:ascii="Times New Roman" w:hAnsi="Times New Roman" w:cs="Times New Roman"/>
          <w:sz w:val="28"/>
          <w:szCs w:val="28"/>
        </w:rPr>
        <w:t xml:space="preserve">, на который ранее был получен грант, отсутствия внесения </w:t>
      </w:r>
      <w:proofErr w:type="gramStart"/>
      <w:r w:rsidRPr="007B752E">
        <w:rPr>
          <w:rFonts w:ascii="Times New Roman" w:hAnsi="Times New Roman" w:cs="Times New Roman"/>
          <w:sz w:val="28"/>
          <w:szCs w:val="28"/>
        </w:rPr>
        <w:t>изменений</w:t>
      </w:r>
      <w:proofErr w:type="gramEnd"/>
      <w:r w:rsidRPr="007B752E">
        <w:rPr>
          <w:rFonts w:ascii="Times New Roman" w:hAnsi="Times New Roman" w:cs="Times New Roman"/>
          <w:sz w:val="28"/>
          <w:szCs w:val="28"/>
        </w:rPr>
        <w:t xml:space="preserve"> в плановые показатели деятельности ранее реализованного проекта </w:t>
      </w:r>
      <w:proofErr w:type="spellStart"/>
      <w:r w:rsidRPr="007B752E">
        <w:rPr>
          <w:rFonts w:ascii="Times New Roman" w:hAnsi="Times New Roman" w:cs="Times New Roman"/>
          <w:sz w:val="28"/>
          <w:szCs w:val="28"/>
        </w:rPr>
        <w:t>грантополучателя</w:t>
      </w:r>
      <w:proofErr w:type="spellEnd"/>
      <w:r w:rsidRPr="007B752E">
        <w:rPr>
          <w:rFonts w:ascii="Times New Roman" w:hAnsi="Times New Roman" w:cs="Times New Roman"/>
          <w:sz w:val="28"/>
          <w:szCs w:val="28"/>
        </w:rPr>
        <w:t xml:space="preserve"> с участием средств гранта на развитие семейной фермы, либо при условии внесения изменений в плановые показатели </w:t>
      </w:r>
      <w:r w:rsidRPr="007B752E">
        <w:rPr>
          <w:rFonts w:ascii="Times New Roman" w:hAnsi="Times New Roman" w:cs="Times New Roman"/>
          <w:sz w:val="28"/>
          <w:szCs w:val="28"/>
        </w:rPr>
        <w:lastRenderedPageBreak/>
        <w:t xml:space="preserve">деятельности ранее реализованного проекта </w:t>
      </w:r>
      <w:proofErr w:type="spellStart"/>
      <w:r w:rsidRPr="007B752E">
        <w:rPr>
          <w:rFonts w:ascii="Times New Roman" w:hAnsi="Times New Roman" w:cs="Times New Roman"/>
          <w:sz w:val="28"/>
          <w:szCs w:val="28"/>
        </w:rPr>
        <w:t>грантополучателя</w:t>
      </w:r>
      <w:proofErr w:type="spellEnd"/>
      <w:r w:rsidRPr="007B752E">
        <w:rPr>
          <w:rFonts w:ascii="Times New Roman" w:hAnsi="Times New Roman" w:cs="Times New Roman"/>
          <w:sz w:val="28"/>
          <w:szCs w:val="28"/>
        </w:rPr>
        <w:t xml:space="preserve"> с участием средств гранта на развитие семейной фермы вследствие наступления обстоятельств непреодолимой силы не более чем на 10 процентов.</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(абзац введен </w:t>
      </w:r>
      <w:hyperlink r:id="rId13" w:history="1">
        <w:r w:rsidRPr="007B752E">
          <w:rPr>
            <w:rFonts w:ascii="Times New Roman" w:hAnsi="Times New Roman" w:cs="Times New Roman"/>
            <w:color w:val="0000FF"/>
            <w:sz w:val="28"/>
            <w:szCs w:val="28"/>
          </w:rPr>
          <w:t>Постановлением</w:t>
        </w:r>
      </w:hyperlink>
      <w:r w:rsidRPr="007B752E">
        <w:rPr>
          <w:rFonts w:ascii="Times New Roman" w:hAnsi="Times New Roman" w:cs="Times New Roman"/>
          <w:sz w:val="28"/>
          <w:szCs w:val="28"/>
        </w:rPr>
        <w:t xml:space="preserve"> Правительства Брянской области от 04.04.2022 N 114-п)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Срок использования гранта на развитие семейной фермы составляет не более 24 месяцев со дня его получения.</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 xml:space="preserve">Срок использования гранта на развитие семейной фермы, может быть продлен по решению департамента, но не более чем на 6 месяцев. Основанием для принятия департаментом решения о продлении срока использования гранта на развитие семейной фермы является документальное подтверждение </w:t>
      </w:r>
      <w:proofErr w:type="spellStart"/>
      <w:r w:rsidRPr="007B752E">
        <w:rPr>
          <w:rFonts w:ascii="Times New Roman" w:hAnsi="Times New Roman" w:cs="Times New Roman"/>
          <w:sz w:val="28"/>
          <w:szCs w:val="28"/>
        </w:rPr>
        <w:t>грантополучателем</w:t>
      </w:r>
      <w:proofErr w:type="spellEnd"/>
      <w:r w:rsidRPr="007B752E">
        <w:rPr>
          <w:rFonts w:ascii="Times New Roman" w:hAnsi="Times New Roman" w:cs="Times New Roman"/>
          <w:sz w:val="28"/>
          <w:szCs w:val="28"/>
        </w:rPr>
        <w:t xml:space="preserve"> наступления обстоятельств непреодолимой силы, препятствующих использованию сре</w:t>
      </w:r>
      <w:proofErr w:type="gramStart"/>
      <w:r w:rsidRPr="007B752E">
        <w:rPr>
          <w:rFonts w:ascii="Times New Roman" w:hAnsi="Times New Roman" w:cs="Times New Roman"/>
          <w:sz w:val="28"/>
          <w:szCs w:val="28"/>
        </w:rPr>
        <w:t>дств гр</w:t>
      </w:r>
      <w:proofErr w:type="gramEnd"/>
      <w:r w:rsidRPr="007B752E">
        <w:rPr>
          <w:rFonts w:ascii="Times New Roman" w:hAnsi="Times New Roman" w:cs="Times New Roman"/>
          <w:sz w:val="28"/>
          <w:szCs w:val="28"/>
        </w:rPr>
        <w:t xml:space="preserve">анта в установленный срок. Продление срока использования гранта на развитие семейной фермы предоставленных получателям в 2021 - 2022 годах, допускается по решению департамента, но не более чем на 12 месяцев, в случаях и порядке, установленных департаментом. При этом продление срока использования гранта на развитие семейной фермы, осуществляется в соответствии с заявлением указанных получателей средств, направленных в департамент не </w:t>
      </w:r>
      <w:proofErr w:type="gramStart"/>
      <w:r w:rsidRPr="007B752E">
        <w:rPr>
          <w:rFonts w:ascii="Times New Roman" w:hAnsi="Times New Roman" w:cs="Times New Roman"/>
          <w:sz w:val="28"/>
          <w:szCs w:val="28"/>
        </w:rPr>
        <w:t>позднее</w:t>
      </w:r>
      <w:proofErr w:type="gramEnd"/>
      <w:r w:rsidRPr="007B752E">
        <w:rPr>
          <w:rFonts w:ascii="Times New Roman" w:hAnsi="Times New Roman" w:cs="Times New Roman"/>
          <w:sz w:val="28"/>
          <w:szCs w:val="28"/>
        </w:rPr>
        <w:t xml:space="preserve"> чем за 15 календарных дней до окончания срока использования гранта на развитие семейной фермы.</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w:t>
      </w:r>
      <w:proofErr w:type="gramStart"/>
      <w:r w:rsidRPr="007B752E">
        <w:rPr>
          <w:rFonts w:ascii="Times New Roman" w:hAnsi="Times New Roman" w:cs="Times New Roman"/>
          <w:sz w:val="28"/>
          <w:szCs w:val="28"/>
        </w:rPr>
        <w:t>в</w:t>
      </w:r>
      <w:proofErr w:type="gramEnd"/>
      <w:r w:rsidRPr="007B752E">
        <w:rPr>
          <w:rFonts w:ascii="Times New Roman" w:hAnsi="Times New Roman" w:cs="Times New Roman"/>
          <w:sz w:val="28"/>
          <w:szCs w:val="28"/>
        </w:rPr>
        <w:t xml:space="preserve"> ред. </w:t>
      </w:r>
      <w:hyperlink r:id="rId14"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31.05.2022 N 224-п)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Глава крестьянского (фермерского) хозяйства осуществляет деятельность, на которую предоставляется грант, в течение не менее 5 лет со дня его получения.</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15"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17.08.2020 N 383-п)</w:t>
      </w:r>
    </w:p>
    <w:p w:rsidR="004514D7" w:rsidRPr="007B752E" w:rsidRDefault="007B752E" w:rsidP="004514D7">
      <w:pPr>
        <w:autoSpaceDE w:val="0"/>
        <w:autoSpaceDN w:val="0"/>
        <w:adjustRightInd w:val="0"/>
        <w:spacing w:before="200" w:after="0" w:line="240" w:lineRule="auto"/>
        <w:ind w:firstLine="540"/>
        <w:jc w:val="both"/>
        <w:rPr>
          <w:rFonts w:ascii="Times New Roman" w:hAnsi="Times New Roman" w:cs="Times New Roman"/>
          <w:sz w:val="28"/>
          <w:szCs w:val="28"/>
        </w:rPr>
      </w:pPr>
      <w:hyperlink w:anchor="Par202" w:history="1">
        <w:r w:rsidR="004514D7" w:rsidRPr="007B752E">
          <w:rPr>
            <w:rFonts w:ascii="Times New Roman" w:hAnsi="Times New Roman" w:cs="Times New Roman"/>
            <w:color w:val="0000FF"/>
            <w:sz w:val="28"/>
            <w:szCs w:val="28"/>
          </w:rPr>
          <w:t>Порядок</w:t>
        </w:r>
      </w:hyperlink>
      <w:r w:rsidR="004514D7" w:rsidRPr="007B752E">
        <w:rPr>
          <w:rFonts w:ascii="Times New Roman" w:hAnsi="Times New Roman" w:cs="Times New Roman"/>
          <w:sz w:val="28"/>
          <w:szCs w:val="28"/>
        </w:rPr>
        <w:t xml:space="preserve"> проведения конкурсного отбора, оценку представленных документов установлено в приложении 1 настоящего подраздела.</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Имущество, приобретаемое главой крестьянского (фермерского) хозяйства с участием сре</w:t>
      </w:r>
      <w:proofErr w:type="gramStart"/>
      <w:r w:rsidRPr="007B752E">
        <w:rPr>
          <w:rFonts w:ascii="Times New Roman" w:hAnsi="Times New Roman" w:cs="Times New Roman"/>
          <w:sz w:val="28"/>
          <w:szCs w:val="28"/>
        </w:rPr>
        <w:t>дств гр</w:t>
      </w:r>
      <w:proofErr w:type="gramEnd"/>
      <w:r w:rsidRPr="007B752E">
        <w:rPr>
          <w:rFonts w:ascii="Times New Roman" w:hAnsi="Times New Roman" w:cs="Times New Roman"/>
          <w:sz w:val="28"/>
          <w:szCs w:val="28"/>
        </w:rPr>
        <w:t>анта, не подлежит продаже, дарению, передаче в аренду, обмену или взносу в виде пая, вклада или отчуждению иным образом в соответствии с законодательством Российской Федерации в течение 5 лет со дня получения гранта.</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 xml:space="preserve">1.2. Грант на развитие семейной фермы может быть использован </w:t>
      </w:r>
      <w:proofErr w:type="gramStart"/>
      <w:r w:rsidRPr="007B752E">
        <w:rPr>
          <w:rFonts w:ascii="Times New Roman" w:hAnsi="Times New Roman" w:cs="Times New Roman"/>
          <w:sz w:val="28"/>
          <w:szCs w:val="28"/>
        </w:rPr>
        <w:t>на</w:t>
      </w:r>
      <w:proofErr w:type="gramEnd"/>
      <w:r w:rsidRPr="007B752E">
        <w:rPr>
          <w:rFonts w:ascii="Times New Roman" w:hAnsi="Times New Roman" w:cs="Times New Roman"/>
          <w:sz w:val="28"/>
          <w:szCs w:val="28"/>
        </w:rPr>
        <w:t>:</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разработку проектной документации строительства, реконструкции или модернизации объектов для производства, хранения и переработки сельскохозяйственной продукции;</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16"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17.08.2020 N 383-п)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bookmarkStart w:id="1" w:name="Par30"/>
      <w:bookmarkEnd w:id="1"/>
      <w:r w:rsidRPr="007B752E">
        <w:rPr>
          <w:rFonts w:ascii="Times New Roman" w:hAnsi="Times New Roman" w:cs="Times New Roman"/>
          <w:sz w:val="28"/>
          <w:szCs w:val="28"/>
        </w:rPr>
        <w:t>приобретение, строительство, реконструкцию, капитальный ремонт или модернизацию объектов для производства, хранения и переработки сельскохозяйственной продукции;</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lastRenderedPageBreak/>
        <w:t xml:space="preserve">(в ред. Постановлений Правительства Брянской области от 17.08.2020 </w:t>
      </w:r>
      <w:hyperlink r:id="rId17" w:history="1">
        <w:r w:rsidRPr="007B752E">
          <w:rPr>
            <w:rFonts w:ascii="Times New Roman" w:hAnsi="Times New Roman" w:cs="Times New Roman"/>
            <w:color w:val="0000FF"/>
            <w:sz w:val="28"/>
            <w:szCs w:val="28"/>
          </w:rPr>
          <w:t>N 383-п</w:t>
        </w:r>
      </w:hyperlink>
      <w:r w:rsidRPr="007B752E">
        <w:rPr>
          <w:rFonts w:ascii="Times New Roman" w:hAnsi="Times New Roman" w:cs="Times New Roman"/>
          <w:sz w:val="28"/>
          <w:szCs w:val="28"/>
        </w:rPr>
        <w:t xml:space="preserve">, от 19.03.2021 </w:t>
      </w:r>
      <w:hyperlink r:id="rId18" w:history="1">
        <w:r w:rsidRPr="007B752E">
          <w:rPr>
            <w:rFonts w:ascii="Times New Roman" w:hAnsi="Times New Roman" w:cs="Times New Roman"/>
            <w:color w:val="0000FF"/>
            <w:sz w:val="28"/>
            <w:szCs w:val="28"/>
          </w:rPr>
          <w:t>N 87-п</w:t>
        </w:r>
      </w:hyperlink>
      <w:r w:rsidRPr="007B752E">
        <w:rPr>
          <w:rFonts w:ascii="Times New Roman" w:hAnsi="Times New Roman" w:cs="Times New Roman"/>
          <w:sz w:val="28"/>
          <w:szCs w:val="28"/>
        </w:rPr>
        <w:t>)</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bookmarkStart w:id="2" w:name="Par32"/>
      <w:bookmarkEnd w:id="2"/>
      <w:r w:rsidRPr="007B752E">
        <w:rPr>
          <w:rFonts w:ascii="Times New Roman" w:hAnsi="Times New Roman" w:cs="Times New Roman"/>
          <w:sz w:val="28"/>
          <w:szCs w:val="28"/>
        </w:rPr>
        <w:t>комплектацию объектов для производства, хранения и переработки сельскохозяйственной продукции оборудованием, сельскохозяйственной техникой и специализированным транспортом и их монтаж. Перечень указанного оборудования, техники и специализированного транспорта определяется департаментом;</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19"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17.08.2020 N 383-п)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приобретение сельскохозяйственных животных и птицы (за исключением свиней). При этом планируемое маточное поголовье крупного рогатого скота не должно превышать 400 голов, овец (коз) - не более 500 условных голов;</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20"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19.03.2021 N 87-п)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приобретение рыбопосадочного материала;</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 xml:space="preserve">погашение не более 20 процентов привлекаемого на реализацию проекта </w:t>
      </w:r>
      <w:proofErr w:type="spellStart"/>
      <w:r w:rsidRPr="007B752E">
        <w:rPr>
          <w:rFonts w:ascii="Times New Roman" w:hAnsi="Times New Roman" w:cs="Times New Roman"/>
          <w:sz w:val="28"/>
          <w:szCs w:val="28"/>
        </w:rPr>
        <w:t>грантополучателя</w:t>
      </w:r>
      <w:proofErr w:type="spellEnd"/>
      <w:r w:rsidRPr="007B752E">
        <w:rPr>
          <w:rFonts w:ascii="Times New Roman" w:hAnsi="Times New Roman" w:cs="Times New Roman"/>
          <w:sz w:val="28"/>
          <w:szCs w:val="28"/>
        </w:rPr>
        <w:t xml:space="preserve"> льготного инвестиционного кредита в соответствии с Правилами возмещения банкам недополученных доходов;</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21"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19.03.2021 N 87-п)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 xml:space="preserve">уплату процентов по кредиту, указанному в абзаце седьмом настоящего подпункта, в течение 18 месяцев </w:t>
      </w:r>
      <w:proofErr w:type="gramStart"/>
      <w:r w:rsidRPr="007B752E">
        <w:rPr>
          <w:rFonts w:ascii="Times New Roman" w:hAnsi="Times New Roman" w:cs="Times New Roman"/>
          <w:sz w:val="28"/>
          <w:szCs w:val="28"/>
        </w:rPr>
        <w:t>с даты получения</w:t>
      </w:r>
      <w:proofErr w:type="gramEnd"/>
      <w:r w:rsidRPr="007B752E">
        <w:rPr>
          <w:rFonts w:ascii="Times New Roman" w:hAnsi="Times New Roman" w:cs="Times New Roman"/>
          <w:sz w:val="28"/>
          <w:szCs w:val="28"/>
        </w:rPr>
        <w:t xml:space="preserve"> гранта;</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(абзац введен </w:t>
      </w:r>
      <w:hyperlink r:id="rId22" w:history="1">
        <w:r w:rsidRPr="007B752E">
          <w:rPr>
            <w:rFonts w:ascii="Times New Roman" w:hAnsi="Times New Roman" w:cs="Times New Roman"/>
            <w:color w:val="0000FF"/>
            <w:sz w:val="28"/>
            <w:szCs w:val="28"/>
          </w:rPr>
          <w:t>Постановлением</w:t>
        </w:r>
      </w:hyperlink>
      <w:r w:rsidRPr="007B752E">
        <w:rPr>
          <w:rFonts w:ascii="Times New Roman" w:hAnsi="Times New Roman" w:cs="Times New Roman"/>
          <w:sz w:val="28"/>
          <w:szCs w:val="28"/>
        </w:rPr>
        <w:t xml:space="preserve"> Правительства Брянской области от 19.03.2021 N 87-п)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приобретение автономных источников электро- и газоснабжения, обустройство автономных источников водоснабжения.</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23"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17.08.2020 N 383-п)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Приобретение имущества, ранее приобретенного с использованием средств государственной поддержки, за счет сре</w:t>
      </w:r>
      <w:proofErr w:type="gramStart"/>
      <w:r w:rsidRPr="007B752E">
        <w:rPr>
          <w:rFonts w:ascii="Times New Roman" w:hAnsi="Times New Roman" w:cs="Times New Roman"/>
          <w:sz w:val="28"/>
          <w:szCs w:val="28"/>
        </w:rPr>
        <w:t>дств гр</w:t>
      </w:r>
      <w:proofErr w:type="gramEnd"/>
      <w:r w:rsidRPr="007B752E">
        <w:rPr>
          <w:rFonts w:ascii="Times New Roman" w:hAnsi="Times New Roman" w:cs="Times New Roman"/>
          <w:sz w:val="28"/>
          <w:szCs w:val="28"/>
        </w:rPr>
        <w:t>анта на развитие семейной фермы не допускается.</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w:t>
      </w:r>
      <w:proofErr w:type="spellStart"/>
      <w:r w:rsidRPr="007B752E">
        <w:rPr>
          <w:rFonts w:ascii="Times New Roman" w:hAnsi="Times New Roman" w:cs="Times New Roman"/>
          <w:sz w:val="28"/>
          <w:szCs w:val="28"/>
        </w:rPr>
        <w:t>пп</w:t>
      </w:r>
      <w:proofErr w:type="spellEnd"/>
      <w:r w:rsidRPr="007B752E">
        <w:rPr>
          <w:rFonts w:ascii="Times New Roman" w:hAnsi="Times New Roman" w:cs="Times New Roman"/>
          <w:sz w:val="28"/>
          <w:szCs w:val="28"/>
        </w:rPr>
        <w:t xml:space="preserve">. </w:t>
      </w:r>
      <w:proofErr w:type="gramStart"/>
      <w:r w:rsidRPr="007B752E">
        <w:rPr>
          <w:rFonts w:ascii="Times New Roman" w:hAnsi="Times New Roman" w:cs="Times New Roman"/>
          <w:sz w:val="28"/>
          <w:szCs w:val="28"/>
        </w:rPr>
        <w:t>введен</w:t>
      </w:r>
      <w:proofErr w:type="gramEnd"/>
      <w:r w:rsidRPr="007B752E">
        <w:rPr>
          <w:rFonts w:ascii="Times New Roman" w:hAnsi="Times New Roman" w:cs="Times New Roman"/>
          <w:sz w:val="28"/>
          <w:szCs w:val="28"/>
        </w:rPr>
        <w:t xml:space="preserve"> </w:t>
      </w:r>
      <w:hyperlink r:id="rId24" w:history="1">
        <w:r w:rsidRPr="007B752E">
          <w:rPr>
            <w:rFonts w:ascii="Times New Roman" w:hAnsi="Times New Roman" w:cs="Times New Roman"/>
            <w:color w:val="0000FF"/>
            <w:sz w:val="28"/>
            <w:szCs w:val="28"/>
          </w:rPr>
          <w:t>Постановлением</w:t>
        </w:r>
      </w:hyperlink>
      <w:r w:rsidRPr="007B752E">
        <w:rPr>
          <w:rFonts w:ascii="Times New Roman" w:hAnsi="Times New Roman" w:cs="Times New Roman"/>
          <w:sz w:val="28"/>
          <w:szCs w:val="28"/>
        </w:rPr>
        <w:t xml:space="preserve"> Правительства Брянской области от 19.03.2021 N 87-п)</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line="240" w:lineRule="auto"/>
        <w:jc w:val="center"/>
        <w:rPr>
          <w:rFonts w:ascii="Times New Roman" w:hAnsi="Times New Roman" w:cs="Times New Roman"/>
          <w:sz w:val="28"/>
          <w:szCs w:val="28"/>
        </w:rPr>
      </w:pPr>
      <w:r w:rsidRPr="007B752E">
        <w:rPr>
          <w:rFonts w:ascii="Times New Roman" w:hAnsi="Times New Roman" w:cs="Times New Roman"/>
          <w:sz w:val="28"/>
          <w:szCs w:val="28"/>
        </w:rPr>
        <w:t>2. Размер гранта</w:t>
      </w:r>
    </w:p>
    <w:p w:rsidR="004514D7" w:rsidRPr="007B752E" w:rsidRDefault="004514D7" w:rsidP="004514D7">
      <w:pPr>
        <w:autoSpaceDE w:val="0"/>
        <w:autoSpaceDN w:val="0"/>
        <w:adjustRightInd w:val="0"/>
        <w:spacing w:after="0" w:line="240" w:lineRule="auto"/>
        <w:jc w:val="center"/>
        <w:rPr>
          <w:rFonts w:ascii="Times New Roman" w:hAnsi="Times New Roman" w:cs="Times New Roman"/>
          <w:sz w:val="28"/>
          <w:szCs w:val="28"/>
        </w:rPr>
      </w:pPr>
      <w:proofErr w:type="gramStart"/>
      <w:r w:rsidRPr="007B752E">
        <w:rPr>
          <w:rFonts w:ascii="Times New Roman" w:hAnsi="Times New Roman" w:cs="Times New Roman"/>
          <w:sz w:val="28"/>
          <w:szCs w:val="28"/>
        </w:rPr>
        <w:t xml:space="preserve">(в ред. </w:t>
      </w:r>
      <w:hyperlink r:id="rId25"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w:t>
      </w:r>
      <w:proofErr w:type="gramEnd"/>
    </w:p>
    <w:p w:rsidR="004514D7" w:rsidRPr="007B752E" w:rsidRDefault="004514D7" w:rsidP="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от 19.03.2021 N 87-п)</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 xml:space="preserve">2.1. Грант предоставляется крестьянским (фермерским) хозяйствам и индивидуальным предпринимателям на развитие семейной фермы в размере, не превышающем 30000000,00 рубля, но не более 60 процентов стоимости проекта </w:t>
      </w:r>
      <w:proofErr w:type="spellStart"/>
      <w:r w:rsidRPr="007B752E">
        <w:rPr>
          <w:rFonts w:ascii="Times New Roman" w:hAnsi="Times New Roman" w:cs="Times New Roman"/>
          <w:sz w:val="28"/>
          <w:szCs w:val="28"/>
        </w:rPr>
        <w:t>грантополучателя</w:t>
      </w:r>
      <w:proofErr w:type="spellEnd"/>
      <w:r w:rsidRPr="007B752E">
        <w:rPr>
          <w:rFonts w:ascii="Times New Roman" w:hAnsi="Times New Roman" w:cs="Times New Roman"/>
          <w:sz w:val="28"/>
          <w:szCs w:val="28"/>
        </w:rPr>
        <w:t>.</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26"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18.11.2022 N 532-п)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lastRenderedPageBreak/>
        <w:t xml:space="preserve">При этом часть стоимости проекта </w:t>
      </w:r>
      <w:proofErr w:type="spellStart"/>
      <w:r w:rsidRPr="007B752E">
        <w:rPr>
          <w:rFonts w:ascii="Times New Roman" w:hAnsi="Times New Roman" w:cs="Times New Roman"/>
          <w:sz w:val="28"/>
          <w:szCs w:val="28"/>
        </w:rPr>
        <w:t>грантополучателя</w:t>
      </w:r>
      <w:proofErr w:type="spellEnd"/>
      <w:r w:rsidRPr="007B752E">
        <w:rPr>
          <w:rFonts w:ascii="Times New Roman" w:hAnsi="Times New Roman" w:cs="Times New Roman"/>
          <w:sz w:val="28"/>
          <w:szCs w:val="28"/>
        </w:rPr>
        <w:t xml:space="preserve"> (не более 20 процентов) может быть обеспечена за счет средств областного бюджета.</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При использовании сре</w:t>
      </w:r>
      <w:proofErr w:type="gramStart"/>
      <w:r w:rsidRPr="007B752E">
        <w:rPr>
          <w:rFonts w:ascii="Times New Roman" w:hAnsi="Times New Roman" w:cs="Times New Roman"/>
          <w:sz w:val="28"/>
          <w:szCs w:val="28"/>
        </w:rPr>
        <w:t>дств гр</w:t>
      </w:r>
      <w:proofErr w:type="gramEnd"/>
      <w:r w:rsidRPr="007B752E">
        <w:rPr>
          <w:rFonts w:ascii="Times New Roman" w:hAnsi="Times New Roman" w:cs="Times New Roman"/>
          <w:sz w:val="28"/>
          <w:szCs w:val="28"/>
        </w:rPr>
        <w:t xml:space="preserve">анта на цели, указанные в абзаце седьмом подпункта 1.2 пункта 1 настоящего Порядка, грант предоставляется в размере, не превышающем 30000000,00 рубля, но не более 80 процентов стоимости проекта </w:t>
      </w:r>
      <w:proofErr w:type="spellStart"/>
      <w:r w:rsidRPr="007B752E">
        <w:rPr>
          <w:rFonts w:ascii="Times New Roman" w:hAnsi="Times New Roman" w:cs="Times New Roman"/>
          <w:sz w:val="28"/>
          <w:szCs w:val="28"/>
        </w:rPr>
        <w:t>грантополучателя</w:t>
      </w:r>
      <w:proofErr w:type="spellEnd"/>
      <w:r w:rsidRPr="007B752E">
        <w:rPr>
          <w:rFonts w:ascii="Times New Roman" w:hAnsi="Times New Roman" w:cs="Times New Roman"/>
          <w:sz w:val="28"/>
          <w:szCs w:val="28"/>
        </w:rPr>
        <w:t>.</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27"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18.11.2022 N 532-п)</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line="240" w:lineRule="auto"/>
        <w:jc w:val="center"/>
        <w:rPr>
          <w:rFonts w:ascii="Times New Roman" w:hAnsi="Times New Roman" w:cs="Times New Roman"/>
          <w:sz w:val="28"/>
          <w:szCs w:val="28"/>
        </w:rPr>
      </w:pPr>
      <w:r w:rsidRPr="007B752E">
        <w:rPr>
          <w:rFonts w:ascii="Times New Roman" w:hAnsi="Times New Roman" w:cs="Times New Roman"/>
          <w:sz w:val="28"/>
          <w:szCs w:val="28"/>
        </w:rPr>
        <w:t>3. Категории и (или) критерии отбора</w:t>
      </w:r>
    </w:p>
    <w:p w:rsidR="004514D7" w:rsidRPr="007B752E" w:rsidRDefault="004514D7" w:rsidP="004514D7">
      <w:pPr>
        <w:autoSpaceDE w:val="0"/>
        <w:autoSpaceDN w:val="0"/>
        <w:adjustRightInd w:val="0"/>
        <w:spacing w:line="240" w:lineRule="auto"/>
        <w:jc w:val="center"/>
        <w:rPr>
          <w:rFonts w:ascii="Times New Roman" w:hAnsi="Times New Roman" w:cs="Times New Roman"/>
          <w:sz w:val="28"/>
          <w:szCs w:val="28"/>
        </w:rPr>
      </w:pPr>
      <w:r w:rsidRPr="007B752E">
        <w:rPr>
          <w:rFonts w:ascii="Times New Roman" w:hAnsi="Times New Roman" w:cs="Times New Roman"/>
          <w:sz w:val="28"/>
          <w:szCs w:val="28"/>
        </w:rPr>
        <w:t>сельскохозяйственных товаропроизводителей</w:t>
      </w:r>
    </w:p>
    <w:p w:rsidR="004514D7" w:rsidRPr="007B752E" w:rsidRDefault="004514D7" w:rsidP="004514D7">
      <w:pPr>
        <w:autoSpaceDE w:val="0"/>
        <w:autoSpaceDN w:val="0"/>
        <w:adjustRightInd w:val="0"/>
        <w:spacing w:line="240" w:lineRule="auto"/>
        <w:jc w:val="center"/>
        <w:rPr>
          <w:rFonts w:ascii="Times New Roman" w:hAnsi="Times New Roman" w:cs="Times New Roman"/>
          <w:sz w:val="28"/>
          <w:szCs w:val="28"/>
        </w:rPr>
      </w:pPr>
      <w:r w:rsidRPr="007B752E">
        <w:rPr>
          <w:rFonts w:ascii="Times New Roman" w:hAnsi="Times New Roman" w:cs="Times New Roman"/>
          <w:sz w:val="28"/>
          <w:szCs w:val="28"/>
        </w:rPr>
        <w:t>для предоставления субсидий</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3.1. Грант предоставляется главе крестьянского (фермерского) хозяйства или индивидуальному предпринимателю - заявителю при соответствии его критериям отбора:</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28"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19.03.2021 N 87-п)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регистрация на сельской территории Брянской области;</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продолжительность деятельности превышает 12 месяцев со дня регистрации;</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29"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19.03.2021 N 87-п)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осуществление видов деятельности в сфере сельского хозяйства на сельской территории или на территории сельской агломерации Брянской области;</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30"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04.04.2022 N 114-п)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 xml:space="preserve">наличие проекта </w:t>
      </w:r>
      <w:proofErr w:type="spellStart"/>
      <w:r w:rsidRPr="007B752E">
        <w:rPr>
          <w:rFonts w:ascii="Times New Roman" w:hAnsi="Times New Roman" w:cs="Times New Roman"/>
          <w:sz w:val="28"/>
          <w:szCs w:val="28"/>
        </w:rPr>
        <w:t>грантополучателя</w:t>
      </w:r>
      <w:proofErr w:type="spellEnd"/>
      <w:r w:rsidRPr="007B752E">
        <w:rPr>
          <w:rFonts w:ascii="Times New Roman" w:hAnsi="Times New Roman" w:cs="Times New Roman"/>
          <w:sz w:val="28"/>
          <w:szCs w:val="28"/>
        </w:rPr>
        <w:t xml:space="preserve"> сроком на 5 лет;</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31"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04.04.2022 N 114-п)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наличие плана расходов с указанием наименований приобретаемого имущества, выполняемых работ, оказываемых услуг, их количества, цены, источников финансирования (за счет средства гранта, собственных и заемных средств);</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наличие на счете хозяйства собственных и (или) заемных сре</w:t>
      </w:r>
      <w:proofErr w:type="gramStart"/>
      <w:r w:rsidRPr="007B752E">
        <w:rPr>
          <w:rFonts w:ascii="Times New Roman" w:hAnsi="Times New Roman" w:cs="Times New Roman"/>
          <w:sz w:val="28"/>
          <w:szCs w:val="28"/>
        </w:rPr>
        <w:t>дств в р</w:t>
      </w:r>
      <w:proofErr w:type="gramEnd"/>
      <w:r w:rsidRPr="007B752E">
        <w:rPr>
          <w:rFonts w:ascii="Times New Roman" w:hAnsi="Times New Roman" w:cs="Times New Roman"/>
          <w:sz w:val="28"/>
          <w:szCs w:val="28"/>
        </w:rPr>
        <w:t>азмере не менее 40 процентов от размера средств, указанных в плане расходов;</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32"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19.03.2021 N 87-п)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заявитель не является учредителем (участником) коммерческой организации, за исключением крестьянского (фермерского) хозяйства, главой которого он является на момент подачи заявки на участие в конкурсе;</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33"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19.03.2021 N 87-п)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lastRenderedPageBreak/>
        <w:t>заявитель и члены хозяйства являются гражданами Российской Федерации (не менее двух, включая главу хозяйства), состоящие в родстве и совместно осуществляющие производственную деятельность, основанную на их личном участии;</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34"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19.03.2021 N 87-п)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получатели гранта "</w:t>
      </w:r>
      <w:proofErr w:type="spellStart"/>
      <w:r w:rsidRPr="007B752E">
        <w:rPr>
          <w:rFonts w:ascii="Times New Roman" w:hAnsi="Times New Roman" w:cs="Times New Roman"/>
          <w:sz w:val="28"/>
          <w:szCs w:val="28"/>
        </w:rPr>
        <w:t>Агростартап</w:t>
      </w:r>
      <w:proofErr w:type="spellEnd"/>
      <w:r w:rsidRPr="007B752E">
        <w:rPr>
          <w:rFonts w:ascii="Times New Roman" w:hAnsi="Times New Roman" w:cs="Times New Roman"/>
          <w:sz w:val="28"/>
          <w:szCs w:val="28"/>
        </w:rPr>
        <w:t xml:space="preserve">" в соответствии с Государственной программой, гранта на поддержку начинающего фермера, гранта на развитие семейной животноводческой фермы и семейной фермы, реализовавшие соответствующий проект в полном объеме и достигшие плановых показателей деятельности, могут получить грант на развитие семейной фермы не ранее чем 36 месяцев </w:t>
      </w:r>
      <w:proofErr w:type="gramStart"/>
      <w:r w:rsidRPr="007B752E">
        <w:rPr>
          <w:rFonts w:ascii="Times New Roman" w:hAnsi="Times New Roman" w:cs="Times New Roman"/>
          <w:sz w:val="28"/>
          <w:szCs w:val="28"/>
        </w:rPr>
        <w:t>с даты получения</w:t>
      </w:r>
      <w:proofErr w:type="gramEnd"/>
      <w:r w:rsidRPr="007B752E">
        <w:rPr>
          <w:rFonts w:ascii="Times New Roman" w:hAnsi="Times New Roman" w:cs="Times New Roman"/>
          <w:sz w:val="28"/>
          <w:szCs w:val="28"/>
        </w:rPr>
        <w:t xml:space="preserve"> предыдущего гранта;</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35"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04.04.2022 N 114-п)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на дату подачи заявки в региональную конкурсную комиссию на получение гранта у семейной фермы должны отсутствовать неисполненные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 сумме, превышающей 10000 рублей;</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36"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04.10.2021 N 414-п)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заявитель имеет земельный участок сельскохозяйственного назначения в собственности или долгосрочной аренде (не менее 5 лет);</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37"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19.03.2021 N 87-п)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заявитель имеет в собственности или долгосрочной аренде (не менее 5 лет) производственное помещение, соответствующее целям его деятельности;</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38"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18.11.2022 N 532-п)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заявитель имеет в собственности земельные участки, на которых планируется осуществление строительства, реконструкции, ремонта или модернизации производственного помещения, соответствующего целям его деятельности, а при условии осуществления проекта имеет в собственности производственные объекты;</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39"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18.11.2022 N 532-п)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для заявителя по направлению развития молочного или мясного животноводства планируемое к приобретению хозяйством поголовье крупного рогатого скота не должно превышать 400 голов маточного поголовья;</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40"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18.11.2022 N 532-п)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proofErr w:type="gramStart"/>
      <w:r w:rsidRPr="007B752E">
        <w:rPr>
          <w:rFonts w:ascii="Times New Roman" w:hAnsi="Times New Roman" w:cs="Times New Roman"/>
          <w:sz w:val="28"/>
          <w:szCs w:val="28"/>
        </w:rPr>
        <w:t xml:space="preserve">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(территория), включенное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w:t>
      </w:r>
      <w:r w:rsidRPr="007B752E">
        <w:rPr>
          <w:rFonts w:ascii="Times New Roman" w:hAnsi="Times New Roman" w:cs="Times New Roman"/>
          <w:sz w:val="28"/>
          <w:szCs w:val="28"/>
        </w:rPr>
        <w:lastRenderedPageBreak/>
        <w:t>предоставления информации при проведении финансовых операций (офшорные зоны), в совокупности превышает 50</w:t>
      </w:r>
      <w:proofErr w:type="gramEnd"/>
      <w:r w:rsidRPr="007B752E">
        <w:rPr>
          <w:rFonts w:ascii="Times New Roman" w:hAnsi="Times New Roman" w:cs="Times New Roman"/>
          <w:sz w:val="28"/>
          <w:szCs w:val="28"/>
        </w:rPr>
        <w:t xml:space="preserve"> процентов.</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Средства гранта на развитие семейной фермы не предоставляются на финансовое обеспечение (возмещение) части затрат на закладку и (или) уход за виноградниками.</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(абзац введен </w:t>
      </w:r>
      <w:hyperlink r:id="rId41" w:history="1">
        <w:r w:rsidRPr="007B752E">
          <w:rPr>
            <w:rFonts w:ascii="Times New Roman" w:hAnsi="Times New Roman" w:cs="Times New Roman"/>
            <w:color w:val="0000FF"/>
            <w:sz w:val="28"/>
            <w:szCs w:val="28"/>
          </w:rPr>
          <w:t>Постановлением</w:t>
        </w:r>
      </w:hyperlink>
      <w:r w:rsidRPr="007B752E">
        <w:rPr>
          <w:rFonts w:ascii="Times New Roman" w:hAnsi="Times New Roman" w:cs="Times New Roman"/>
          <w:sz w:val="28"/>
          <w:szCs w:val="28"/>
        </w:rPr>
        <w:t xml:space="preserve"> Правительства Брянской области от 04.04.2022 N 114-п)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proofErr w:type="spellStart"/>
      <w:r w:rsidRPr="007B752E">
        <w:rPr>
          <w:rFonts w:ascii="Times New Roman" w:hAnsi="Times New Roman" w:cs="Times New Roman"/>
          <w:sz w:val="28"/>
          <w:szCs w:val="28"/>
        </w:rPr>
        <w:t>Грантополучатель</w:t>
      </w:r>
      <w:proofErr w:type="spellEnd"/>
      <w:r w:rsidRPr="007B752E">
        <w:rPr>
          <w:rFonts w:ascii="Times New Roman" w:hAnsi="Times New Roman" w:cs="Times New Roman"/>
          <w:sz w:val="28"/>
          <w:szCs w:val="28"/>
        </w:rPr>
        <w:t xml:space="preserve"> обязуется осуществлять свою деятельность и представлять отчетность о реализации проекта </w:t>
      </w:r>
      <w:proofErr w:type="spellStart"/>
      <w:r w:rsidRPr="007B752E">
        <w:rPr>
          <w:rFonts w:ascii="Times New Roman" w:hAnsi="Times New Roman" w:cs="Times New Roman"/>
          <w:sz w:val="28"/>
          <w:szCs w:val="28"/>
        </w:rPr>
        <w:t>грантополучателя</w:t>
      </w:r>
      <w:proofErr w:type="spellEnd"/>
      <w:r w:rsidRPr="007B752E">
        <w:rPr>
          <w:rFonts w:ascii="Times New Roman" w:hAnsi="Times New Roman" w:cs="Times New Roman"/>
          <w:sz w:val="28"/>
          <w:szCs w:val="28"/>
        </w:rPr>
        <w:t xml:space="preserve"> в департамент в течение не менее чем 5 лет со дня получения гранта на развитие семейной фермы.</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(абзац введен </w:t>
      </w:r>
      <w:hyperlink r:id="rId42" w:history="1">
        <w:r w:rsidRPr="007B752E">
          <w:rPr>
            <w:rFonts w:ascii="Times New Roman" w:hAnsi="Times New Roman" w:cs="Times New Roman"/>
            <w:color w:val="0000FF"/>
            <w:sz w:val="28"/>
            <w:szCs w:val="28"/>
          </w:rPr>
          <w:t>Постановлением</w:t>
        </w:r>
      </w:hyperlink>
      <w:r w:rsidRPr="007B752E">
        <w:rPr>
          <w:rFonts w:ascii="Times New Roman" w:hAnsi="Times New Roman" w:cs="Times New Roman"/>
          <w:sz w:val="28"/>
          <w:szCs w:val="28"/>
        </w:rPr>
        <w:t xml:space="preserve"> Правительства Брянской области от 04.04.2022 N 114-п)</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line="240" w:lineRule="auto"/>
        <w:jc w:val="center"/>
        <w:rPr>
          <w:rFonts w:ascii="Times New Roman" w:hAnsi="Times New Roman" w:cs="Times New Roman"/>
          <w:sz w:val="28"/>
          <w:szCs w:val="28"/>
        </w:rPr>
      </w:pPr>
      <w:r w:rsidRPr="007B752E">
        <w:rPr>
          <w:rFonts w:ascii="Times New Roman" w:hAnsi="Times New Roman" w:cs="Times New Roman"/>
          <w:sz w:val="28"/>
          <w:szCs w:val="28"/>
        </w:rPr>
        <w:t>4. Перечень документов, представляемых сельскохозяйственным</w:t>
      </w:r>
    </w:p>
    <w:p w:rsidR="004514D7" w:rsidRPr="007B752E" w:rsidRDefault="004514D7" w:rsidP="004514D7">
      <w:pPr>
        <w:autoSpaceDE w:val="0"/>
        <w:autoSpaceDN w:val="0"/>
        <w:adjustRightInd w:val="0"/>
        <w:spacing w:line="240" w:lineRule="auto"/>
        <w:jc w:val="center"/>
        <w:rPr>
          <w:rFonts w:ascii="Times New Roman" w:hAnsi="Times New Roman" w:cs="Times New Roman"/>
          <w:sz w:val="28"/>
          <w:szCs w:val="28"/>
        </w:rPr>
      </w:pPr>
      <w:r w:rsidRPr="007B752E">
        <w:rPr>
          <w:rFonts w:ascii="Times New Roman" w:hAnsi="Times New Roman" w:cs="Times New Roman"/>
          <w:sz w:val="28"/>
          <w:szCs w:val="28"/>
        </w:rPr>
        <w:t>товаропроизводителем, претендующим на получение субсидии</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4.1. Для участия в конкурсном отборе на предоставление грантов глава крестьянского (фермерского) хозяйства или индивидуальный предприниматель - заявитель направляет в региональную конкурсную комиссию следующие документы:</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43"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19.03.2021 N 87-п)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 xml:space="preserve">4.1.1. </w:t>
      </w:r>
      <w:hyperlink w:anchor="Par488" w:history="1">
        <w:r w:rsidRPr="007B752E">
          <w:rPr>
            <w:rFonts w:ascii="Times New Roman" w:hAnsi="Times New Roman" w:cs="Times New Roman"/>
            <w:color w:val="0000FF"/>
            <w:sz w:val="28"/>
            <w:szCs w:val="28"/>
          </w:rPr>
          <w:t>Заявка</w:t>
        </w:r>
      </w:hyperlink>
      <w:r w:rsidRPr="007B752E">
        <w:rPr>
          <w:rFonts w:ascii="Times New Roman" w:hAnsi="Times New Roman" w:cs="Times New Roman"/>
          <w:sz w:val="28"/>
          <w:szCs w:val="28"/>
        </w:rPr>
        <w:t xml:space="preserve"> по форме согласно приложению 2 настоящего подраздела.</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4.1.2. Копия паспорта гражданина Российской Федерации, выданного на имя главы крестьянского (фермерского) хозяйства или индивидуального предпринимателя.</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w:t>
      </w:r>
      <w:proofErr w:type="gramStart"/>
      <w:r w:rsidRPr="007B752E">
        <w:rPr>
          <w:rFonts w:ascii="Times New Roman" w:hAnsi="Times New Roman" w:cs="Times New Roman"/>
          <w:sz w:val="28"/>
          <w:szCs w:val="28"/>
        </w:rPr>
        <w:t>в</w:t>
      </w:r>
      <w:proofErr w:type="gramEnd"/>
      <w:r w:rsidRPr="007B752E">
        <w:rPr>
          <w:rFonts w:ascii="Times New Roman" w:hAnsi="Times New Roman" w:cs="Times New Roman"/>
          <w:sz w:val="28"/>
          <w:szCs w:val="28"/>
        </w:rPr>
        <w:t xml:space="preserve"> ред. </w:t>
      </w:r>
      <w:hyperlink r:id="rId44"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19.03.2021 N 87-п)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4.1.3. Выписка из Единого государственного реестра юридических лиц (индивидуальных предпринимателей), выданная в срок не более 30 дней до даты подачи заявки, с приложением справки налогового органа, выданной не позднее 30 дней до даты подачи заявки, об отсутствии:</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proofErr w:type="gramStart"/>
      <w:r w:rsidRPr="007B752E">
        <w:rPr>
          <w:rFonts w:ascii="Times New Roman" w:hAnsi="Times New Roman" w:cs="Times New Roman"/>
          <w:sz w:val="28"/>
          <w:szCs w:val="28"/>
        </w:rPr>
        <w:t>сведений (наличии) о том, что заявитель не являлся (являлся) учредителем (участником) коммерческой организации;</w:t>
      </w:r>
      <w:proofErr w:type="gramEnd"/>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proofErr w:type="gramStart"/>
      <w:r w:rsidRPr="007B752E">
        <w:rPr>
          <w:rFonts w:ascii="Times New Roman" w:hAnsi="Times New Roman" w:cs="Times New Roman"/>
          <w:sz w:val="28"/>
          <w:szCs w:val="28"/>
        </w:rPr>
        <w:t xml:space="preserve">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(территория), включенное в утверждаемый Министерством финансов Российской Федерации перечень государств и территорий, предоставляющих льготный налоговый режим </w:t>
      </w:r>
      <w:r w:rsidRPr="007B752E">
        <w:rPr>
          <w:rFonts w:ascii="Times New Roman" w:hAnsi="Times New Roman" w:cs="Times New Roman"/>
          <w:sz w:val="28"/>
          <w:szCs w:val="28"/>
        </w:rPr>
        <w:lastRenderedPageBreak/>
        <w:t>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roofErr w:type="gramEnd"/>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неисполненной обязанности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в сумме, превышающей 10000 рублей, на дату подачи заявки в региональную конкурсную комиссию.</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45"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04.10.2021 N 414-п)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 xml:space="preserve">В случае если заявитель не представил по собственной инициативе документы, указанные </w:t>
      </w:r>
      <w:proofErr w:type="gramStart"/>
      <w:r w:rsidRPr="007B752E">
        <w:rPr>
          <w:rFonts w:ascii="Times New Roman" w:hAnsi="Times New Roman" w:cs="Times New Roman"/>
          <w:sz w:val="28"/>
          <w:szCs w:val="28"/>
        </w:rPr>
        <w:t>в</w:t>
      </w:r>
      <w:proofErr w:type="gramEnd"/>
      <w:r w:rsidRPr="007B752E">
        <w:rPr>
          <w:rFonts w:ascii="Times New Roman" w:hAnsi="Times New Roman" w:cs="Times New Roman"/>
          <w:sz w:val="28"/>
          <w:szCs w:val="28"/>
        </w:rPr>
        <w:t xml:space="preserve"> </w:t>
      </w:r>
      <w:proofErr w:type="gramStart"/>
      <w:r w:rsidRPr="007B752E">
        <w:rPr>
          <w:rFonts w:ascii="Times New Roman" w:hAnsi="Times New Roman" w:cs="Times New Roman"/>
          <w:sz w:val="28"/>
          <w:szCs w:val="28"/>
        </w:rPr>
        <w:t>настоящим</w:t>
      </w:r>
      <w:proofErr w:type="gramEnd"/>
      <w:r w:rsidRPr="007B752E">
        <w:rPr>
          <w:rFonts w:ascii="Times New Roman" w:hAnsi="Times New Roman" w:cs="Times New Roman"/>
          <w:sz w:val="28"/>
          <w:szCs w:val="28"/>
        </w:rPr>
        <w:t xml:space="preserve"> подпункте, департаментом запрашиваются данные документы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 xml:space="preserve">4.1.4. Проект </w:t>
      </w:r>
      <w:proofErr w:type="spellStart"/>
      <w:r w:rsidRPr="007B752E">
        <w:rPr>
          <w:rFonts w:ascii="Times New Roman" w:hAnsi="Times New Roman" w:cs="Times New Roman"/>
          <w:sz w:val="28"/>
          <w:szCs w:val="28"/>
        </w:rPr>
        <w:t>грантополучателя</w:t>
      </w:r>
      <w:proofErr w:type="spellEnd"/>
      <w:r w:rsidRPr="007B752E">
        <w:rPr>
          <w:rFonts w:ascii="Times New Roman" w:hAnsi="Times New Roman" w:cs="Times New Roman"/>
          <w:sz w:val="28"/>
          <w:szCs w:val="28"/>
        </w:rPr>
        <w:t xml:space="preserve"> сроком на 5 лет, содержащий предложения по увеличению объемов реализуемой сельскохозяйственной продукции.</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w:t>
      </w:r>
      <w:proofErr w:type="spellStart"/>
      <w:r w:rsidRPr="007B752E">
        <w:rPr>
          <w:rFonts w:ascii="Times New Roman" w:hAnsi="Times New Roman" w:cs="Times New Roman"/>
          <w:sz w:val="28"/>
          <w:szCs w:val="28"/>
        </w:rPr>
        <w:t>пп</w:t>
      </w:r>
      <w:proofErr w:type="spellEnd"/>
      <w:r w:rsidRPr="007B752E">
        <w:rPr>
          <w:rFonts w:ascii="Times New Roman" w:hAnsi="Times New Roman" w:cs="Times New Roman"/>
          <w:sz w:val="28"/>
          <w:szCs w:val="28"/>
        </w:rPr>
        <w:t xml:space="preserve">. 4.1.4 в ред. </w:t>
      </w:r>
      <w:hyperlink r:id="rId46"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18.11.2022 N 532-п)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4.1.5. План расходов с указанием наименований приобретаемого имущества, выполняемых работ, оказываемых услуг, их количества, цены, источников финансирования (сре</w:t>
      </w:r>
      <w:proofErr w:type="gramStart"/>
      <w:r w:rsidRPr="007B752E">
        <w:rPr>
          <w:rFonts w:ascii="Times New Roman" w:hAnsi="Times New Roman" w:cs="Times New Roman"/>
          <w:sz w:val="28"/>
          <w:szCs w:val="28"/>
        </w:rPr>
        <w:t>дств гр</w:t>
      </w:r>
      <w:proofErr w:type="gramEnd"/>
      <w:r w:rsidRPr="007B752E">
        <w:rPr>
          <w:rFonts w:ascii="Times New Roman" w:hAnsi="Times New Roman" w:cs="Times New Roman"/>
          <w:sz w:val="28"/>
          <w:szCs w:val="28"/>
        </w:rPr>
        <w:t>анта, собственных и заемных средств).</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4.1.6. Выписка из банковского счета, подтверждающая наличие собственных денежных сре</w:t>
      </w:r>
      <w:proofErr w:type="gramStart"/>
      <w:r w:rsidRPr="007B752E">
        <w:rPr>
          <w:rFonts w:ascii="Times New Roman" w:hAnsi="Times New Roman" w:cs="Times New Roman"/>
          <w:sz w:val="28"/>
          <w:szCs w:val="28"/>
        </w:rPr>
        <w:t>дств в р</w:t>
      </w:r>
      <w:proofErr w:type="gramEnd"/>
      <w:r w:rsidRPr="007B752E">
        <w:rPr>
          <w:rFonts w:ascii="Times New Roman" w:hAnsi="Times New Roman" w:cs="Times New Roman"/>
          <w:sz w:val="28"/>
          <w:szCs w:val="28"/>
        </w:rPr>
        <w:t>азмере не менее 40 процентов от размера средств, указанных в плане расходов.</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4.1.7. Копия свидетельства о государственной регистрации крестьянского (фермерского) хозяйства или индивидуального предпринимателя.</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w:t>
      </w:r>
      <w:proofErr w:type="gramStart"/>
      <w:r w:rsidRPr="007B752E">
        <w:rPr>
          <w:rFonts w:ascii="Times New Roman" w:hAnsi="Times New Roman" w:cs="Times New Roman"/>
          <w:sz w:val="28"/>
          <w:szCs w:val="28"/>
        </w:rPr>
        <w:t>в</w:t>
      </w:r>
      <w:proofErr w:type="gramEnd"/>
      <w:r w:rsidRPr="007B752E">
        <w:rPr>
          <w:rFonts w:ascii="Times New Roman" w:hAnsi="Times New Roman" w:cs="Times New Roman"/>
          <w:sz w:val="28"/>
          <w:szCs w:val="28"/>
        </w:rPr>
        <w:t xml:space="preserve"> ред. </w:t>
      </w:r>
      <w:hyperlink r:id="rId47"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19.03.2021 N 87-п)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4.1.8. Копии трудовых книжек или сведения о трудовой деятельности на бумажном носителе индивидуального предпринимателя или главы и членов крестьянского (фермерского) хозяйства, состоящих с ним в родстве, подтверждающие их трудовую деятельность в крестьянском (фермерском) хозяйстве.</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w:t>
      </w:r>
      <w:proofErr w:type="spellStart"/>
      <w:r w:rsidRPr="007B752E">
        <w:rPr>
          <w:rFonts w:ascii="Times New Roman" w:hAnsi="Times New Roman" w:cs="Times New Roman"/>
          <w:sz w:val="28"/>
          <w:szCs w:val="28"/>
        </w:rPr>
        <w:t>пп</w:t>
      </w:r>
      <w:proofErr w:type="spellEnd"/>
      <w:r w:rsidRPr="007B752E">
        <w:rPr>
          <w:rFonts w:ascii="Times New Roman" w:hAnsi="Times New Roman" w:cs="Times New Roman"/>
          <w:sz w:val="28"/>
          <w:szCs w:val="28"/>
        </w:rPr>
        <w:t xml:space="preserve">. 4.1.8 в ред. </w:t>
      </w:r>
      <w:hyperlink r:id="rId48"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19.03.2021 N 87-п)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4.1.9. Справка администрации муниципального района о том, что заявитель ранее являлся (не являлся) получателем субсидий или грантов, предоставленных на развитие предпринимательской деятельности.</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lastRenderedPageBreak/>
        <w:t xml:space="preserve">4.1.10. Справка центра занятости населения о получении (отсутствии получения) субсидии на содействие </w:t>
      </w:r>
      <w:proofErr w:type="spellStart"/>
      <w:r w:rsidRPr="007B752E">
        <w:rPr>
          <w:rFonts w:ascii="Times New Roman" w:hAnsi="Times New Roman" w:cs="Times New Roman"/>
          <w:sz w:val="28"/>
          <w:szCs w:val="28"/>
        </w:rPr>
        <w:t>самозанятости</w:t>
      </w:r>
      <w:proofErr w:type="spellEnd"/>
      <w:r w:rsidRPr="007B752E">
        <w:rPr>
          <w:rFonts w:ascii="Times New Roman" w:hAnsi="Times New Roman" w:cs="Times New Roman"/>
          <w:sz w:val="28"/>
          <w:szCs w:val="28"/>
        </w:rPr>
        <w:t>.</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4.1.11. Выписка из Единого государственного реестра прав, подтверждающая наличие в собственности или в аренде земельного участка сельскохозяйственного назначения, производственных помещений.</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 xml:space="preserve">4.1.12. Копии разрешения и проектно-сметной документации на строительство производственного помещения, соответствующего целям деятельности </w:t>
      </w:r>
      <w:proofErr w:type="spellStart"/>
      <w:r w:rsidRPr="007B752E">
        <w:rPr>
          <w:rFonts w:ascii="Times New Roman" w:hAnsi="Times New Roman" w:cs="Times New Roman"/>
          <w:sz w:val="28"/>
          <w:szCs w:val="28"/>
        </w:rPr>
        <w:t>грантополучателя</w:t>
      </w:r>
      <w:proofErr w:type="spellEnd"/>
      <w:r w:rsidRPr="007B752E">
        <w:rPr>
          <w:rFonts w:ascii="Times New Roman" w:hAnsi="Times New Roman" w:cs="Times New Roman"/>
          <w:sz w:val="28"/>
          <w:szCs w:val="28"/>
        </w:rPr>
        <w:t>.</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w:t>
      </w:r>
      <w:proofErr w:type="spellStart"/>
      <w:r w:rsidRPr="007B752E">
        <w:rPr>
          <w:rFonts w:ascii="Times New Roman" w:hAnsi="Times New Roman" w:cs="Times New Roman"/>
          <w:sz w:val="28"/>
          <w:szCs w:val="28"/>
        </w:rPr>
        <w:t>пп</w:t>
      </w:r>
      <w:proofErr w:type="spellEnd"/>
      <w:r w:rsidRPr="007B752E">
        <w:rPr>
          <w:rFonts w:ascii="Times New Roman" w:hAnsi="Times New Roman" w:cs="Times New Roman"/>
          <w:sz w:val="28"/>
          <w:szCs w:val="28"/>
        </w:rPr>
        <w:t xml:space="preserve">. 4.1.12 в ред. </w:t>
      </w:r>
      <w:hyperlink r:id="rId49"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18.11.2022 N 532-п)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4.1.13. Заявитель по направлению "Развитие молочного или мясного животноводства" представляет справку о численности поголовья крупного рогатого скота молочного направления на первое число месяца подачи заявления в региональную конкурсную комиссию, подписанную заявителем и заверенную ГКУ;</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заявитель по направлению "Развитие растениеводства" представляет справку о посевных площадях, подписанную заявителем и заверенную ГКУ;</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заявитель по иным видам деятельности представляет справку в соответствии с видом деятельности, подписанную заявителем и заверенную ГКУ.</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w:t>
      </w:r>
      <w:proofErr w:type="spellStart"/>
      <w:r w:rsidRPr="007B752E">
        <w:rPr>
          <w:rFonts w:ascii="Times New Roman" w:hAnsi="Times New Roman" w:cs="Times New Roman"/>
          <w:sz w:val="28"/>
          <w:szCs w:val="28"/>
        </w:rPr>
        <w:t>пп</w:t>
      </w:r>
      <w:proofErr w:type="spellEnd"/>
      <w:r w:rsidRPr="007B752E">
        <w:rPr>
          <w:rFonts w:ascii="Times New Roman" w:hAnsi="Times New Roman" w:cs="Times New Roman"/>
          <w:sz w:val="28"/>
          <w:szCs w:val="28"/>
        </w:rPr>
        <w:t xml:space="preserve">. 4.1.13 в ред. </w:t>
      </w:r>
      <w:hyperlink r:id="rId50"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18.11.2022 N 532-п)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4.1.14. Обязательство:</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по осуществлению деятельности хозяйства в течение не менее пяти лет со дня получения гранта;</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по созданию в хозяйстве не менее 3 новых постоянных рабочих мест в году получения гранта;</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по сохранению созданных новых рабочих мест в течение не менее 5 лет после получения гранта;</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по использованию гранта в течение 24 месяцев со дня поступления средств на счет главы крестьянского (фермерского) хозяйства или индивидуального предпринимателя и использованию имущества, закупаемого за счет гранта, исключительно на развитие и деятельность хозяйства по направлению - разведение крупного рогатого скота молочного направления;</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 xml:space="preserve">по достижению показателей деятельности, предусмотренных проектом </w:t>
      </w:r>
      <w:proofErr w:type="spellStart"/>
      <w:r w:rsidRPr="007B752E">
        <w:rPr>
          <w:rFonts w:ascii="Times New Roman" w:hAnsi="Times New Roman" w:cs="Times New Roman"/>
          <w:sz w:val="28"/>
          <w:szCs w:val="28"/>
        </w:rPr>
        <w:t>грантополучателя</w:t>
      </w:r>
      <w:proofErr w:type="spellEnd"/>
      <w:r w:rsidRPr="007B752E">
        <w:rPr>
          <w:rFonts w:ascii="Times New Roman" w:hAnsi="Times New Roman" w:cs="Times New Roman"/>
          <w:sz w:val="28"/>
          <w:szCs w:val="28"/>
        </w:rPr>
        <w:t xml:space="preserve"> и соглашением;</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lastRenderedPageBreak/>
        <w:t>по оплате не менее 40 процентов стоимости каждого наименования приобретаемого имущества, выполняемых работ, оказываемых услуг, указанных в плане расходов, в том числе непосредственно за счет собственных средств - не менее 10 процентов от стоимости каждого наименования приобретаемого имущества, выполняемых работ, оказываемых услуг.</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 xml:space="preserve">Наименования, номера и даты всех документов, подаваемых главой крестьянского (фермерского) хозяйства или индивидуальным предпринимателем в региональную конкурсную комиссию, количество листов в них вносятся в </w:t>
      </w:r>
      <w:hyperlink w:anchor="Par586" w:history="1">
        <w:r w:rsidRPr="007B752E">
          <w:rPr>
            <w:rFonts w:ascii="Times New Roman" w:hAnsi="Times New Roman" w:cs="Times New Roman"/>
            <w:color w:val="0000FF"/>
            <w:sz w:val="28"/>
            <w:szCs w:val="28"/>
          </w:rPr>
          <w:t>опись</w:t>
        </w:r>
      </w:hyperlink>
      <w:r w:rsidRPr="007B752E">
        <w:rPr>
          <w:rFonts w:ascii="Times New Roman" w:hAnsi="Times New Roman" w:cs="Times New Roman"/>
          <w:sz w:val="28"/>
          <w:szCs w:val="28"/>
        </w:rPr>
        <w:t xml:space="preserve"> согласно приложению 4 настоящего подраздела, составляемую в двух экземплярах. Один экземпляр описи с отметкой о дате и должностном лице, принявшем документы, остается у главы крестьянского (фермерского) хозяйства и индивидуального предпринимателя.</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Глава крестьянского (фермерского) хозяйства и индивидуальный предприниматель несут ответственность за достоверность представляемых им в департамент документов и информации в соответствии с законодательством Российской Федерации.</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w:t>
      </w:r>
      <w:proofErr w:type="spellStart"/>
      <w:r w:rsidRPr="007B752E">
        <w:rPr>
          <w:rFonts w:ascii="Times New Roman" w:hAnsi="Times New Roman" w:cs="Times New Roman"/>
          <w:sz w:val="28"/>
          <w:szCs w:val="28"/>
        </w:rPr>
        <w:t>пп</w:t>
      </w:r>
      <w:proofErr w:type="spellEnd"/>
      <w:r w:rsidRPr="007B752E">
        <w:rPr>
          <w:rFonts w:ascii="Times New Roman" w:hAnsi="Times New Roman" w:cs="Times New Roman"/>
          <w:sz w:val="28"/>
          <w:szCs w:val="28"/>
        </w:rPr>
        <w:t xml:space="preserve">. 4.1.14 в ред. </w:t>
      </w:r>
      <w:hyperlink r:id="rId51"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19.03.2021 N 87-п)</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line="240" w:lineRule="auto"/>
        <w:jc w:val="center"/>
        <w:rPr>
          <w:rFonts w:ascii="Times New Roman" w:hAnsi="Times New Roman" w:cs="Times New Roman"/>
          <w:sz w:val="28"/>
          <w:szCs w:val="28"/>
        </w:rPr>
      </w:pPr>
      <w:r w:rsidRPr="007B752E">
        <w:rPr>
          <w:rFonts w:ascii="Times New Roman" w:hAnsi="Times New Roman" w:cs="Times New Roman"/>
          <w:sz w:val="28"/>
          <w:szCs w:val="28"/>
        </w:rPr>
        <w:t xml:space="preserve">5. Перечень документов, подтверждающих </w:t>
      </w:r>
      <w:proofErr w:type="gramStart"/>
      <w:r w:rsidRPr="007B752E">
        <w:rPr>
          <w:rFonts w:ascii="Times New Roman" w:hAnsi="Times New Roman" w:cs="Times New Roman"/>
          <w:sz w:val="28"/>
          <w:szCs w:val="28"/>
        </w:rPr>
        <w:t>целевое</w:t>
      </w:r>
      <w:proofErr w:type="gramEnd"/>
    </w:p>
    <w:p w:rsidR="004514D7" w:rsidRPr="007B752E" w:rsidRDefault="004514D7" w:rsidP="004514D7">
      <w:pPr>
        <w:autoSpaceDE w:val="0"/>
        <w:autoSpaceDN w:val="0"/>
        <w:adjustRightInd w:val="0"/>
        <w:spacing w:line="240" w:lineRule="auto"/>
        <w:jc w:val="center"/>
        <w:rPr>
          <w:rFonts w:ascii="Times New Roman" w:hAnsi="Times New Roman" w:cs="Times New Roman"/>
          <w:sz w:val="28"/>
          <w:szCs w:val="28"/>
        </w:rPr>
      </w:pPr>
      <w:r w:rsidRPr="007B752E">
        <w:rPr>
          <w:rFonts w:ascii="Times New Roman" w:hAnsi="Times New Roman" w:cs="Times New Roman"/>
          <w:sz w:val="28"/>
          <w:szCs w:val="28"/>
        </w:rPr>
        <w:t>использование гранта</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 xml:space="preserve">5.1. Получатель гранта - глава крестьянского (фермерского) хозяйства или индивидуальный предприниматель в сроки, установленные соглашением, заключенным с департаментом, направляют в департамент документы о целевом использовании </w:t>
      </w:r>
      <w:proofErr w:type="gramStart"/>
      <w:r w:rsidRPr="007B752E">
        <w:rPr>
          <w:rFonts w:ascii="Times New Roman" w:hAnsi="Times New Roman" w:cs="Times New Roman"/>
          <w:sz w:val="28"/>
          <w:szCs w:val="28"/>
        </w:rPr>
        <w:t>полученных</w:t>
      </w:r>
      <w:proofErr w:type="gramEnd"/>
      <w:r w:rsidRPr="007B752E">
        <w:rPr>
          <w:rFonts w:ascii="Times New Roman" w:hAnsi="Times New Roman" w:cs="Times New Roman"/>
          <w:sz w:val="28"/>
          <w:szCs w:val="28"/>
        </w:rPr>
        <w:t xml:space="preserve"> ими гранта (части гранта):</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52"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19.03.2021 N 87-п)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а) в случае использования гранта (части гранта) на разработку проектной документации строительства, реконструкции или модернизации объектов для производства, хранения и переработки сельскохозяйственной продукции:</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53"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17.08.2020 N 383-п)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копии договоров (контрактов) на изготовление проектно-сметной документации;</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копии актов сдачи-приемки выполненных проектных (проектно-изыскательских) работ;</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копии документов, подтверждающих оплату выполненных проектных работ (копии платежных поручений, квитанции к приходным кассовым ордерам, копии чеков);</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bookmarkStart w:id="3" w:name="Par146"/>
      <w:bookmarkEnd w:id="3"/>
      <w:r w:rsidRPr="007B752E">
        <w:rPr>
          <w:rFonts w:ascii="Times New Roman" w:hAnsi="Times New Roman" w:cs="Times New Roman"/>
          <w:sz w:val="28"/>
          <w:szCs w:val="28"/>
        </w:rPr>
        <w:lastRenderedPageBreak/>
        <w:t>б) в случае использования гранта (части гранта) на приобретение, строительство, реконструкцию, капитальный ремонт или модернизацию объектов для производства, хранения и переработки сельскохозяйственной продукции:</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Постановлений Правительства Брянской области от 17.08.2020 </w:t>
      </w:r>
      <w:hyperlink r:id="rId54" w:history="1">
        <w:r w:rsidRPr="007B752E">
          <w:rPr>
            <w:rFonts w:ascii="Times New Roman" w:hAnsi="Times New Roman" w:cs="Times New Roman"/>
            <w:color w:val="0000FF"/>
            <w:sz w:val="28"/>
            <w:szCs w:val="28"/>
          </w:rPr>
          <w:t>N 383-п</w:t>
        </w:r>
      </w:hyperlink>
      <w:r w:rsidRPr="007B752E">
        <w:rPr>
          <w:rFonts w:ascii="Times New Roman" w:hAnsi="Times New Roman" w:cs="Times New Roman"/>
          <w:sz w:val="28"/>
          <w:szCs w:val="28"/>
        </w:rPr>
        <w:t xml:space="preserve">, от 19.03.2021 </w:t>
      </w:r>
      <w:hyperlink r:id="rId55" w:history="1">
        <w:r w:rsidRPr="007B752E">
          <w:rPr>
            <w:rFonts w:ascii="Times New Roman" w:hAnsi="Times New Roman" w:cs="Times New Roman"/>
            <w:color w:val="0000FF"/>
            <w:sz w:val="28"/>
            <w:szCs w:val="28"/>
          </w:rPr>
          <w:t>N 87-п</w:t>
        </w:r>
      </w:hyperlink>
      <w:r w:rsidRPr="007B752E">
        <w:rPr>
          <w:rFonts w:ascii="Times New Roman" w:hAnsi="Times New Roman" w:cs="Times New Roman"/>
          <w:sz w:val="28"/>
          <w:szCs w:val="28"/>
        </w:rPr>
        <w:t>)</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на приобретение объектов для производства, хранения и переработки сельскохозяйственной продукции:</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56"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17.08.2020 N 383-п)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копии договоров купли-продажи объектов для производства, хранения и переработки сельскохозяйственной продукции;</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57"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17.08.2020 N 383-п)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выписку из Единого государственного реестра прав, подтверждающую наличие в собственности приобретенных объектов для производства, хранения и переработки сельскохозяйственной продукции;</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58"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17.08.2020 N 383-п)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выписку из Единого государственного реестра прав, подтверждающую нахождение в собственности земельного участка под приобретенными в собственность объектами для производства, хранения и переработки сельскохозяйственной продукции;</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59"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17.08.2020 N 383-п)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proofErr w:type="gramStart"/>
      <w:r w:rsidRPr="007B752E">
        <w:rPr>
          <w:rFonts w:ascii="Times New Roman" w:hAnsi="Times New Roman" w:cs="Times New Roman"/>
          <w:sz w:val="28"/>
          <w:szCs w:val="28"/>
        </w:rPr>
        <w:t>копии документов, подтверждающих оплату приобретенных объектов для производства, хранения и переработки сельскохозяйственной продукции (копии платежных поручений, квитанции к приходных кассовым ордерам, копии чеков);</w:t>
      </w:r>
      <w:proofErr w:type="gramEnd"/>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60"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17.08.2020 N 383-п)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в случае использования гранта (части гранта) на строительство, реконструкцию, капитальный ремонт или модернизацию объектов для производства, хранения и переработки сельскохозяйственной продукции подрядным способом:</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Постановлений Правительства Брянской области от 17.08.2020 </w:t>
      </w:r>
      <w:hyperlink r:id="rId61" w:history="1">
        <w:r w:rsidRPr="007B752E">
          <w:rPr>
            <w:rFonts w:ascii="Times New Roman" w:hAnsi="Times New Roman" w:cs="Times New Roman"/>
            <w:color w:val="0000FF"/>
            <w:sz w:val="28"/>
            <w:szCs w:val="28"/>
          </w:rPr>
          <w:t>N 383-п</w:t>
        </w:r>
      </w:hyperlink>
      <w:r w:rsidRPr="007B752E">
        <w:rPr>
          <w:rFonts w:ascii="Times New Roman" w:hAnsi="Times New Roman" w:cs="Times New Roman"/>
          <w:sz w:val="28"/>
          <w:szCs w:val="28"/>
        </w:rPr>
        <w:t xml:space="preserve">, от 19.03.2021 </w:t>
      </w:r>
      <w:hyperlink r:id="rId62" w:history="1">
        <w:r w:rsidRPr="007B752E">
          <w:rPr>
            <w:rFonts w:ascii="Times New Roman" w:hAnsi="Times New Roman" w:cs="Times New Roman"/>
            <w:color w:val="0000FF"/>
            <w:sz w:val="28"/>
            <w:szCs w:val="28"/>
          </w:rPr>
          <w:t>N 87-п</w:t>
        </w:r>
      </w:hyperlink>
      <w:r w:rsidRPr="007B752E">
        <w:rPr>
          <w:rFonts w:ascii="Times New Roman" w:hAnsi="Times New Roman" w:cs="Times New Roman"/>
          <w:sz w:val="28"/>
          <w:szCs w:val="28"/>
        </w:rPr>
        <w:t>)</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копии договоров (контрактов) на проведение строительно-монтажных работ по строительству, реконструкции, ремонту или модернизации объектов для производства, хранения и переработки сельскохозяйственной продукции;</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63"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17.08.2020 N 383-п)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копии сметной документации;</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копии актов о приемке выполненных работ (форма КС-2);</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копии справок о стоимости выполненных работ и затрат (форма КС-3);</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lastRenderedPageBreak/>
        <w:t>копии товарных накладных на материалы в случае строительства из материалов заказчика и акты приема-передачи строительных материалов подрядчику;</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копии платежных документов согласно применяемым формам расчетов, порядку и условиям их, предусмотренным действующим законодательством и установленными в соответствии с ним банковскими правилами;</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proofErr w:type="spellStart"/>
      <w:r w:rsidRPr="007B752E">
        <w:rPr>
          <w:rFonts w:ascii="Times New Roman" w:hAnsi="Times New Roman" w:cs="Times New Roman"/>
          <w:sz w:val="28"/>
          <w:szCs w:val="28"/>
        </w:rPr>
        <w:t>хозспособом</w:t>
      </w:r>
      <w:proofErr w:type="spellEnd"/>
      <w:r w:rsidRPr="007B752E">
        <w:rPr>
          <w:rFonts w:ascii="Times New Roman" w:hAnsi="Times New Roman" w:cs="Times New Roman"/>
          <w:sz w:val="28"/>
          <w:szCs w:val="28"/>
        </w:rPr>
        <w:t>:</w:t>
      </w:r>
    </w:p>
    <w:p w:rsidR="004514D7" w:rsidRPr="007B752E" w:rsidRDefault="007B752E" w:rsidP="004514D7">
      <w:pPr>
        <w:autoSpaceDE w:val="0"/>
        <w:autoSpaceDN w:val="0"/>
        <w:adjustRightInd w:val="0"/>
        <w:spacing w:before="200" w:after="0" w:line="240" w:lineRule="auto"/>
        <w:ind w:firstLine="540"/>
        <w:jc w:val="both"/>
        <w:rPr>
          <w:rFonts w:ascii="Times New Roman" w:hAnsi="Times New Roman" w:cs="Times New Roman"/>
          <w:sz w:val="28"/>
          <w:szCs w:val="28"/>
        </w:rPr>
      </w:pPr>
      <w:hyperlink w:anchor="Par545" w:history="1">
        <w:r w:rsidR="004514D7" w:rsidRPr="007B752E">
          <w:rPr>
            <w:rFonts w:ascii="Times New Roman" w:hAnsi="Times New Roman" w:cs="Times New Roman"/>
            <w:color w:val="0000FF"/>
            <w:sz w:val="28"/>
            <w:szCs w:val="28"/>
          </w:rPr>
          <w:t>справку-расчет</w:t>
        </w:r>
      </w:hyperlink>
      <w:r w:rsidR="004514D7" w:rsidRPr="007B752E">
        <w:rPr>
          <w:rFonts w:ascii="Times New Roman" w:hAnsi="Times New Roman" w:cs="Times New Roman"/>
          <w:sz w:val="28"/>
          <w:szCs w:val="28"/>
        </w:rPr>
        <w:t xml:space="preserve"> по форме согласно приложению 3 настоящего подраздела;</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копии сметной документации;</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копию дефектной ведомости;</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копии документов, подтверждающих приобретение строительных материалов (платежные поручения, кассовые, товарные чеки, квитанции к приходному кассовому ордеру, накладные, счета-фактуры);</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копии документов, подтверждающих затраты на содержание и эксплуатацию строительных машин и механизмов;</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копии документов, подтверждающих расходы на оплату труда строительных рабочих (ведомостей о выплате заработной платы, в случае перечисления денежных средств на карты банка - список перечисляемой в банк зарплаты и платежное поручение);</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копии актов на списание материалов;</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копия приказа о назначении ответственного лица за строительные работы;</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bookmarkStart w:id="4" w:name="Par176"/>
      <w:bookmarkEnd w:id="4"/>
      <w:r w:rsidRPr="007B752E">
        <w:rPr>
          <w:rFonts w:ascii="Times New Roman" w:hAnsi="Times New Roman" w:cs="Times New Roman"/>
          <w:sz w:val="28"/>
          <w:szCs w:val="28"/>
        </w:rPr>
        <w:t>в) в случае использования гранта (части гранта) на комплектацию объектов для производства, хранения и переработки сельскохозяйственной продукции оборудованием, сельскохозяйственной техникой и специализированным транспортом и их монтаж:</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64"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17.08.2020 N 383-п)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копии договоров на приобретение оборудования, сельскохозяйственной техники, специализированного транспорта;</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копии договоров (контрактов) на проведение работ по монтажу оборудования;</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копии актов о приемке выполненных работ по монтажу оборудования (форма КС-2);</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копии справок о стоимости выполненных работ и затрат по монтажу оборудования (форма КС-3);</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lastRenderedPageBreak/>
        <w:t>копии документов, подтверждающих оплату оборудования, сельскохозяйственной техники, специализированного транспорта (копии платежных поручений, квитанции к приходным кассовым ордерам, копии чеков);</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г) в случае использования гранта (части гранта) на приобретение сельскохозяйственных животных и птицы (за исключением свиней):</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копии договоров на покупку племенного и пользовательского КРС молочного направления;</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копии документов, подтверждающих оплату покупки племенного и пользовательского КРС молочного направления (копии платежных поручений, квитанции к приходным кассовым ордерам, копии чеков);</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д) в случае использования гранта (части гранта) на приобретение рыбопосадочного материала:</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копии договоров поставки (купли-продажи) рыбопосадочного материала;</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копии документов, подтверждающих произведенную оплату по заключенным договорам (копии платежных поручений, квитанции к приходным кассовым ордерам, копии чеков);</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е) в случае использования гранта (части гранта) на приобретение автономных источников электро- и газоснабжения, обустройство автономных источников водоснабжения - заверенные главами крестьянских (фермерских) хозяйств копии договоров поставки (купли-продажи) автономных источников электро- и газоснабжения, обустройство автономных источников водоснабжения, и документов, подтверждающих произведенную оплату по заключенным договорам;</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65"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17.08.2020 N 383-п)</w:t>
      </w:r>
    </w:p>
    <w:p w:rsidR="004514D7" w:rsidRPr="007B752E" w:rsidRDefault="007B752E" w:rsidP="004514D7">
      <w:pPr>
        <w:autoSpaceDE w:val="0"/>
        <w:autoSpaceDN w:val="0"/>
        <w:adjustRightInd w:val="0"/>
        <w:spacing w:before="200" w:after="0" w:line="240" w:lineRule="auto"/>
        <w:ind w:firstLine="540"/>
        <w:jc w:val="both"/>
        <w:rPr>
          <w:rFonts w:ascii="Times New Roman" w:hAnsi="Times New Roman" w:cs="Times New Roman"/>
          <w:sz w:val="28"/>
          <w:szCs w:val="28"/>
        </w:rPr>
      </w:pPr>
      <w:hyperlink r:id="rId66" w:history="1">
        <w:proofErr w:type="gramStart"/>
        <w:r w:rsidR="004514D7" w:rsidRPr="007B752E">
          <w:rPr>
            <w:rFonts w:ascii="Times New Roman" w:hAnsi="Times New Roman" w:cs="Times New Roman"/>
            <w:color w:val="0000FF"/>
            <w:sz w:val="28"/>
            <w:szCs w:val="28"/>
          </w:rPr>
          <w:t>ж</w:t>
        </w:r>
      </w:hyperlink>
      <w:r w:rsidR="004514D7" w:rsidRPr="007B752E">
        <w:rPr>
          <w:rFonts w:ascii="Times New Roman" w:hAnsi="Times New Roman" w:cs="Times New Roman"/>
          <w:sz w:val="28"/>
          <w:szCs w:val="28"/>
        </w:rPr>
        <w:t xml:space="preserve">) в случае использования гранта (части гранта) на уплату не более 20 процентов стоимости проекта создания и развития крестьянского (фермерского) хозяйства, включающего приобретение имущества, предусмотренного </w:t>
      </w:r>
      <w:hyperlink w:anchor="Par30" w:history="1">
        <w:r w:rsidR="004514D7" w:rsidRPr="007B752E">
          <w:rPr>
            <w:rFonts w:ascii="Times New Roman" w:hAnsi="Times New Roman" w:cs="Times New Roman"/>
            <w:color w:val="0000FF"/>
            <w:sz w:val="28"/>
            <w:szCs w:val="28"/>
          </w:rPr>
          <w:t>абзацами третьим</w:t>
        </w:r>
      </w:hyperlink>
      <w:r w:rsidR="004514D7" w:rsidRPr="007B752E">
        <w:rPr>
          <w:rFonts w:ascii="Times New Roman" w:hAnsi="Times New Roman" w:cs="Times New Roman"/>
          <w:sz w:val="28"/>
          <w:szCs w:val="28"/>
        </w:rPr>
        <w:t xml:space="preserve"> и </w:t>
      </w:r>
      <w:hyperlink w:anchor="Par32" w:history="1">
        <w:r w:rsidR="004514D7" w:rsidRPr="007B752E">
          <w:rPr>
            <w:rFonts w:ascii="Times New Roman" w:hAnsi="Times New Roman" w:cs="Times New Roman"/>
            <w:color w:val="0000FF"/>
            <w:sz w:val="28"/>
            <w:szCs w:val="28"/>
          </w:rPr>
          <w:t>четвертым подпункта 1.2 пункта 1</w:t>
        </w:r>
      </w:hyperlink>
      <w:r w:rsidR="004514D7" w:rsidRPr="007B752E">
        <w:rPr>
          <w:rFonts w:ascii="Times New Roman" w:hAnsi="Times New Roman" w:cs="Times New Roman"/>
          <w:sz w:val="28"/>
          <w:szCs w:val="28"/>
        </w:rPr>
        <w:t xml:space="preserve"> настоящего подраздела, реализуемого с привлечением льготного инвестиционного кредита - заверенные кредитной организацией: копия кредитного договора (договора займа), выписка из ссудного счета заемщика о получении кредита, копии платежных поручений</w:t>
      </w:r>
      <w:proofErr w:type="gramEnd"/>
      <w:r w:rsidR="004514D7" w:rsidRPr="007B752E">
        <w:rPr>
          <w:rFonts w:ascii="Times New Roman" w:hAnsi="Times New Roman" w:cs="Times New Roman"/>
          <w:sz w:val="28"/>
          <w:szCs w:val="28"/>
        </w:rPr>
        <w:t xml:space="preserve"> на оплату за счет кредитных средств, заверенные банком, а также копии документов, предусмотренные в </w:t>
      </w:r>
      <w:hyperlink w:anchor="Par146" w:history="1">
        <w:r w:rsidR="004514D7" w:rsidRPr="007B752E">
          <w:rPr>
            <w:rFonts w:ascii="Times New Roman" w:hAnsi="Times New Roman" w:cs="Times New Roman"/>
            <w:color w:val="0000FF"/>
            <w:sz w:val="28"/>
            <w:szCs w:val="28"/>
          </w:rPr>
          <w:t>подпункте б)</w:t>
        </w:r>
      </w:hyperlink>
      <w:r w:rsidR="004514D7" w:rsidRPr="007B752E">
        <w:rPr>
          <w:rFonts w:ascii="Times New Roman" w:hAnsi="Times New Roman" w:cs="Times New Roman"/>
          <w:sz w:val="28"/>
          <w:szCs w:val="28"/>
        </w:rPr>
        <w:t xml:space="preserve"> и </w:t>
      </w:r>
      <w:hyperlink w:anchor="Par176" w:history="1">
        <w:r w:rsidR="004514D7" w:rsidRPr="007B752E">
          <w:rPr>
            <w:rFonts w:ascii="Times New Roman" w:hAnsi="Times New Roman" w:cs="Times New Roman"/>
            <w:color w:val="0000FF"/>
            <w:sz w:val="28"/>
            <w:szCs w:val="28"/>
          </w:rPr>
          <w:t>в) подпункта 5.1 пункта 5</w:t>
        </w:r>
      </w:hyperlink>
      <w:r w:rsidR="004514D7" w:rsidRPr="007B752E">
        <w:rPr>
          <w:rFonts w:ascii="Times New Roman" w:hAnsi="Times New Roman" w:cs="Times New Roman"/>
          <w:sz w:val="28"/>
          <w:szCs w:val="28"/>
        </w:rPr>
        <w:t xml:space="preserve"> настоящего подраздела.</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Платежные поручения заверяются кредитной организацией, в которой произведены финансовые операции.</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 xml:space="preserve">Ответственность за достоверность представляемых главами крестьянских (фермерских) хозяйств и индивидуальными предпринимателями документов, </w:t>
      </w:r>
      <w:r w:rsidRPr="007B752E">
        <w:rPr>
          <w:rFonts w:ascii="Times New Roman" w:hAnsi="Times New Roman" w:cs="Times New Roman"/>
          <w:sz w:val="28"/>
          <w:szCs w:val="28"/>
        </w:rPr>
        <w:lastRenderedPageBreak/>
        <w:t>подтверждающих целевое использование гранта (части гранта), несут главы крестьянских (фермерских) хозяйств и индивидуальные предприниматели, являющиеся получателями субсидий.</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67"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19.03.2021 N 87-п)</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jc w:val="right"/>
        <w:outlineLvl w:val="1"/>
        <w:rPr>
          <w:rFonts w:ascii="Times New Roman" w:hAnsi="Times New Roman" w:cs="Times New Roman"/>
          <w:sz w:val="28"/>
          <w:szCs w:val="28"/>
        </w:rPr>
      </w:pPr>
      <w:r w:rsidRPr="007B752E">
        <w:rPr>
          <w:rFonts w:ascii="Times New Roman" w:hAnsi="Times New Roman" w:cs="Times New Roman"/>
          <w:sz w:val="28"/>
          <w:szCs w:val="28"/>
        </w:rPr>
        <w:t>Приложение 1</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line="240" w:lineRule="auto"/>
        <w:jc w:val="center"/>
        <w:rPr>
          <w:rFonts w:ascii="Times New Roman" w:hAnsi="Times New Roman" w:cs="Times New Roman"/>
          <w:sz w:val="28"/>
          <w:szCs w:val="28"/>
        </w:rPr>
      </w:pPr>
      <w:bookmarkStart w:id="5" w:name="Par202"/>
      <w:bookmarkEnd w:id="5"/>
      <w:r w:rsidRPr="007B752E">
        <w:rPr>
          <w:rFonts w:ascii="Times New Roman" w:hAnsi="Times New Roman" w:cs="Times New Roman"/>
          <w:sz w:val="28"/>
          <w:szCs w:val="28"/>
        </w:rPr>
        <w:t>Порядок</w:t>
      </w:r>
    </w:p>
    <w:p w:rsidR="004514D7" w:rsidRPr="007B752E" w:rsidRDefault="004514D7" w:rsidP="004514D7">
      <w:pPr>
        <w:autoSpaceDE w:val="0"/>
        <w:autoSpaceDN w:val="0"/>
        <w:adjustRightInd w:val="0"/>
        <w:spacing w:line="240" w:lineRule="auto"/>
        <w:jc w:val="center"/>
        <w:rPr>
          <w:rFonts w:ascii="Times New Roman" w:hAnsi="Times New Roman" w:cs="Times New Roman"/>
          <w:sz w:val="28"/>
          <w:szCs w:val="28"/>
        </w:rPr>
      </w:pPr>
      <w:r w:rsidRPr="007B752E">
        <w:rPr>
          <w:rFonts w:ascii="Times New Roman" w:hAnsi="Times New Roman" w:cs="Times New Roman"/>
          <w:sz w:val="28"/>
          <w:szCs w:val="28"/>
        </w:rPr>
        <w:t>проведения конкурсного отбора глав крестьянских (фермерских)</w:t>
      </w:r>
    </w:p>
    <w:p w:rsidR="004514D7" w:rsidRPr="007B752E" w:rsidRDefault="004514D7" w:rsidP="004514D7">
      <w:pPr>
        <w:autoSpaceDE w:val="0"/>
        <w:autoSpaceDN w:val="0"/>
        <w:adjustRightInd w:val="0"/>
        <w:spacing w:line="240" w:lineRule="auto"/>
        <w:jc w:val="center"/>
        <w:rPr>
          <w:rFonts w:ascii="Times New Roman" w:hAnsi="Times New Roman" w:cs="Times New Roman"/>
          <w:sz w:val="28"/>
          <w:szCs w:val="28"/>
        </w:rPr>
      </w:pPr>
      <w:r w:rsidRPr="007B752E">
        <w:rPr>
          <w:rFonts w:ascii="Times New Roman" w:hAnsi="Times New Roman" w:cs="Times New Roman"/>
          <w:sz w:val="28"/>
          <w:szCs w:val="28"/>
        </w:rPr>
        <w:t>хозяйств и индивидуальных предпринимателей на право</w:t>
      </w:r>
    </w:p>
    <w:p w:rsidR="004514D7" w:rsidRPr="007B752E" w:rsidRDefault="004514D7" w:rsidP="004514D7">
      <w:pPr>
        <w:autoSpaceDE w:val="0"/>
        <w:autoSpaceDN w:val="0"/>
        <w:adjustRightInd w:val="0"/>
        <w:spacing w:line="240" w:lineRule="auto"/>
        <w:jc w:val="center"/>
        <w:rPr>
          <w:rFonts w:ascii="Times New Roman" w:hAnsi="Times New Roman" w:cs="Times New Roman"/>
          <w:sz w:val="28"/>
          <w:szCs w:val="28"/>
        </w:rPr>
      </w:pPr>
      <w:r w:rsidRPr="007B752E">
        <w:rPr>
          <w:rFonts w:ascii="Times New Roman" w:hAnsi="Times New Roman" w:cs="Times New Roman"/>
          <w:sz w:val="28"/>
          <w:szCs w:val="28"/>
        </w:rPr>
        <w:t>предоставления грантов по направлению</w:t>
      </w:r>
    </w:p>
    <w:p w:rsidR="004514D7" w:rsidRPr="007B752E" w:rsidRDefault="004514D7" w:rsidP="004514D7">
      <w:pPr>
        <w:autoSpaceDE w:val="0"/>
        <w:autoSpaceDN w:val="0"/>
        <w:adjustRightInd w:val="0"/>
        <w:spacing w:line="240" w:lineRule="auto"/>
        <w:jc w:val="center"/>
        <w:rPr>
          <w:rFonts w:ascii="Times New Roman" w:hAnsi="Times New Roman" w:cs="Times New Roman"/>
          <w:sz w:val="28"/>
          <w:szCs w:val="28"/>
        </w:rPr>
      </w:pPr>
      <w:r w:rsidRPr="007B752E">
        <w:rPr>
          <w:rFonts w:ascii="Times New Roman" w:hAnsi="Times New Roman" w:cs="Times New Roman"/>
          <w:sz w:val="28"/>
          <w:szCs w:val="28"/>
        </w:rPr>
        <w:t>"Развитие семейных ферм"</w:t>
      </w:r>
    </w:p>
    <w:p w:rsidR="004514D7" w:rsidRPr="007B752E" w:rsidRDefault="004514D7" w:rsidP="004514D7">
      <w:pPr>
        <w:autoSpaceDE w:val="0"/>
        <w:autoSpaceDN w:val="0"/>
        <w:adjustRightInd w:val="0"/>
        <w:spacing w:after="0" w:line="240" w:lineRule="auto"/>
        <w:rPr>
          <w:rFonts w:ascii="Times New Roman" w:hAnsi="Times New Roman" w:cs="Times New Roman"/>
          <w:sz w:val="28"/>
          <w:szCs w:val="28"/>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4514D7" w:rsidRPr="007B752E">
        <w:tc>
          <w:tcPr>
            <w:tcW w:w="60" w:type="dxa"/>
            <w:shd w:val="clear" w:color="auto" w:fill="CED3F1"/>
            <w:tcMar>
              <w:top w:w="0" w:type="dxa"/>
              <w:left w:w="0" w:type="dxa"/>
              <w:bottom w:w="0" w:type="dxa"/>
              <w:right w:w="0" w:type="dxa"/>
            </w:tcMar>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113" w:type="dxa"/>
            <w:shd w:val="clear" w:color="auto" w:fill="F4F3F8"/>
            <w:tcMar>
              <w:top w:w="0" w:type="dxa"/>
              <w:left w:w="0" w:type="dxa"/>
              <w:bottom w:w="0" w:type="dxa"/>
              <w:right w:w="0" w:type="dxa"/>
            </w:tcMar>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0" w:type="auto"/>
            <w:shd w:val="clear" w:color="auto" w:fill="F4F3F8"/>
            <w:tcMar>
              <w:top w:w="113" w:type="dxa"/>
              <w:left w:w="0" w:type="dxa"/>
              <w:bottom w:w="113" w:type="dxa"/>
              <w:right w:w="0" w:type="dxa"/>
            </w:tcMar>
          </w:tcPr>
          <w:p w:rsidR="004514D7" w:rsidRPr="007B752E" w:rsidRDefault="004514D7">
            <w:pPr>
              <w:autoSpaceDE w:val="0"/>
              <w:autoSpaceDN w:val="0"/>
              <w:adjustRightInd w:val="0"/>
              <w:spacing w:after="0" w:line="240" w:lineRule="auto"/>
              <w:jc w:val="center"/>
              <w:rPr>
                <w:rFonts w:ascii="Times New Roman" w:hAnsi="Times New Roman" w:cs="Times New Roman"/>
                <w:color w:val="392C69"/>
                <w:sz w:val="28"/>
                <w:szCs w:val="28"/>
              </w:rPr>
            </w:pPr>
            <w:r w:rsidRPr="007B752E">
              <w:rPr>
                <w:rFonts w:ascii="Times New Roman" w:hAnsi="Times New Roman" w:cs="Times New Roman"/>
                <w:color w:val="392C69"/>
                <w:sz w:val="28"/>
                <w:szCs w:val="28"/>
              </w:rPr>
              <w:t>Список изменяющих документов</w:t>
            </w:r>
          </w:p>
          <w:p w:rsidR="004514D7" w:rsidRPr="007B752E" w:rsidRDefault="004514D7">
            <w:pPr>
              <w:autoSpaceDE w:val="0"/>
              <w:autoSpaceDN w:val="0"/>
              <w:adjustRightInd w:val="0"/>
              <w:spacing w:after="0" w:line="240" w:lineRule="auto"/>
              <w:jc w:val="center"/>
              <w:rPr>
                <w:rFonts w:ascii="Times New Roman" w:hAnsi="Times New Roman" w:cs="Times New Roman"/>
                <w:color w:val="392C69"/>
                <w:sz w:val="28"/>
                <w:szCs w:val="28"/>
              </w:rPr>
            </w:pPr>
            <w:proofErr w:type="gramStart"/>
            <w:r w:rsidRPr="007B752E">
              <w:rPr>
                <w:rFonts w:ascii="Times New Roman" w:hAnsi="Times New Roman" w:cs="Times New Roman"/>
                <w:color w:val="392C69"/>
                <w:sz w:val="28"/>
                <w:szCs w:val="28"/>
              </w:rPr>
              <w:t xml:space="preserve">(в ред. Постановлений Правительства Брянской области от 19.03.2021 </w:t>
            </w:r>
            <w:hyperlink r:id="rId68" w:history="1">
              <w:r w:rsidRPr="007B752E">
                <w:rPr>
                  <w:rFonts w:ascii="Times New Roman" w:hAnsi="Times New Roman" w:cs="Times New Roman"/>
                  <w:color w:val="0000FF"/>
                  <w:sz w:val="28"/>
                  <w:szCs w:val="28"/>
                </w:rPr>
                <w:t>N 87-п</w:t>
              </w:r>
            </w:hyperlink>
            <w:r w:rsidRPr="007B752E">
              <w:rPr>
                <w:rFonts w:ascii="Times New Roman" w:hAnsi="Times New Roman" w:cs="Times New Roman"/>
                <w:color w:val="392C69"/>
                <w:sz w:val="28"/>
                <w:szCs w:val="28"/>
              </w:rPr>
              <w:t>,</w:t>
            </w:r>
            <w:proofErr w:type="gramEnd"/>
          </w:p>
          <w:p w:rsidR="004514D7" w:rsidRPr="007B752E" w:rsidRDefault="004514D7">
            <w:pPr>
              <w:autoSpaceDE w:val="0"/>
              <w:autoSpaceDN w:val="0"/>
              <w:adjustRightInd w:val="0"/>
              <w:spacing w:after="0" w:line="240" w:lineRule="auto"/>
              <w:jc w:val="center"/>
              <w:rPr>
                <w:rFonts w:ascii="Times New Roman" w:hAnsi="Times New Roman" w:cs="Times New Roman"/>
                <w:color w:val="392C69"/>
                <w:sz w:val="28"/>
                <w:szCs w:val="28"/>
              </w:rPr>
            </w:pPr>
            <w:r w:rsidRPr="007B752E">
              <w:rPr>
                <w:rFonts w:ascii="Times New Roman" w:hAnsi="Times New Roman" w:cs="Times New Roman"/>
                <w:color w:val="392C69"/>
                <w:sz w:val="28"/>
                <w:szCs w:val="28"/>
              </w:rPr>
              <w:t xml:space="preserve">от 04.04.2022 </w:t>
            </w:r>
            <w:hyperlink r:id="rId69" w:history="1">
              <w:r w:rsidRPr="007B752E">
                <w:rPr>
                  <w:rFonts w:ascii="Times New Roman" w:hAnsi="Times New Roman" w:cs="Times New Roman"/>
                  <w:color w:val="0000FF"/>
                  <w:sz w:val="28"/>
                  <w:szCs w:val="28"/>
                </w:rPr>
                <w:t>N 114-п</w:t>
              </w:r>
            </w:hyperlink>
            <w:r w:rsidRPr="007B752E">
              <w:rPr>
                <w:rFonts w:ascii="Times New Roman" w:hAnsi="Times New Roman" w:cs="Times New Roman"/>
                <w:color w:val="392C69"/>
                <w:sz w:val="28"/>
                <w:szCs w:val="28"/>
              </w:rPr>
              <w:t xml:space="preserve">, от 18.11.2022 </w:t>
            </w:r>
            <w:hyperlink r:id="rId70" w:history="1">
              <w:r w:rsidRPr="007B752E">
                <w:rPr>
                  <w:rFonts w:ascii="Times New Roman" w:hAnsi="Times New Roman" w:cs="Times New Roman"/>
                  <w:color w:val="0000FF"/>
                  <w:sz w:val="28"/>
                  <w:szCs w:val="28"/>
                </w:rPr>
                <w:t>N 532-п</w:t>
              </w:r>
            </w:hyperlink>
            <w:r w:rsidRPr="007B752E">
              <w:rPr>
                <w:rFonts w:ascii="Times New Roman" w:hAnsi="Times New Roman" w:cs="Times New Roman"/>
                <w:color w:val="392C69"/>
                <w:sz w:val="28"/>
                <w:szCs w:val="28"/>
              </w:rPr>
              <w:t>)</w:t>
            </w:r>
          </w:p>
        </w:tc>
        <w:tc>
          <w:tcPr>
            <w:tcW w:w="113" w:type="dxa"/>
            <w:shd w:val="clear" w:color="auto" w:fill="F4F3F8"/>
            <w:tcMar>
              <w:top w:w="0" w:type="dxa"/>
              <w:left w:w="0" w:type="dxa"/>
              <w:bottom w:w="0" w:type="dxa"/>
              <w:right w:w="0" w:type="dxa"/>
            </w:tcMar>
          </w:tcPr>
          <w:p w:rsidR="004514D7" w:rsidRPr="007B752E" w:rsidRDefault="004514D7">
            <w:pPr>
              <w:autoSpaceDE w:val="0"/>
              <w:autoSpaceDN w:val="0"/>
              <w:adjustRightInd w:val="0"/>
              <w:spacing w:after="0" w:line="240" w:lineRule="auto"/>
              <w:jc w:val="center"/>
              <w:rPr>
                <w:rFonts w:ascii="Times New Roman" w:hAnsi="Times New Roman" w:cs="Times New Roman"/>
                <w:color w:val="392C69"/>
                <w:sz w:val="28"/>
                <w:szCs w:val="28"/>
              </w:rPr>
            </w:pPr>
          </w:p>
        </w:tc>
      </w:tr>
    </w:tbl>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line="240" w:lineRule="auto"/>
        <w:jc w:val="center"/>
        <w:rPr>
          <w:rFonts w:ascii="Times New Roman" w:hAnsi="Times New Roman" w:cs="Times New Roman"/>
          <w:sz w:val="28"/>
          <w:szCs w:val="28"/>
        </w:rPr>
      </w:pPr>
      <w:r w:rsidRPr="007B752E">
        <w:rPr>
          <w:rFonts w:ascii="Times New Roman" w:hAnsi="Times New Roman" w:cs="Times New Roman"/>
          <w:sz w:val="28"/>
          <w:szCs w:val="28"/>
        </w:rPr>
        <w:t>1. Общие положения</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1.1. Настоящий Порядок разработан в соответствии с настоящим подразделом.</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1.2. Термины и понятия, употребляемые в настоящем порядке, приводятся в том значении, которое им определено в данном подразделе.</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1.3. Конкурсный отбор глав крестьянских (фермерских) хозяйств и индивидуальных предпринимателей на право предоставления гранта (далее - конкурсный отбор) проводится в целях определения участников направления "Развитие семейных ферм".</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71"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19.03.2021 N 87-п)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1.4. Организатором конкурсного отбора является департамент сельского хозяйства Брянской области (далее - департамент).</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1.5. Конкурсный отбор проводится при наличии заявок и средств областного бюджета.</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line="240" w:lineRule="auto"/>
        <w:jc w:val="center"/>
        <w:rPr>
          <w:rFonts w:ascii="Times New Roman" w:hAnsi="Times New Roman" w:cs="Times New Roman"/>
          <w:sz w:val="28"/>
          <w:szCs w:val="28"/>
        </w:rPr>
      </w:pPr>
      <w:r w:rsidRPr="007B752E">
        <w:rPr>
          <w:rFonts w:ascii="Times New Roman" w:hAnsi="Times New Roman" w:cs="Times New Roman"/>
          <w:sz w:val="28"/>
          <w:szCs w:val="28"/>
        </w:rPr>
        <w:lastRenderedPageBreak/>
        <w:t>2. Организация проведения конкурсного отбора</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2.1. Департамент размещает информационное сообщение о проведении конкурсного отбора в информационно-телекоммуникационной сети "Интернет" на официальном сайте департамента depagro32.ru, в котором указываются:</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proofErr w:type="gramStart"/>
      <w:r w:rsidRPr="007B752E">
        <w:rPr>
          <w:rFonts w:ascii="Times New Roman" w:hAnsi="Times New Roman" w:cs="Times New Roman"/>
          <w:sz w:val="28"/>
          <w:szCs w:val="28"/>
        </w:rPr>
        <w:t>дата, время начала и окончания приема заявок с прилагаемыми документами, адрес, места приема заявок и документов, номер телефона отдела по переработке и малым формам хозяйствования департамента для получения информации и консультаций, режим работы департамента;</w:t>
      </w:r>
      <w:proofErr w:type="gramEnd"/>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 xml:space="preserve">перечень документов, представляемых главами крестьянских (фермерских) хозяйств и индивидуальными предпринимателями для участия в конкурсном отборе в соответствии с </w:t>
      </w:r>
      <w:hyperlink w:anchor="Par243" w:history="1">
        <w:r w:rsidRPr="007B752E">
          <w:rPr>
            <w:rFonts w:ascii="Times New Roman" w:hAnsi="Times New Roman" w:cs="Times New Roman"/>
            <w:color w:val="0000FF"/>
            <w:sz w:val="28"/>
            <w:szCs w:val="28"/>
          </w:rPr>
          <w:t>пунктом 4</w:t>
        </w:r>
      </w:hyperlink>
      <w:r w:rsidRPr="007B752E">
        <w:rPr>
          <w:rFonts w:ascii="Times New Roman" w:hAnsi="Times New Roman" w:cs="Times New Roman"/>
          <w:sz w:val="28"/>
          <w:szCs w:val="28"/>
        </w:rPr>
        <w:t xml:space="preserve"> настоящего подраздела;</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72"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19.03.2021 N 87-п)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дата, время и место проведения конкурсного отбора с указанием времени начала работы региональной конкурсной комиссии и подведение итогов конкурса;</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способ уведомления участников конкурса и его победителей об итогах конкурса.</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line="240" w:lineRule="auto"/>
        <w:jc w:val="center"/>
        <w:rPr>
          <w:rFonts w:ascii="Times New Roman" w:hAnsi="Times New Roman" w:cs="Times New Roman"/>
          <w:sz w:val="28"/>
          <w:szCs w:val="28"/>
        </w:rPr>
      </w:pPr>
      <w:r w:rsidRPr="007B752E">
        <w:rPr>
          <w:rFonts w:ascii="Times New Roman" w:hAnsi="Times New Roman" w:cs="Times New Roman"/>
          <w:sz w:val="28"/>
          <w:szCs w:val="28"/>
        </w:rPr>
        <w:t>3. Подготовка и подача заявок</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 xml:space="preserve">3.1. Заявка на участие в конкурсном отборе готовится главой крестьянского (фермерского) хозяйства и индивидуальным предпринимателем в соответствии с требованиями </w:t>
      </w:r>
      <w:hyperlink w:anchor="Par0" w:history="1">
        <w:r w:rsidRPr="007B752E">
          <w:rPr>
            <w:rFonts w:ascii="Times New Roman" w:hAnsi="Times New Roman" w:cs="Times New Roman"/>
            <w:color w:val="0000FF"/>
            <w:sz w:val="28"/>
            <w:szCs w:val="28"/>
          </w:rPr>
          <w:t>подраздела 7.2.6.2</w:t>
        </w:r>
      </w:hyperlink>
      <w:r w:rsidRPr="007B752E">
        <w:rPr>
          <w:rFonts w:ascii="Times New Roman" w:hAnsi="Times New Roman" w:cs="Times New Roman"/>
          <w:sz w:val="28"/>
          <w:szCs w:val="28"/>
        </w:rPr>
        <w:t xml:space="preserve"> "направление "Развитие семейных ферм".</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w:t>
      </w:r>
      <w:proofErr w:type="gramStart"/>
      <w:r w:rsidRPr="007B752E">
        <w:rPr>
          <w:rFonts w:ascii="Times New Roman" w:hAnsi="Times New Roman" w:cs="Times New Roman"/>
          <w:sz w:val="28"/>
          <w:szCs w:val="28"/>
        </w:rPr>
        <w:t>в</w:t>
      </w:r>
      <w:proofErr w:type="gramEnd"/>
      <w:r w:rsidRPr="007B752E">
        <w:rPr>
          <w:rFonts w:ascii="Times New Roman" w:hAnsi="Times New Roman" w:cs="Times New Roman"/>
          <w:sz w:val="28"/>
          <w:szCs w:val="28"/>
        </w:rPr>
        <w:t xml:space="preserve"> ред. </w:t>
      </w:r>
      <w:hyperlink r:id="rId73"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19.03.2021 N 87-п)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 xml:space="preserve">3.2. К заявке прилагаются документы, указанные в </w:t>
      </w:r>
      <w:hyperlink w:anchor="Par243" w:history="1">
        <w:r w:rsidRPr="007B752E">
          <w:rPr>
            <w:rFonts w:ascii="Times New Roman" w:hAnsi="Times New Roman" w:cs="Times New Roman"/>
            <w:color w:val="0000FF"/>
            <w:sz w:val="28"/>
            <w:szCs w:val="28"/>
          </w:rPr>
          <w:t>пункте 4</w:t>
        </w:r>
      </w:hyperlink>
      <w:r w:rsidRPr="007B752E">
        <w:rPr>
          <w:rFonts w:ascii="Times New Roman" w:hAnsi="Times New Roman" w:cs="Times New Roman"/>
          <w:sz w:val="28"/>
          <w:szCs w:val="28"/>
        </w:rPr>
        <w:t xml:space="preserve"> настоящего подраздела. Расходы по подготовке заявки несет участник конкурсного отбора.</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3.3. После размещения на официальном сайте департамента информационного сообщения о проведении конкурсного отбора главы крестьянских (фермерских) хозяйств и индивидуальные предприниматели представляют заявку и документы для участия в конкурсном отборе в государственные казенные учреждения Брянской области "Районные управления сельского хозяйства" (далее - ГКУ).</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74"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19.03.2021 N 87-п)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3.4. Датой получения заявки считается дата, проставленная специалистом ГКУ в журнале регистрации заявок в момент ее получения.</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 xml:space="preserve">3.5. После окончания приема заявок ГКУ проверяет заявки и документы глав крестьянских (фермерских) хозяйств и индивидуальных предпринимателей на соответствие критериям отбора получателей гранта, полноту представленных </w:t>
      </w:r>
      <w:r w:rsidRPr="007B752E">
        <w:rPr>
          <w:rFonts w:ascii="Times New Roman" w:hAnsi="Times New Roman" w:cs="Times New Roman"/>
          <w:sz w:val="28"/>
          <w:szCs w:val="28"/>
        </w:rPr>
        <w:lastRenderedPageBreak/>
        <w:t>документов и в течение пяти рабочих дней направляет их в департамент вместе с заявкой.</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w:t>
      </w:r>
      <w:proofErr w:type="gramStart"/>
      <w:r w:rsidRPr="007B752E">
        <w:rPr>
          <w:rFonts w:ascii="Times New Roman" w:hAnsi="Times New Roman" w:cs="Times New Roman"/>
          <w:sz w:val="28"/>
          <w:szCs w:val="28"/>
        </w:rPr>
        <w:t>в</w:t>
      </w:r>
      <w:proofErr w:type="gramEnd"/>
      <w:r w:rsidRPr="007B752E">
        <w:rPr>
          <w:rFonts w:ascii="Times New Roman" w:hAnsi="Times New Roman" w:cs="Times New Roman"/>
          <w:sz w:val="28"/>
          <w:szCs w:val="28"/>
        </w:rPr>
        <w:t xml:space="preserve"> ред. </w:t>
      </w:r>
      <w:hyperlink r:id="rId75"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19.03.2021 N 87-п)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3.6. Департамент регистрирует заявки, поступающие из ГКУ, в журнале учета, и в течение десяти рабочих дней со дня поступления из ГКУ заявок и документов, представленных главами крестьянских (фермерских) хозяйств и индивидуальными предпринимателями для участия в конкурсном отборе, рассматривает их, организует конкурсный отбор.</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w:t>
      </w:r>
      <w:proofErr w:type="gramStart"/>
      <w:r w:rsidRPr="007B752E">
        <w:rPr>
          <w:rFonts w:ascii="Times New Roman" w:hAnsi="Times New Roman" w:cs="Times New Roman"/>
          <w:sz w:val="28"/>
          <w:szCs w:val="28"/>
        </w:rPr>
        <w:t>в</w:t>
      </w:r>
      <w:proofErr w:type="gramEnd"/>
      <w:r w:rsidRPr="007B752E">
        <w:rPr>
          <w:rFonts w:ascii="Times New Roman" w:hAnsi="Times New Roman" w:cs="Times New Roman"/>
          <w:sz w:val="28"/>
          <w:szCs w:val="28"/>
        </w:rPr>
        <w:t xml:space="preserve"> ред. </w:t>
      </w:r>
      <w:hyperlink r:id="rId76"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19.03.2021 N 87-п)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Не соответствующие критериям отбора и предоставленные не в полном объеме документы отклоняются от участия в конкурсном отборе.</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line="240" w:lineRule="auto"/>
        <w:jc w:val="center"/>
        <w:rPr>
          <w:rFonts w:ascii="Times New Roman" w:hAnsi="Times New Roman" w:cs="Times New Roman"/>
          <w:sz w:val="28"/>
          <w:szCs w:val="28"/>
        </w:rPr>
      </w:pPr>
      <w:bookmarkStart w:id="6" w:name="Par243"/>
      <w:bookmarkEnd w:id="6"/>
      <w:r w:rsidRPr="007B752E">
        <w:rPr>
          <w:rFonts w:ascii="Times New Roman" w:hAnsi="Times New Roman" w:cs="Times New Roman"/>
          <w:sz w:val="28"/>
          <w:szCs w:val="28"/>
        </w:rPr>
        <w:t>4. Проведение конкурсного отбора</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4.1. Отбор глав крестьянских (фермерских) хозяйств и индивидуальных предпринимателей на право предоставления грантов по направлению "Развитие семейных ферм" осуществляет региональная конкурсная комиссия по отбору глав крестьянских (фермерских) хозяйств и индивидуальных предпринимателей (далее - комиссия).</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77"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19.03.2021 N 87-п)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 xml:space="preserve">4.2. Комиссия в ходе конкурсного отбора производит оценку представленных заявителями документов согласно </w:t>
      </w:r>
      <w:hyperlink w:anchor="Par271" w:history="1">
        <w:r w:rsidRPr="007B752E">
          <w:rPr>
            <w:rFonts w:ascii="Times New Roman" w:hAnsi="Times New Roman" w:cs="Times New Roman"/>
            <w:color w:val="0000FF"/>
            <w:sz w:val="28"/>
            <w:szCs w:val="28"/>
          </w:rPr>
          <w:t>таблице 1</w:t>
        </w:r>
      </w:hyperlink>
      <w:r w:rsidRPr="007B752E">
        <w:rPr>
          <w:rFonts w:ascii="Times New Roman" w:hAnsi="Times New Roman" w:cs="Times New Roman"/>
          <w:sz w:val="28"/>
          <w:szCs w:val="28"/>
        </w:rPr>
        <w:t xml:space="preserve"> настоящего приложения.</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4.3. Комиссия определяет победителей конкурсного отбора, которые признаются участниками направления "Развитие семейных ферм" для предоставления им гранта.</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При определении участников направления на право предоставления гранта комиссией учитывается количество баллов, полученных по критериям конкурсного отбора согласно таблице 1 настоящего приложения.</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Победителями конкурсного отбора признаются главы крестьянских (фермерских) хозяйств и индивидуальные предприниматели, набравшие большее количество баллов.</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78"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19.03.2021 N 87-п)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proofErr w:type="gramStart"/>
      <w:r w:rsidRPr="007B752E">
        <w:rPr>
          <w:rFonts w:ascii="Times New Roman" w:hAnsi="Times New Roman" w:cs="Times New Roman"/>
          <w:sz w:val="28"/>
          <w:szCs w:val="28"/>
        </w:rPr>
        <w:t xml:space="preserve">С победителями конкурсного отбора в течение 15 рабочих дней со дня подписания протокола заседания региональной конкурсной комиссии заключается соглашение о предоставлении субсидии (гранта) на развитие материально - технической базы сельскохозяйственных потребительских кооперативов в государственной интегрированной информационной системе управления </w:t>
      </w:r>
      <w:r w:rsidRPr="007B752E">
        <w:rPr>
          <w:rFonts w:ascii="Times New Roman" w:hAnsi="Times New Roman" w:cs="Times New Roman"/>
          <w:sz w:val="28"/>
          <w:szCs w:val="28"/>
        </w:rPr>
        <w:lastRenderedPageBreak/>
        <w:t>общественными финансами "Электронный бюджет", которое должно быть подписано победителем конкурсного отбора в течение 5 рабочих дней.</w:t>
      </w:r>
      <w:proofErr w:type="gramEnd"/>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(абзац введен </w:t>
      </w:r>
      <w:hyperlink r:id="rId79" w:history="1">
        <w:r w:rsidRPr="007B752E">
          <w:rPr>
            <w:rFonts w:ascii="Times New Roman" w:hAnsi="Times New Roman" w:cs="Times New Roman"/>
            <w:color w:val="0000FF"/>
            <w:sz w:val="28"/>
            <w:szCs w:val="28"/>
          </w:rPr>
          <w:t>Постановлением</w:t>
        </w:r>
      </w:hyperlink>
      <w:r w:rsidRPr="007B752E">
        <w:rPr>
          <w:rFonts w:ascii="Times New Roman" w:hAnsi="Times New Roman" w:cs="Times New Roman"/>
          <w:sz w:val="28"/>
          <w:szCs w:val="28"/>
        </w:rPr>
        <w:t xml:space="preserve"> Правительства Брянской области от 04.04.2022 N 114-п)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В случае если победитель (победители) конкурсного отбора не подписывает (не подписывают) соглашение о предоставлении субсидии (гранта) в течение 5 рабочих дней, департамент признает победителя (победителей) уклонившимся от заключения соглашения.</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(абзац введен </w:t>
      </w:r>
      <w:hyperlink r:id="rId80" w:history="1">
        <w:r w:rsidRPr="007B752E">
          <w:rPr>
            <w:rFonts w:ascii="Times New Roman" w:hAnsi="Times New Roman" w:cs="Times New Roman"/>
            <w:color w:val="0000FF"/>
            <w:sz w:val="28"/>
            <w:szCs w:val="28"/>
          </w:rPr>
          <w:t>Постановлением</w:t>
        </w:r>
      </w:hyperlink>
      <w:r w:rsidRPr="007B752E">
        <w:rPr>
          <w:rFonts w:ascii="Times New Roman" w:hAnsi="Times New Roman" w:cs="Times New Roman"/>
          <w:sz w:val="28"/>
          <w:szCs w:val="28"/>
        </w:rPr>
        <w:t xml:space="preserve"> Правительства Брянской области от 04.04.2022 N 114-п)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4.4. Комиссия определяет размер гранта конкретному заявителю исходя из лимита бюджетных обязательств на текущий финансовый год и количества отобранных заявок глав крестьянских (фермерских) хозяйств и индивидуальных предпринимателей, определенных победителями.</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(в ред. </w:t>
      </w:r>
      <w:hyperlink r:id="rId81"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w:t>
      </w:r>
      <w:bookmarkStart w:id="7" w:name="_GoBack"/>
      <w:bookmarkEnd w:id="7"/>
      <w:r w:rsidRPr="007B752E">
        <w:rPr>
          <w:rFonts w:ascii="Times New Roman" w:hAnsi="Times New Roman" w:cs="Times New Roman"/>
          <w:sz w:val="28"/>
          <w:szCs w:val="28"/>
        </w:rPr>
        <w:t>Брянской области от 19.03.2021 N 87-п)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4.5. В случае если при ограниченном количестве средств, предусмотренных на вышеуказанные цели, несколько заявок соответствуют условиям предоставления гранта, то победителем признается заявитель, набравший наибольший оценочный балл. При равном количестве баллов победителем признается заявка, поступившая ранее.</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4.6. В случае отказа участника от гранта комиссия принимает решение о включении в состав участников претендента, не прошедшего отбор, но имеющего наибольший оценочный балл.</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4.7. Комиссия рассматривает заявления участников об изменении плана расходов. В случаях, препятствующих по объективным причинам расходованию сре</w:t>
      </w:r>
      <w:proofErr w:type="gramStart"/>
      <w:r w:rsidRPr="007B752E">
        <w:rPr>
          <w:rFonts w:ascii="Times New Roman" w:hAnsi="Times New Roman" w:cs="Times New Roman"/>
          <w:sz w:val="28"/>
          <w:szCs w:val="28"/>
        </w:rPr>
        <w:t>дств гр</w:t>
      </w:r>
      <w:proofErr w:type="gramEnd"/>
      <w:r w:rsidRPr="007B752E">
        <w:rPr>
          <w:rFonts w:ascii="Times New Roman" w:hAnsi="Times New Roman" w:cs="Times New Roman"/>
          <w:sz w:val="28"/>
          <w:szCs w:val="28"/>
        </w:rPr>
        <w:t>анта в соответствии с планом расходов, комиссия принимает решение о согласовании указанных изменений.</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4.8. Список победителей конкурсного отбора, признанных участниками направления "Развитие семейных ферм", список заявителей, не прошедших конкурсный отбор, и список отклоненных от участия в конкурсном отборе оформляются приложениями к протоколу конкурсной комиссии и размещаются на официальном сайте департамента в течение 3 рабочих дней со дня подписания протокола.</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4.9. Главы крестьянских (фермерских) хозяйств и индивидуальные предприниматели, заявки которых были отклонены, департаментом не позднее, чем через пять рабочих дней со дня размещения протокола заседания комиссии на официальном сайте департамента направляются уведомления в письменной форме об отказе в предоставлении гранта с указанием причины отказа.</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w:t>
      </w:r>
      <w:proofErr w:type="gramStart"/>
      <w:r w:rsidRPr="007B752E">
        <w:rPr>
          <w:rFonts w:ascii="Times New Roman" w:hAnsi="Times New Roman" w:cs="Times New Roman"/>
          <w:sz w:val="28"/>
          <w:szCs w:val="28"/>
        </w:rPr>
        <w:t>в</w:t>
      </w:r>
      <w:proofErr w:type="gramEnd"/>
      <w:r w:rsidRPr="007B752E">
        <w:rPr>
          <w:rFonts w:ascii="Times New Roman" w:hAnsi="Times New Roman" w:cs="Times New Roman"/>
          <w:sz w:val="28"/>
          <w:szCs w:val="28"/>
        </w:rPr>
        <w:t xml:space="preserve"> ред. </w:t>
      </w:r>
      <w:hyperlink r:id="rId82"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19.03.2021 N 87-п)</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line="240" w:lineRule="auto"/>
        <w:jc w:val="center"/>
        <w:rPr>
          <w:rFonts w:ascii="Times New Roman" w:hAnsi="Times New Roman" w:cs="Times New Roman"/>
          <w:sz w:val="28"/>
          <w:szCs w:val="28"/>
        </w:rPr>
      </w:pPr>
      <w:r w:rsidRPr="007B752E">
        <w:rPr>
          <w:rFonts w:ascii="Times New Roman" w:hAnsi="Times New Roman" w:cs="Times New Roman"/>
          <w:sz w:val="28"/>
          <w:szCs w:val="28"/>
        </w:rPr>
        <w:t>5. Предоставление грантов главам крестьянских (фермерских)</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5.1. Предоставление грантов главам крестьянских (фермерских) хозяйств и индивидуальным предпринимателям осуществляется по итогам конкурсного отбора.</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w:t>
      </w:r>
      <w:proofErr w:type="gramStart"/>
      <w:r w:rsidRPr="007B752E">
        <w:rPr>
          <w:rFonts w:ascii="Times New Roman" w:hAnsi="Times New Roman" w:cs="Times New Roman"/>
          <w:sz w:val="28"/>
          <w:szCs w:val="28"/>
        </w:rPr>
        <w:t>в</w:t>
      </w:r>
      <w:proofErr w:type="gramEnd"/>
      <w:r w:rsidRPr="007B752E">
        <w:rPr>
          <w:rFonts w:ascii="Times New Roman" w:hAnsi="Times New Roman" w:cs="Times New Roman"/>
          <w:sz w:val="28"/>
          <w:szCs w:val="28"/>
        </w:rPr>
        <w:t xml:space="preserve"> ред. </w:t>
      </w:r>
      <w:hyperlink r:id="rId83"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 от 19.03.2021 N 87-п)</w:t>
      </w:r>
    </w:p>
    <w:p w:rsidR="004514D7" w:rsidRPr="007B752E" w:rsidRDefault="004514D7" w:rsidP="004514D7">
      <w:pPr>
        <w:autoSpaceDE w:val="0"/>
        <w:autoSpaceDN w:val="0"/>
        <w:adjustRightInd w:val="0"/>
        <w:spacing w:before="200" w:after="0" w:line="240" w:lineRule="auto"/>
        <w:ind w:firstLine="540"/>
        <w:jc w:val="both"/>
        <w:rPr>
          <w:rFonts w:ascii="Times New Roman" w:hAnsi="Times New Roman" w:cs="Times New Roman"/>
          <w:sz w:val="28"/>
          <w:szCs w:val="28"/>
        </w:rPr>
      </w:pPr>
      <w:r w:rsidRPr="007B752E">
        <w:rPr>
          <w:rFonts w:ascii="Times New Roman" w:hAnsi="Times New Roman" w:cs="Times New Roman"/>
          <w:sz w:val="28"/>
          <w:szCs w:val="28"/>
        </w:rPr>
        <w:t>5.2. Предоставление денежных средств регламентируется нормативными правовыми актами Российской Федерации и нормативными правовыми актами Брянской области.</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jc w:val="right"/>
        <w:rPr>
          <w:rFonts w:ascii="Times New Roman" w:hAnsi="Times New Roman" w:cs="Times New Roman"/>
          <w:sz w:val="28"/>
          <w:szCs w:val="28"/>
        </w:rPr>
      </w:pPr>
      <w:bookmarkStart w:id="8" w:name="Par271"/>
      <w:bookmarkEnd w:id="8"/>
      <w:r w:rsidRPr="007B752E">
        <w:rPr>
          <w:rFonts w:ascii="Times New Roman" w:hAnsi="Times New Roman" w:cs="Times New Roman"/>
          <w:sz w:val="28"/>
          <w:szCs w:val="28"/>
        </w:rPr>
        <w:t>Таблица 1</w:t>
      </w:r>
    </w:p>
    <w:p w:rsidR="004514D7" w:rsidRPr="007B752E" w:rsidRDefault="004514D7" w:rsidP="004514D7">
      <w:pPr>
        <w:autoSpaceDE w:val="0"/>
        <w:autoSpaceDN w:val="0"/>
        <w:adjustRightInd w:val="0"/>
        <w:spacing w:after="0" w:line="240" w:lineRule="auto"/>
        <w:jc w:val="center"/>
        <w:rPr>
          <w:rFonts w:ascii="Times New Roman" w:hAnsi="Times New Roman" w:cs="Times New Roman"/>
          <w:sz w:val="28"/>
          <w:szCs w:val="28"/>
        </w:rPr>
      </w:pPr>
      <w:proofErr w:type="gramStart"/>
      <w:r w:rsidRPr="007B752E">
        <w:rPr>
          <w:rFonts w:ascii="Times New Roman" w:hAnsi="Times New Roman" w:cs="Times New Roman"/>
          <w:sz w:val="28"/>
          <w:szCs w:val="28"/>
        </w:rPr>
        <w:t xml:space="preserve">(в ред. </w:t>
      </w:r>
      <w:hyperlink r:id="rId84"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w:t>
      </w:r>
      <w:proofErr w:type="gramEnd"/>
    </w:p>
    <w:p w:rsidR="004514D7" w:rsidRPr="007B752E" w:rsidRDefault="004514D7" w:rsidP="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от 03.10.2022 N 429-п)</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 xml:space="preserve">1. Оценка документов, представленных заявителями </w:t>
      </w:r>
      <w:proofErr w:type="gramStart"/>
      <w:r w:rsidRPr="007B752E">
        <w:rPr>
          <w:rFonts w:ascii="Times New Roman" w:hAnsi="Times New Roman" w:cs="Times New Roman"/>
          <w:sz w:val="28"/>
          <w:szCs w:val="28"/>
        </w:rPr>
        <w:t>для</w:t>
      </w:r>
      <w:proofErr w:type="gramEnd"/>
    </w:p>
    <w:p w:rsidR="004514D7" w:rsidRPr="007B752E" w:rsidRDefault="004514D7" w:rsidP="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участия по направлению "Развитие семейных ферм"</w:t>
      </w:r>
    </w:p>
    <w:p w:rsidR="004514D7" w:rsidRPr="007B752E" w:rsidRDefault="004514D7" w:rsidP="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(молочное или мясное животноводство)</w:t>
      </w:r>
    </w:p>
    <w:p w:rsidR="004514D7" w:rsidRPr="007B752E" w:rsidRDefault="004514D7" w:rsidP="004514D7">
      <w:pPr>
        <w:autoSpaceDE w:val="0"/>
        <w:autoSpaceDN w:val="0"/>
        <w:adjustRightInd w:val="0"/>
        <w:spacing w:after="0" w:line="240" w:lineRule="auto"/>
        <w:jc w:val="center"/>
        <w:rPr>
          <w:rFonts w:ascii="Times New Roman" w:hAnsi="Times New Roman" w:cs="Times New Roman"/>
          <w:sz w:val="28"/>
          <w:szCs w:val="28"/>
        </w:rPr>
      </w:pPr>
      <w:proofErr w:type="gramStart"/>
      <w:r w:rsidRPr="007B752E">
        <w:rPr>
          <w:rFonts w:ascii="Times New Roman" w:hAnsi="Times New Roman" w:cs="Times New Roman"/>
          <w:sz w:val="28"/>
          <w:szCs w:val="28"/>
        </w:rPr>
        <w:t xml:space="preserve">(в ред. </w:t>
      </w:r>
      <w:hyperlink r:id="rId85"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w:t>
      </w:r>
      <w:proofErr w:type="gramEnd"/>
    </w:p>
    <w:p w:rsidR="004514D7" w:rsidRPr="007B752E" w:rsidRDefault="004514D7" w:rsidP="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от 18.11.2022 N 532-п)</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3828"/>
        <w:gridCol w:w="3685"/>
        <w:gridCol w:w="1077"/>
      </w:tblGrid>
      <w:tr w:rsidR="004514D7" w:rsidRPr="007B752E">
        <w:tc>
          <w:tcPr>
            <w:tcW w:w="454"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 xml:space="preserve">N </w:t>
            </w:r>
            <w:proofErr w:type="gramStart"/>
            <w:r w:rsidRPr="007B752E">
              <w:rPr>
                <w:rFonts w:ascii="Times New Roman" w:hAnsi="Times New Roman" w:cs="Times New Roman"/>
                <w:sz w:val="28"/>
                <w:szCs w:val="28"/>
              </w:rPr>
              <w:t>п</w:t>
            </w:r>
            <w:proofErr w:type="gramEnd"/>
            <w:r w:rsidRPr="007B752E">
              <w:rPr>
                <w:rFonts w:ascii="Times New Roman" w:hAnsi="Times New Roman" w:cs="Times New Roman"/>
                <w:sz w:val="28"/>
                <w:szCs w:val="28"/>
              </w:rPr>
              <w:t>/п</w:t>
            </w:r>
          </w:p>
        </w:tc>
        <w:tc>
          <w:tcPr>
            <w:tcW w:w="3828"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Наименования критерия</w:t>
            </w:r>
          </w:p>
        </w:tc>
        <w:tc>
          <w:tcPr>
            <w:tcW w:w="3685"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Показатели</w:t>
            </w:r>
          </w:p>
        </w:tc>
        <w:tc>
          <w:tcPr>
            <w:tcW w:w="1077"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Оценка в баллах</w:t>
            </w:r>
          </w:p>
        </w:tc>
      </w:tr>
      <w:tr w:rsidR="004514D7" w:rsidRPr="007B752E">
        <w:tc>
          <w:tcPr>
            <w:tcW w:w="454"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w:t>
            </w:r>
          </w:p>
        </w:tc>
        <w:tc>
          <w:tcPr>
            <w:tcW w:w="3828"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Направление деятельности по проекту создания и развития крестьянского (фермерского) хозяйства</w:t>
            </w:r>
          </w:p>
        </w:tc>
        <w:tc>
          <w:tcPr>
            <w:tcW w:w="3685"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молочное</w:t>
            </w:r>
          </w:p>
        </w:tc>
        <w:tc>
          <w:tcPr>
            <w:tcW w:w="1077"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15</w:t>
            </w:r>
          </w:p>
        </w:tc>
      </w:tr>
      <w:tr w:rsidR="004514D7" w:rsidRPr="007B752E">
        <w:tc>
          <w:tcPr>
            <w:tcW w:w="454"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82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685"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мясное</w:t>
            </w:r>
          </w:p>
        </w:tc>
        <w:tc>
          <w:tcPr>
            <w:tcW w:w="1077"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10</w:t>
            </w:r>
          </w:p>
        </w:tc>
      </w:tr>
      <w:tr w:rsidR="004514D7" w:rsidRPr="007B752E">
        <w:tc>
          <w:tcPr>
            <w:tcW w:w="454"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2.</w:t>
            </w:r>
          </w:p>
        </w:tc>
        <w:tc>
          <w:tcPr>
            <w:tcW w:w="3828"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Наличие специального профессионального сельскохозяйственного образования</w:t>
            </w:r>
          </w:p>
        </w:tc>
        <w:tc>
          <w:tcPr>
            <w:tcW w:w="3685"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высшее профессиональное сельскохозяйственное образование</w:t>
            </w:r>
          </w:p>
        </w:tc>
        <w:tc>
          <w:tcPr>
            <w:tcW w:w="1077"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5</w:t>
            </w:r>
          </w:p>
        </w:tc>
      </w:tr>
      <w:tr w:rsidR="004514D7" w:rsidRPr="007B752E">
        <w:tc>
          <w:tcPr>
            <w:tcW w:w="454"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82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685"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среднее профессиональное сельскохозяйственное образование</w:t>
            </w:r>
          </w:p>
        </w:tc>
        <w:tc>
          <w:tcPr>
            <w:tcW w:w="1077"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3</w:t>
            </w:r>
          </w:p>
        </w:tc>
      </w:tr>
      <w:tr w:rsidR="004514D7" w:rsidRPr="007B752E">
        <w:tc>
          <w:tcPr>
            <w:tcW w:w="454"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82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685"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прохождение обучения</w:t>
            </w:r>
          </w:p>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по обучающей программе "Школа фермеров"</w:t>
            </w:r>
          </w:p>
        </w:tc>
        <w:tc>
          <w:tcPr>
            <w:tcW w:w="1077"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2</w:t>
            </w:r>
          </w:p>
        </w:tc>
      </w:tr>
      <w:tr w:rsidR="004514D7" w:rsidRPr="007B752E">
        <w:tc>
          <w:tcPr>
            <w:tcW w:w="454"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82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685"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 xml:space="preserve">окончание курсов дополнительного </w:t>
            </w:r>
            <w:r w:rsidRPr="007B752E">
              <w:rPr>
                <w:rFonts w:ascii="Times New Roman" w:hAnsi="Times New Roman" w:cs="Times New Roman"/>
                <w:sz w:val="28"/>
                <w:szCs w:val="28"/>
              </w:rPr>
              <w:lastRenderedPageBreak/>
              <w:t>профессионального образования по с/х специальности</w:t>
            </w:r>
          </w:p>
        </w:tc>
        <w:tc>
          <w:tcPr>
            <w:tcW w:w="1077"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lastRenderedPageBreak/>
              <w:t>1</w:t>
            </w:r>
          </w:p>
        </w:tc>
      </w:tr>
      <w:tr w:rsidR="004514D7" w:rsidRPr="007B752E">
        <w:tc>
          <w:tcPr>
            <w:tcW w:w="454"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lastRenderedPageBreak/>
              <w:t>3.</w:t>
            </w:r>
          </w:p>
        </w:tc>
        <w:tc>
          <w:tcPr>
            <w:tcW w:w="3828"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Наличие поголовья КРС молочного направления</w:t>
            </w:r>
          </w:p>
        </w:tc>
        <w:tc>
          <w:tcPr>
            <w:tcW w:w="3685"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свыше 100</w:t>
            </w:r>
          </w:p>
        </w:tc>
        <w:tc>
          <w:tcPr>
            <w:tcW w:w="1077"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15</w:t>
            </w:r>
          </w:p>
        </w:tc>
      </w:tr>
      <w:tr w:rsidR="004514D7" w:rsidRPr="007B752E">
        <w:tc>
          <w:tcPr>
            <w:tcW w:w="454"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82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685"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от 30 до 100</w:t>
            </w:r>
          </w:p>
        </w:tc>
        <w:tc>
          <w:tcPr>
            <w:tcW w:w="1077"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10</w:t>
            </w:r>
          </w:p>
        </w:tc>
      </w:tr>
      <w:tr w:rsidR="004514D7" w:rsidRPr="007B752E">
        <w:tc>
          <w:tcPr>
            <w:tcW w:w="454"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82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685"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до 30</w:t>
            </w:r>
          </w:p>
        </w:tc>
        <w:tc>
          <w:tcPr>
            <w:tcW w:w="1077"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5</w:t>
            </w:r>
          </w:p>
        </w:tc>
      </w:tr>
      <w:tr w:rsidR="004514D7" w:rsidRPr="007B752E">
        <w:tc>
          <w:tcPr>
            <w:tcW w:w="454"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4.</w:t>
            </w:r>
          </w:p>
        </w:tc>
        <w:tc>
          <w:tcPr>
            <w:tcW w:w="3828"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Наличие маточного поголовья крупного рогатого скота мясного направления продуктивности</w:t>
            </w:r>
          </w:p>
        </w:tc>
        <w:tc>
          <w:tcPr>
            <w:tcW w:w="3685"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от 100 голов и более</w:t>
            </w:r>
          </w:p>
        </w:tc>
        <w:tc>
          <w:tcPr>
            <w:tcW w:w="1077"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15</w:t>
            </w:r>
          </w:p>
        </w:tc>
      </w:tr>
      <w:tr w:rsidR="004514D7" w:rsidRPr="007B752E">
        <w:tc>
          <w:tcPr>
            <w:tcW w:w="454"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82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685"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от 50 до 100 голов</w:t>
            </w:r>
          </w:p>
        </w:tc>
        <w:tc>
          <w:tcPr>
            <w:tcW w:w="1077"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10</w:t>
            </w:r>
          </w:p>
        </w:tc>
      </w:tr>
      <w:tr w:rsidR="004514D7" w:rsidRPr="007B752E">
        <w:tc>
          <w:tcPr>
            <w:tcW w:w="454"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82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685"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до 50 голов</w:t>
            </w:r>
          </w:p>
        </w:tc>
        <w:tc>
          <w:tcPr>
            <w:tcW w:w="1077"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5</w:t>
            </w:r>
          </w:p>
        </w:tc>
      </w:tr>
      <w:tr w:rsidR="004514D7" w:rsidRPr="007B752E">
        <w:tc>
          <w:tcPr>
            <w:tcW w:w="454"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5.</w:t>
            </w:r>
          </w:p>
        </w:tc>
        <w:tc>
          <w:tcPr>
            <w:tcW w:w="3828"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Наличие производственного помещения для содержания скота</w:t>
            </w:r>
          </w:p>
        </w:tc>
        <w:tc>
          <w:tcPr>
            <w:tcW w:w="3685"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собственность</w:t>
            </w:r>
          </w:p>
        </w:tc>
        <w:tc>
          <w:tcPr>
            <w:tcW w:w="1077"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15</w:t>
            </w:r>
          </w:p>
        </w:tc>
      </w:tr>
      <w:tr w:rsidR="004514D7" w:rsidRPr="007B752E">
        <w:tc>
          <w:tcPr>
            <w:tcW w:w="454"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82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685"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аренда, зарегистрированная</w:t>
            </w:r>
          </w:p>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в управлении Федеральной службы государственной регистрации и картографии по Брянской области, от 5</w:t>
            </w:r>
          </w:p>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до 49 лет (для здания)</w:t>
            </w:r>
          </w:p>
        </w:tc>
        <w:tc>
          <w:tcPr>
            <w:tcW w:w="1077"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10</w:t>
            </w:r>
          </w:p>
        </w:tc>
      </w:tr>
      <w:tr w:rsidR="004514D7" w:rsidRPr="007B752E">
        <w:tc>
          <w:tcPr>
            <w:tcW w:w="454"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82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685"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аренда, зарегистрированная</w:t>
            </w:r>
          </w:p>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в управлении Федеральной службы государственной регистрации и картографии по Брянской области,</w:t>
            </w:r>
          </w:p>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менее 5 лет (для здания)</w:t>
            </w:r>
          </w:p>
        </w:tc>
        <w:tc>
          <w:tcPr>
            <w:tcW w:w="1077"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5</w:t>
            </w:r>
          </w:p>
        </w:tc>
      </w:tr>
      <w:tr w:rsidR="004514D7" w:rsidRPr="007B752E">
        <w:tc>
          <w:tcPr>
            <w:tcW w:w="454"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6.</w:t>
            </w:r>
          </w:p>
        </w:tc>
        <w:tc>
          <w:tcPr>
            <w:tcW w:w="3828"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Наличие земли сельскохозяйственного назначения</w:t>
            </w:r>
          </w:p>
        </w:tc>
        <w:tc>
          <w:tcPr>
            <w:tcW w:w="3685"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собственность</w:t>
            </w:r>
          </w:p>
        </w:tc>
        <w:tc>
          <w:tcPr>
            <w:tcW w:w="1077"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15</w:t>
            </w:r>
          </w:p>
        </w:tc>
      </w:tr>
      <w:tr w:rsidR="004514D7" w:rsidRPr="007B752E">
        <w:tc>
          <w:tcPr>
            <w:tcW w:w="454"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82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685"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аренда, зарегистрированная</w:t>
            </w:r>
          </w:p>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в управлении Федеральной службы государственной регистрации и картографии по Брянской области,</w:t>
            </w:r>
          </w:p>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от 5 до 49 лет</w:t>
            </w:r>
          </w:p>
        </w:tc>
        <w:tc>
          <w:tcPr>
            <w:tcW w:w="1077"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10</w:t>
            </w:r>
          </w:p>
        </w:tc>
      </w:tr>
      <w:tr w:rsidR="004514D7" w:rsidRPr="007B752E">
        <w:tc>
          <w:tcPr>
            <w:tcW w:w="454"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82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685"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аренда, зарегистрированная</w:t>
            </w:r>
          </w:p>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в управлении Федеральной службы государственной регистрации и картографии по Брянской области,</w:t>
            </w:r>
          </w:p>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lastRenderedPageBreak/>
              <w:t>до 5 лет</w:t>
            </w:r>
          </w:p>
        </w:tc>
        <w:tc>
          <w:tcPr>
            <w:tcW w:w="1077"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lastRenderedPageBreak/>
              <w:t>5</w:t>
            </w:r>
          </w:p>
        </w:tc>
      </w:tr>
      <w:tr w:rsidR="004514D7" w:rsidRPr="007B752E">
        <w:tc>
          <w:tcPr>
            <w:tcW w:w="454"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lastRenderedPageBreak/>
              <w:t>7.</w:t>
            </w:r>
          </w:p>
        </w:tc>
        <w:tc>
          <w:tcPr>
            <w:tcW w:w="3828"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Наличие кормозаготовительной и кормораздаточной техники</w:t>
            </w:r>
          </w:p>
        </w:tc>
        <w:tc>
          <w:tcPr>
            <w:tcW w:w="3685"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от 1 до 3 единиц</w:t>
            </w:r>
          </w:p>
        </w:tc>
        <w:tc>
          <w:tcPr>
            <w:tcW w:w="1077"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5</w:t>
            </w:r>
          </w:p>
        </w:tc>
      </w:tr>
      <w:tr w:rsidR="004514D7" w:rsidRPr="007B752E">
        <w:tc>
          <w:tcPr>
            <w:tcW w:w="454"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82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685"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от 3 до 5 единиц</w:t>
            </w:r>
          </w:p>
        </w:tc>
        <w:tc>
          <w:tcPr>
            <w:tcW w:w="1077"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10</w:t>
            </w:r>
          </w:p>
        </w:tc>
      </w:tr>
      <w:tr w:rsidR="004514D7" w:rsidRPr="007B752E">
        <w:tc>
          <w:tcPr>
            <w:tcW w:w="454"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82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685"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свыше 5 единиц</w:t>
            </w:r>
          </w:p>
        </w:tc>
        <w:tc>
          <w:tcPr>
            <w:tcW w:w="1077"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15</w:t>
            </w:r>
          </w:p>
        </w:tc>
      </w:tr>
      <w:tr w:rsidR="004514D7" w:rsidRPr="007B752E">
        <w:tc>
          <w:tcPr>
            <w:tcW w:w="454"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8.</w:t>
            </w:r>
          </w:p>
        </w:tc>
        <w:tc>
          <w:tcPr>
            <w:tcW w:w="3828"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Участие в сельскохозяйственном потребительском кооперативе</w:t>
            </w:r>
          </w:p>
        </w:tc>
        <w:tc>
          <w:tcPr>
            <w:tcW w:w="3685"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да</w:t>
            </w:r>
          </w:p>
        </w:tc>
        <w:tc>
          <w:tcPr>
            <w:tcW w:w="1077"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10</w:t>
            </w:r>
          </w:p>
        </w:tc>
      </w:tr>
      <w:tr w:rsidR="004514D7" w:rsidRPr="007B752E">
        <w:tc>
          <w:tcPr>
            <w:tcW w:w="454"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82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685"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нет</w:t>
            </w:r>
          </w:p>
        </w:tc>
        <w:tc>
          <w:tcPr>
            <w:tcW w:w="1077"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0</w:t>
            </w:r>
          </w:p>
        </w:tc>
      </w:tr>
      <w:tr w:rsidR="004514D7" w:rsidRPr="007B752E">
        <w:tc>
          <w:tcPr>
            <w:tcW w:w="454"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9.</w:t>
            </w:r>
          </w:p>
        </w:tc>
        <w:tc>
          <w:tcPr>
            <w:tcW w:w="3828"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Наличие собственной кормовой базы (наличие посевных площадей кормовых культур)</w:t>
            </w:r>
          </w:p>
        </w:tc>
        <w:tc>
          <w:tcPr>
            <w:tcW w:w="3685"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да</w:t>
            </w:r>
          </w:p>
        </w:tc>
        <w:tc>
          <w:tcPr>
            <w:tcW w:w="1077"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15</w:t>
            </w:r>
          </w:p>
        </w:tc>
      </w:tr>
      <w:tr w:rsidR="004514D7" w:rsidRPr="007B752E">
        <w:tc>
          <w:tcPr>
            <w:tcW w:w="454"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82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685"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нет</w:t>
            </w:r>
          </w:p>
        </w:tc>
        <w:tc>
          <w:tcPr>
            <w:tcW w:w="1077"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0</w:t>
            </w:r>
          </w:p>
        </w:tc>
      </w:tr>
      <w:tr w:rsidR="004514D7" w:rsidRPr="007B752E">
        <w:tc>
          <w:tcPr>
            <w:tcW w:w="454"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828"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Наличие договоров (предварительных договоров)</w:t>
            </w:r>
          </w:p>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на поставку необходимого объема кормов</w:t>
            </w:r>
          </w:p>
        </w:tc>
        <w:tc>
          <w:tcPr>
            <w:tcW w:w="3685"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да</w:t>
            </w:r>
          </w:p>
        </w:tc>
        <w:tc>
          <w:tcPr>
            <w:tcW w:w="1077"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5</w:t>
            </w:r>
          </w:p>
        </w:tc>
      </w:tr>
      <w:tr w:rsidR="004514D7" w:rsidRPr="007B752E">
        <w:tc>
          <w:tcPr>
            <w:tcW w:w="454"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82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685"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нет</w:t>
            </w:r>
          </w:p>
        </w:tc>
        <w:tc>
          <w:tcPr>
            <w:tcW w:w="1077"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0</w:t>
            </w:r>
          </w:p>
        </w:tc>
      </w:tr>
      <w:tr w:rsidR="004514D7" w:rsidRPr="007B752E">
        <w:tc>
          <w:tcPr>
            <w:tcW w:w="454"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10.</w:t>
            </w:r>
          </w:p>
        </w:tc>
        <w:tc>
          <w:tcPr>
            <w:tcW w:w="3828"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Статус "многодетная семья"</w:t>
            </w:r>
          </w:p>
        </w:tc>
        <w:tc>
          <w:tcPr>
            <w:tcW w:w="3685"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более 3 детей</w:t>
            </w:r>
          </w:p>
        </w:tc>
        <w:tc>
          <w:tcPr>
            <w:tcW w:w="1077"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10</w:t>
            </w:r>
          </w:p>
        </w:tc>
      </w:tr>
      <w:tr w:rsidR="004514D7" w:rsidRPr="007B752E">
        <w:tc>
          <w:tcPr>
            <w:tcW w:w="454"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82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685"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3 детей</w:t>
            </w:r>
          </w:p>
        </w:tc>
        <w:tc>
          <w:tcPr>
            <w:tcW w:w="1077"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5</w:t>
            </w:r>
          </w:p>
        </w:tc>
      </w:tr>
      <w:tr w:rsidR="004514D7" w:rsidRPr="007B752E">
        <w:tc>
          <w:tcPr>
            <w:tcW w:w="454"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11.</w:t>
            </w:r>
          </w:p>
        </w:tc>
        <w:tc>
          <w:tcPr>
            <w:tcW w:w="3828"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Постоянное проживание</w:t>
            </w:r>
          </w:p>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 xml:space="preserve">по месту нахождения </w:t>
            </w:r>
            <w:proofErr w:type="gramStart"/>
            <w:r w:rsidRPr="007B752E">
              <w:rPr>
                <w:rFonts w:ascii="Times New Roman" w:hAnsi="Times New Roman" w:cs="Times New Roman"/>
                <w:sz w:val="28"/>
                <w:szCs w:val="28"/>
              </w:rPr>
              <w:t>К(</w:t>
            </w:r>
            <w:proofErr w:type="gramEnd"/>
            <w:r w:rsidRPr="007B752E">
              <w:rPr>
                <w:rFonts w:ascii="Times New Roman" w:hAnsi="Times New Roman" w:cs="Times New Roman"/>
                <w:sz w:val="28"/>
                <w:szCs w:val="28"/>
              </w:rPr>
              <w:t>Ф)Х</w:t>
            </w:r>
          </w:p>
        </w:tc>
        <w:tc>
          <w:tcPr>
            <w:tcW w:w="3685"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да</w:t>
            </w:r>
          </w:p>
        </w:tc>
        <w:tc>
          <w:tcPr>
            <w:tcW w:w="1077"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10</w:t>
            </w:r>
          </w:p>
        </w:tc>
      </w:tr>
      <w:tr w:rsidR="004514D7" w:rsidRPr="007B752E">
        <w:tc>
          <w:tcPr>
            <w:tcW w:w="454"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82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685"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нет</w:t>
            </w:r>
          </w:p>
        </w:tc>
        <w:tc>
          <w:tcPr>
            <w:tcW w:w="1077"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0</w:t>
            </w:r>
          </w:p>
        </w:tc>
      </w:tr>
    </w:tbl>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2. Оценка документов, представленных заявителями для участия</w:t>
      </w:r>
    </w:p>
    <w:p w:rsidR="004514D7" w:rsidRPr="007B752E" w:rsidRDefault="004514D7" w:rsidP="004514D7">
      <w:pPr>
        <w:autoSpaceDE w:val="0"/>
        <w:autoSpaceDN w:val="0"/>
        <w:adjustRightInd w:val="0"/>
        <w:spacing w:after="0" w:line="240" w:lineRule="auto"/>
        <w:jc w:val="center"/>
        <w:rPr>
          <w:rFonts w:ascii="Times New Roman" w:hAnsi="Times New Roman" w:cs="Times New Roman"/>
          <w:sz w:val="28"/>
          <w:szCs w:val="28"/>
        </w:rPr>
      </w:pPr>
      <w:proofErr w:type="gramStart"/>
      <w:r w:rsidRPr="007B752E">
        <w:rPr>
          <w:rFonts w:ascii="Times New Roman" w:hAnsi="Times New Roman" w:cs="Times New Roman"/>
          <w:sz w:val="28"/>
          <w:szCs w:val="28"/>
        </w:rPr>
        <w:t>по направлению "Развитие семейных ферм" (растениеводство,</w:t>
      </w:r>
      <w:proofErr w:type="gramEnd"/>
    </w:p>
    <w:p w:rsidR="004514D7" w:rsidRPr="007B752E" w:rsidRDefault="004514D7" w:rsidP="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иные виды деятельности)</w:t>
      </w:r>
    </w:p>
    <w:p w:rsidR="004514D7" w:rsidRPr="007B752E" w:rsidRDefault="004514D7" w:rsidP="004514D7">
      <w:pPr>
        <w:autoSpaceDE w:val="0"/>
        <w:autoSpaceDN w:val="0"/>
        <w:adjustRightInd w:val="0"/>
        <w:spacing w:after="0" w:line="240" w:lineRule="auto"/>
        <w:jc w:val="center"/>
        <w:rPr>
          <w:rFonts w:ascii="Times New Roman" w:hAnsi="Times New Roman" w:cs="Times New Roman"/>
          <w:sz w:val="28"/>
          <w:szCs w:val="28"/>
        </w:rPr>
      </w:pPr>
      <w:proofErr w:type="gramStart"/>
      <w:r w:rsidRPr="007B752E">
        <w:rPr>
          <w:rFonts w:ascii="Times New Roman" w:hAnsi="Times New Roman" w:cs="Times New Roman"/>
          <w:sz w:val="28"/>
          <w:szCs w:val="28"/>
        </w:rPr>
        <w:t xml:space="preserve">(в ред. </w:t>
      </w:r>
      <w:hyperlink r:id="rId86"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sz w:val="28"/>
          <w:szCs w:val="28"/>
        </w:rPr>
        <w:t xml:space="preserve"> Правительства Брянской области</w:t>
      </w:r>
      <w:proofErr w:type="gramEnd"/>
    </w:p>
    <w:p w:rsidR="004514D7" w:rsidRPr="007B752E" w:rsidRDefault="004514D7" w:rsidP="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от 18.11.2022 N 532-п)</w:t>
      </w:r>
    </w:p>
    <w:p w:rsidR="004514D7" w:rsidRPr="007B752E" w:rsidRDefault="004514D7" w:rsidP="004514D7">
      <w:pPr>
        <w:autoSpaceDE w:val="0"/>
        <w:autoSpaceDN w:val="0"/>
        <w:adjustRightInd w:val="0"/>
        <w:spacing w:after="0" w:line="240" w:lineRule="auto"/>
        <w:jc w:val="center"/>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8"/>
        <w:gridCol w:w="3118"/>
        <w:gridCol w:w="4253"/>
        <w:gridCol w:w="1191"/>
      </w:tblGrid>
      <w:tr w:rsidR="004514D7" w:rsidRPr="007B752E">
        <w:tc>
          <w:tcPr>
            <w:tcW w:w="488"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 xml:space="preserve">N </w:t>
            </w:r>
            <w:proofErr w:type="gramStart"/>
            <w:r w:rsidRPr="007B752E">
              <w:rPr>
                <w:rFonts w:ascii="Times New Roman" w:hAnsi="Times New Roman" w:cs="Times New Roman"/>
                <w:sz w:val="28"/>
                <w:szCs w:val="28"/>
              </w:rPr>
              <w:t>п</w:t>
            </w:r>
            <w:proofErr w:type="gramEnd"/>
            <w:r w:rsidRPr="007B752E">
              <w:rPr>
                <w:rFonts w:ascii="Times New Roman" w:hAnsi="Times New Roman" w:cs="Times New Roman"/>
                <w:sz w:val="28"/>
                <w:szCs w:val="28"/>
              </w:rPr>
              <w:t>/п</w:t>
            </w:r>
          </w:p>
        </w:tc>
        <w:tc>
          <w:tcPr>
            <w:tcW w:w="3118"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Наименование критерия</w:t>
            </w:r>
          </w:p>
        </w:tc>
        <w:tc>
          <w:tcPr>
            <w:tcW w:w="4253"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Показатели</w:t>
            </w:r>
          </w:p>
        </w:tc>
        <w:tc>
          <w:tcPr>
            <w:tcW w:w="119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Оценка в баллах</w:t>
            </w:r>
          </w:p>
        </w:tc>
      </w:tr>
      <w:tr w:rsidR="004514D7" w:rsidRPr="007B752E">
        <w:tc>
          <w:tcPr>
            <w:tcW w:w="488"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w:t>
            </w:r>
          </w:p>
        </w:tc>
        <w:tc>
          <w:tcPr>
            <w:tcW w:w="3118"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Направление деятельности по проекту создания и развития крестьянского (фермерского) хозяйства</w:t>
            </w:r>
          </w:p>
        </w:tc>
        <w:tc>
          <w:tcPr>
            <w:tcW w:w="4253"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растениеводство</w:t>
            </w:r>
          </w:p>
        </w:tc>
        <w:tc>
          <w:tcPr>
            <w:tcW w:w="119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15</w:t>
            </w:r>
          </w:p>
        </w:tc>
      </w:tr>
      <w:tr w:rsidR="004514D7" w:rsidRPr="007B752E">
        <w:tc>
          <w:tcPr>
            <w:tcW w:w="48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11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4253"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ведение иных видов деятельности</w:t>
            </w:r>
          </w:p>
        </w:tc>
        <w:tc>
          <w:tcPr>
            <w:tcW w:w="119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10</w:t>
            </w:r>
          </w:p>
        </w:tc>
      </w:tr>
      <w:tr w:rsidR="004514D7" w:rsidRPr="007B752E">
        <w:tc>
          <w:tcPr>
            <w:tcW w:w="488"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lastRenderedPageBreak/>
              <w:t>2.</w:t>
            </w:r>
          </w:p>
        </w:tc>
        <w:tc>
          <w:tcPr>
            <w:tcW w:w="3118"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Наличие специального профессионального сельскохозяйственного образования</w:t>
            </w:r>
          </w:p>
        </w:tc>
        <w:tc>
          <w:tcPr>
            <w:tcW w:w="4253"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высшее профессиональное сельскохозяйственное образование</w:t>
            </w:r>
          </w:p>
        </w:tc>
        <w:tc>
          <w:tcPr>
            <w:tcW w:w="119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5</w:t>
            </w:r>
          </w:p>
        </w:tc>
      </w:tr>
      <w:tr w:rsidR="004514D7" w:rsidRPr="007B752E">
        <w:tc>
          <w:tcPr>
            <w:tcW w:w="48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11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4253"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среднее профессиональное сельскохозяйственное образование</w:t>
            </w:r>
          </w:p>
        </w:tc>
        <w:tc>
          <w:tcPr>
            <w:tcW w:w="119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3</w:t>
            </w:r>
          </w:p>
        </w:tc>
      </w:tr>
      <w:tr w:rsidR="004514D7" w:rsidRPr="007B752E">
        <w:tc>
          <w:tcPr>
            <w:tcW w:w="48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11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4253"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 xml:space="preserve">прохождение </w:t>
            </w:r>
            <w:proofErr w:type="gramStart"/>
            <w:r w:rsidRPr="007B752E">
              <w:rPr>
                <w:rFonts w:ascii="Times New Roman" w:hAnsi="Times New Roman" w:cs="Times New Roman"/>
                <w:sz w:val="28"/>
                <w:szCs w:val="28"/>
              </w:rPr>
              <w:t>обучения по</w:t>
            </w:r>
            <w:proofErr w:type="gramEnd"/>
            <w:r w:rsidRPr="007B752E">
              <w:rPr>
                <w:rFonts w:ascii="Times New Roman" w:hAnsi="Times New Roman" w:cs="Times New Roman"/>
                <w:sz w:val="28"/>
                <w:szCs w:val="28"/>
              </w:rPr>
              <w:t xml:space="preserve"> обучающей программе "Школа фермеров"</w:t>
            </w:r>
          </w:p>
        </w:tc>
        <w:tc>
          <w:tcPr>
            <w:tcW w:w="119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2</w:t>
            </w:r>
          </w:p>
        </w:tc>
      </w:tr>
      <w:tr w:rsidR="004514D7" w:rsidRPr="007B752E">
        <w:tc>
          <w:tcPr>
            <w:tcW w:w="48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11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4253"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окончание курсов дополнительного профессионального образования по сельскохозяйственной специальности</w:t>
            </w:r>
          </w:p>
        </w:tc>
        <w:tc>
          <w:tcPr>
            <w:tcW w:w="119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w:t>
            </w:r>
          </w:p>
        </w:tc>
      </w:tr>
      <w:tr w:rsidR="004514D7" w:rsidRPr="007B752E">
        <w:tc>
          <w:tcPr>
            <w:tcW w:w="488"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3.</w:t>
            </w:r>
          </w:p>
        </w:tc>
        <w:tc>
          <w:tcPr>
            <w:tcW w:w="3118"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Выращиваемые или планируемые к выращиванию культуры</w:t>
            </w:r>
          </w:p>
        </w:tc>
        <w:tc>
          <w:tcPr>
            <w:tcW w:w="4253"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картофель, зерновые, бобовые, овощи открытого и защищенного грунта</w:t>
            </w:r>
          </w:p>
        </w:tc>
        <w:tc>
          <w:tcPr>
            <w:tcW w:w="119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15</w:t>
            </w:r>
          </w:p>
        </w:tc>
      </w:tr>
      <w:tr w:rsidR="004514D7" w:rsidRPr="007B752E">
        <w:tc>
          <w:tcPr>
            <w:tcW w:w="48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11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4253"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плодовые, ягодные</w:t>
            </w:r>
          </w:p>
        </w:tc>
        <w:tc>
          <w:tcPr>
            <w:tcW w:w="119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10</w:t>
            </w:r>
          </w:p>
        </w:tc>
      </w:tr>
      <w:tr w:rsidR="004514D7" w:rsidRPr="007B752E">
        <w:tc>
          <w:tcPr>
            <w:tcW w:w="48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11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4253"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иные виды</w:t>
            </w:r>
          </w:p>
        </w:tc>
        <w:tc>
          <w:tcPr>
            <w:tcW w:w="119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5</w:t>
            </w:r>
          </w:p>
        </w:tc>
      </w:tr>
      <w:tr w:rsidR="004514D7" w:rsidRPr="007B752E">
        <w:tc>
          <w:tcPr>
            <w:tcW w:w="488"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4.</w:t>
            </w:r>
          </w:p>
        </w:tc>
        <w:tc>
          <w:tcPr>
            <w:tcW w:w="3118"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Поголовье по видам деятельности</w:t>
            </w:r>
          </w:p>
        </w:tc>
        <w:tc>
          <w:tcPr>
            <w:tcW w:w="4253"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овец, коз (более 100 голов), кроликов (более 400 голов)</w:t>
            </w:r>
          </w:p>
        </w:tc>
        <w:tc>
          <w:tcPr>
            <w:tcW w:w="119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15</w:t>
            </w:r>
          </w:p>
        </w:tc>
      </w:tr>
      <w:tr w:rsidR="004514D7" w:rsidRPr="007B752E">
        <w:tc>
          <w:tcPr>
            <w:tcW w:w="48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11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4253"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сельскохозяйственная птица (более 500 голов)</w:t>
            </w:r>
          </w:p>
        </w:tc>
        <w:tc>
          <w:tcPr>
            <w:tcW w:w="119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10</w:t>
            </w:r>
          </w:p>
        </w:tc>
      </w:tr>
      <w:tr w:rsidR="004514D7" w:rsidRPr="007B752E">
        <w:tc>
          <w:tcPr>
            <w:tcW w:w="48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11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4253"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иные виды</w:t>
            </w:r>
          </w:p>
        </w:tc>
        <w:tc>
          <w:tcPr>
            <w:tcW w:w="119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5</w:t>
            </w:r>
          </w:p>
        </w:tc>
      </w:tr>
      <w:tr w:rsidR="004514D7" w:rsidRPr="007B752E">
        <w:tc>
          <w:tcPr>
            <w:tcW w:w="488"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5.</w:t>
            </w:r>
          </w:p>
        </w:tc>
        <w:tc>
          <w:tcPr>
            <w:tcW w:w="3118"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Наличие земли сельскохозяйственного назначения</w:t>
            </w:r>
          </w:p>
        </w:tc>
        <w:tc>
          <w:tcPr>
            <w:tcW w:w="4253"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собственность</w:t>
            </w:r>
          </w:p>
        </w:tc>
        <w:tc>
          <w:tcPr>
            <w:tcW w:w="119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15</w:t>
            </w:r>
          </w:p>
        </w:tc>
      </w:tr>
      <w:tr w:rsidR="004514D7" w:rsidRPr="007B752E">
        <w:tc>
          <w:tcPr>
            <w:tcW w:w="48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11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4253"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аренда, зарегистрированная в управлении Федеральной службы государственной регистрации, кадастра и картографии по Брянской области, от 5 до 49 лет</w:t>
            </w:r>
          </w:p>
        </w:tc>
        <w:tc>
          <w:tcPr>
            <w:tcW w:w="119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10</w:t>
            </w:r>
          </w:p>
        </w:tc>
      </w:tr>
      <w:tr w:rsidR="004514D7" w:rsidRPr="007B752E">
        <w:tc>
          <w:tcPr>
            <w:tcW w:w="48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11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4253"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 xml:space="preserve">аренда, зарегистрированная в управлении Федеральной службы государственной регистрации, кадастра и картографии по </w:t>
            </w:r>
            <w:r w:rsidRPr="007B752E">
              <w:rPr>
                <w:rFonts w:ascii="Times New Roman" w:hAnsi="Times New Roman" w:cs="Times New Roman"/>
                <w:sz w:val="28"/>
                <w:szCs w:val="28"/>
              </w:rPr>
              <w:lastRenderedPageBreak/>
              <w:t>Брянской области, до 5 лет</w:t>
            </w:r>
          </w:p>
        </w:tc>
        <w:tc>
          <w:tcPr>
            <w:tcW w:w="119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lastRenderedPageBreak/>
              <w:t>5</w:t>
            </w:r>
          </w:p>
        </w:tc>
      </w:tr>
      <w:tr w:rsidR="004514D7" w:rsidRPr="007B752E">
        <w:tc>
          <w:tcPr>
            <w:tcW w:w="488"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lastRenderedPageBreak/>
              <w:t>6.</w:t>
            </w:r>
          </w:p>
        </w:tc>
        <w:tc>
          <w:tcPr>
            <w:tcW w:w="3118"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Наличие сельскохозяйственной техники</w:t>
            </w:r>
          </w:p>
        </w:tc>
        <w:tc>
          <w:tcPr>
            <w:tcW w:w="4253"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свыше 10 единиц</w:t>
            </w:r>
          </w:p>
        </w:tc>
        <w:tc>
          <w:tcPr>
            <w:tcW w:w="119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15</w:t>
            </w:r>
          </w:p>
        </w:tc>
      </w:tr>
      <w:tr w:rsidR="004514D7" w:rsidRPr="007B752E">
        <w:tc>
          <w:tcPr>
            <w:tcW w:w="48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11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4253"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от 5 до 10 единиц</w:t>
            </w:r>
          </w:p>
        </w:tc>
        <w:tc>
          <w:tcPr>
            <w:tcW w:w="119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10</w:t>
            </w:r>
          </w:p>
        </w:tc>
      </w:tr>
      <w:tr w:rsidR="004514D7" w:rsidRPr="007B752E">
        <w:tc>
          <w:tcPr>
            <w:tcW w:w="48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11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4253"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от 1 до 5 единиц</w:t>
            </w:r>
          </w:p>
        </w:tc>
        <w:tc>
          <w:tcPr>
            <w:tcW w:w="119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15</w:t>
            </w:r>
          </w:p>
        </w:tc>
      </w:tr>
      <w:tr w:rsidR="004514D7" w:rsidRPr="007B752E">
        <w:tc>
          <w:tcPr>
            <w:tcW w:w="488"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7.</w:t>
            </w:r>
          </w:p>
        </w:tc>
        <w:tc>
          <w:tcPr>
            <w:tcW w:w="3118"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Наличие производственного помещения</w:t>
            </w:r>
          </w:p>
        </w:tc>
        <w:tc>
          <w:tcPr>
            <w:tcW w:w="4253"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собственность</w:t>
            </w:r>
          </w:p>
        </w:tc>
        <w:tc>
          <w:tcPr>
            <w:tcW w:w="119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15</w:t>
            </w:r>
          </w:p>
        </w:tc>
      </w:tr>
      <w:tr w:rsidR="004514D7" w:rsidRPr="007B752E">
        <w:tc>
          <w:tcPr>
            <w:tcW w:w="48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11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4253"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аренда, зарегистрированная в управлении Федеральной службы государственной регистрации, кадастра и картографии по Брянской области, от 5 до 49 лет (для здания)</w:t>
            </w:r>
          </w:p>
        </w:tc>
        <w:tc>
          <w:tcPr>
            <w:tcW w:w="119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10</w:t>
            </w:r>
          </w:p>
        </w:tc>
      </w:tr>
      <w:tr w:rsidR="004514D7" w:rsidRPr="007B752E">
        <w:tc>
          <w:tcPr>
            <w:tcW w:w="48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11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4253"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аренда, зарегистрированная в управлении Федеральной службы государственной регистрации, кадастра и картографии по Брянской области, менее 5 лет (для здания)</w:t>
            </w:r>
          </w:p>
        </w:tc>
        <w:tc>
          <w:tcPr>
            <w:tcW w:w="119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5</w:t>
            </w:r>
          </w:p>
        </w:tc>
      </w:tr>
      <w:tr w:rsidR="004514D7" w:rsidRPr="007B752E">
        <w:tc>
          <w:tcPr>
            <w:tcW w:w="488"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8.</w:t>
            </w:r>
          </w:p>
        </w:tc>
        <w:tc>
          <w:tcPr>
            <w:tcW w:w="3118"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Статус "многодетная семья"</w:t>
            </w:r>
          </w:p>
        </w:tc>
        <w:tc>
          <w:tcPr>
            <w:tcW w:w="4253"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более 3 детей</w:t>
            </w:r>
          </w:p>
        </w:tc>
        <w:tc>
          <w:tcPr>
            <w:tcW w:w="119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10</w:t>
            </w:r>
          </w:p>
        </w:tc>
      </w:tr>
      <w:tr w:rsidR="004514D7" w:rsidRPr="007B752E">
        <w:tc>
          <w:tcPr>
            <w:tcW w:w="48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11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4253"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3 детей</w:t>
            </w:r>
          </w:p>
        </w:tc>
        <w:tc>
          <w:tcPr>
            <w:tcW w:w="119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5</w:t>
            </w:r>
          </w:p>
        </w:tc>
      </w:tr>
      <w:tr w:rsidR="004514D7" w:rsidRPr="007B752E">
        <w:tc>
          <w:tcPr>
            <w:tcW w:w="488"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9.</w:t>
            </w:r>
          </w:p>
        </w:tc>
        <w:tc>
          <w:tcPr>
            <w:tcW w:w="3118"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 xml:space="preserve">Постоянное проживание по месту нахождения </w:t>
            </w:r>
            <w:proofErr w:type="gramStart"/>
            <w:r w:rsidRPr="007B752E">
              <w:rPr>
                <w:rFonts w:ascii="Times New Roman" w:hAnsi="Times New Roman" w:cs="Times New Roman"/>
                <w:sz w:val="28"/>
                <w:szCs w:val="28"/>
              </w:rPr>
              <w:t>К(</w:t>
            </w:r>
            <w:proofErr w:type="gramEnd"/>
            <w:r w:rsidRPr="007B752E">
              <w:rPr>
                <w:rFonts w:ascii="Times New Roman" w:hAnsi="Times New Roman" w:cs="Times New Roman"/>
                <w:sz w:val="28"/>
                <w:szCs w:val="28"/>
              </w:rPr>
              <w:t>Ф)Х</w:t>
            </w:r>
          </w:p>
        </w:tc>
        <w:tc>
          <w:tcPr>
            <w:tcW w:w="4253"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да</w:t>
            </w:r>
          </w:p>
        </w:tc>
        <w:tc>
          <w:tcPr>
            <w:tcW w:w="119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10</w:t>
            </w:r>
          </w:p>
        </w:tc>
      </w:tr>
      <w:tr w:rsidR="004514D7" w:rsidRPr="007B752E">
        <w:tc>
          <w:tcPr>
            <w:tcW w:w="48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11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4253"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нет</w:t>
            </w:r>
          </w:p>
        </w:tc>
        <w:tc>
          <w:tcPr>
            <w:tcW w:w="119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0</w:t>
            </w:r>
          </w:p>
        </w:tc>
      </w:tr>
      <w:tr w:rsidR="004514D7" w:rsidRPr="007B752E">
        <w:tc>
          <w:tcPr>
            <w:tcW w:w="488"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10.</w:t>
            </w:r>
          </w:p>
        </w:tc>
        <w:tc>
          <w:tcPr>
            <w:tcW w:w="3118" w:type="dxa"/>
            <w:vMerge w:val="restart"/>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Стаж работы в сельском хозяйстве или ведение ЛПХ</w:t>
            </w:r>
          </w:p>
        </w:tc>
        <w:tc>
          <w:tcPr>
            <w:tcW w:w="4253"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более 10 лет</w:t>
            </w:r>
          </w:p>
        </w:tc>
        <w:tc>
          <w:tcPr>
            <w:tcW w:w="119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15</w:t>
            </w:r>
          </w:p>
        </w:tc>
      </w:tr>
      <w:tr w:rsidR="004514D7" w:rsidRPr="007B752E">
        <w:tc>
          <w:tcPr>
            <w:tcW w:w="48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11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4253"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от 5 до 10 лет</w:t>
            </w:r>
          </w:p>
        </w:tc>
        <w:tc>
          <w:tcPr>
            <w:tcW w:w="119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10</w:t>
            </w:r>
          </w:p>
        </w:tc>
      </w:tr>
      <w:tr w:rsidR="004514D7" w:rsidRPr="007B752E">
        <w:tc>
          <w:tcPr>
            <w:tcW w:w="48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3118" w:type="dxa"/>
            <w:vMerge/>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
        </w:tc>
        <w:tc>
          <w:tcPr>
            <w:tcW w:w="4253"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от 3 до 5 лет</w:t>
            </w:r>
          </w:p>
        </w:tc>
        <w:tc>
          <w:tcPr>
            <w:tcW w:w="119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5</w:t>
            </w:r>
          </w:p>
        </w:tc>
      </w:tr>
    </w:tbl>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jc w:val="right"/>
        <w:outlineLvl w:val="1"/>
        <w:rPr>
          <w:rFonts w:ascii="Times New Roman" w:hAnsi="Times New Roman" w:cs="Times New Roman"/>
          <w:sz w:val="28"/>
          <w:szCs w:val="28"/>
        </w:rPr>
      </w:pPr>
      <w:r w:rsidRPr="007B752E">
        <w:rPr>
          <w:rFonts w:ascii="Times New Roman" w:hAnsi="Times New Roman" w:cs="Times New Roman"/>
          <w:sz w:val="28"/>
          <w:szCs w:val="28"/>
        </w:rPr>
        <w:t>Приложение 2</w:t>
      </w:r>
    </w:p>
    <w:p w:rsidR="004514D7" w:rsidRPr="007B752E" w:rsidRDefault="004514D7" w:rsidP="004514D7">
      <w:pPr>
        <w:autoSpaceDE w:val="0"/>
        <w:autoSpaceDN w:val="0"/>
        <w:adjustRightInd w:val="0"/>
        <w:spacing w:after="0" w:line="240" w:lineRule="auto"/>
        <w:rPr>
          <w:rFonts w:ascii="Times New Roman" w:hAnsi="Times New Roman" w:cs="Times New Roman"/>
          <w:sz w:val="28"/>
          <w:szCs w:val="28"/>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4514D7" w:rsidRPr="007B752E">
        <w:tc>
          <w:tcPr>
            <w:tcW w:w="60" w:type="dxa"/>
            <w:shd w:val="clear" w:color="auto" w:fill="CED3F1"/>
            <w:tcMar>
              <w:top w:w="0" w:type="dxa"/>
              <w:left w:w="0" w:type="dxa"/>
              <w:bottom w:w="0" w:type="dxa"/>
              <w:right w:w="0" w:type="dxa"/>
            </w:tcMar>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113" w:type="dxa"/>
            <w:shd w:val="clear" w:color="auto" w:fill="F4F3F8"/>
            <w:tcMar>
              <w:top w:w="0" w:type="dxa"/>
              <w:left w:w="0" w:type="dxa"/>
              <w:bottom w:w="0" w:type="dxa"/>
              <w:right w:w="0" w:type="dxa"/>
            </w:tcMar>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0" w:type="auto"/>
            <w:shd w:val="clear" w:color="auto" w:fill="F4F3F8"/>
            <w:tcMar>
              <w:top w:w="113" w:type="dxa"/>
              <w:left w:w="0" w:type="dxa"/>
              <w:bottom w:w="113" w:type="dxa"/>
              <w:right w:w="0" w:type="dxa"/>
            </w:tcMar>
          </w:tcPr>
          <w:p w:rsidR="004514D7" w:rsidRPr="007B752E" w:rsidRDefault="004514D7">
            <w:pPr>
              <w:autoSpaceDE w:val="0"/>
              <w:autoSpaceDN w:val="0"/>
              <w:adjustRightInd w:val="0"/>
              <w:spacing w:after="0" w:line="240" w:lineRule="auto"/>
              <w:jc w:val="center"/>
              <w:rPr>
                <w:rFonts w:ascii="Times New Roman" w:hAnsi="Times New Roman" w:cs="Times New Roman"/>
                <w:color w:val="392C69"/>
                <w:sz w:val="28"/>
                <w:szCs w:val="28"/>
              </w:rPr>
            </w:pPr>
            <w:r w:rsidRPr="007B752E">
              <w:rPr>
                <w:rFonts w:ascii="Times New Roman" w:hAnsi="Times New Roman" w:cs="Times New Roman"/>
                <w:color w:val="392C69"/>
                <w:sz w:val="28"/>
                <w:szCs w:val="28"/>
              </w:rPr>
              <w:t>Список изменяющих документов</w:t>
            </w:r>
          </w:p>
          <w:p w:rsidR="004514D7" w:rsidRPr="007B752E" w:rsidRDefault="004514D7">
            <w:pPr>
              <w:autoSpaceDE w:val="0"/>
              <w:autoSpaceDN w:val="0"/>
              <w:adjustRightInd w:val="0"/>
              <w:spacing w:after="0" w:line="240" w:lineRule="auto"/>
              <w:jc w:val="center"/>
              <w:rPr>
                <w:rFonts w:ascii="Times New Roman" w:hAnsi="Times New Roman" w:cs="Times New Roman"/>
                <w:color w:val="392C69"/>
                <w:sz w:val="28"/>
                <w:szCs w:val="28"/>
              </w:rPr>
            </w:pPr>
            <w:r w:rsidRPr="007B752E">
              <w:rPr>
                <w:rFonts w:ascii="Times New Roman" w:hAnsi="Times New Roman" w:cs="Times New Roman"/>
                <w:color w:val="392C69"/>
                <w:sz w:val="28"/>
                <w:szCs w:val="28"/>
              </w:rPr>
              <w:lastRenderedPageBreak/>
              <w:t xml:space="preserve">(в ред. </w:t>
            </w:r>
            <w:hyperlink r:id="rId87"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color w:val="392C69"/>
                <w:sz w:val="28"/>
                <w:szCs w:val="28"/>
              </w:rPr>
              <w:t xml:space="preserve"> Правительства Брянской области от 19.03.2021 N 87-п)</w:t>
            </w:r>
          </w:p>
        </w:tc>
        <w:tc>
          <w:tcPr>
            <w:tcW w:w="113" w:type="dxa"/>
            <w:shd w:val="clear" w:color="auto" w:fill="F4F3F8"/>
            <w:tcMar>
              <w:top w:w="0" w:type="dxa"/>
              <w:left w:w="0" w:type="dxa"/>
              <w:bottom w:w="0" w:type="dxa"/>
              <w:right w:w="0" w:type="dxa"/>
            </w:tcMar>
          </w:tcPr>
          <w:p w:rsidR="004514D7" w:rsidRPr="007B752E" w:rsidRDefault="004514D7">
            <w:pPr>
              <w:autoSpaceDE w:val="0"/>
              <w:autoSpaceDN w:val="0"/>
              <w:adjustRightInd w:val="0"/>
              <w:spacing w:after="0" w:line="240" w:lineRule="auto"/>
              <w:jc w:val="center"/>
              <w:rPr>
                <w:rFonts w:ascii="Times New Roman" w:hAnsi="Times New Roman" w:cs="Times New Roman"/>
                <w:color w:val="392C69"/>
                <w:sz w:val="28"/>
                <w:szCs w:val="28"/>
              </w:rPr>
            </w:pPr>
          </w:p>
        </w:tc>
      </w:tr>
    </w:tbl>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25"/>
        <w:gridCol w:w="340"/>
        <w:gridCol w:w="4706"/>
      </w:tblGrid>
      <w:tr w:rsidR="004514D7" w:rsidRPr="007B752E">
        <w:tc>
          <w:tcPr>
            <w:tcW w:w="4025" w:type="dxa"/>
            <w:vMerge w:val="restart"/>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340" w:type="dxa"/>
            <w:vMerge w:val="restart"/>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4706" w:type="dxa"/>
            <w:vAlign w:val="center"/>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 xml:space="preserve">В региональную конкурсную комиссию по отбору глав крестьянских (фермерских) хозяйств и индивидуальных предпринимателей на право предоставления гранта </w:t>
            </w:r>
            <w:proofErr w:type="gramStart"/>
            <w:r w:rsidRPr="007B752E">
              <w:rPr>
                <w:rFonts w:ascii="Times New Roman" w:hAnsi="Times New Roman" w:cs="Times New Roman"/>
                <w:sz w:val="28"/>
                <w:szCs w:val="28"/>
              </w:rPr>
              <w:t>от</w:t>
            </w:r>
            <w:proofErr w:type="gramEnd"/>
          </w:p>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____________________________________,</w:t>
            </w:r>
          </w:p>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(Ф.И.О. главы крестьянского (фермерского) хозяйства, индивидуального предпринимателя)</w:t>
            </w:r>
          </w:p>
          <w:p w:rsidR="004514D7" w:rsidRPr="007B752E" w:rsidRDefault="004514D7">
            <w:pPr>
              <w:autoSpaceDE w:val="0"/>
              <w:autoSpaceDN w:val="0"/>
              <w:adjustRightInd w:val="0"/>
              <w:spacing w:after="0" w:line="240" w:lineRule="auto"/>
              <w:rPr>
                <w:rFonts w:ascii="Times New Roman" w:hAnsi="Times New Roman" w:cs="Times New Roman"/>
                <w:sz w:val="28"/>
                <w:szCs w:val="28"/>
              </w:rPr>
            </w:pPr>
          </w:p>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зарегистрированног</w:t>
            </w:r>
            <w:proofErr w:type="gramStart"/>
            <w:r w:rsidRPr="007B752E">
              <w:rPr>
                <w:rFonts w:ascii="Times New Roman" w:hAnsi="Times New Roman" w:cs="Times New Roman"/>
                <w:sz w:val="28"/>
                <w:szCs w:val="28"/>
              </w:rPr>
              <w:t>о(</w:t>
            </w:r>
            <w:proofErr w:type="gramEnd"/>
            <w:r w:rsidRPr="007B752E">
              <w:rPr>
                <w:rFonts w:ascii="Times New Roman" w:hAnsi="Times New Roman" w:cs="Times New Roman"/>
                <w:sz w:val="28"/>
                <w:szCs w:val="28"/>
              </w:rPr>
              <w:t>ой) по адресу:</w:t>
            </w:r>
          </w:p>
        </w:tc>
      </w:tr>
      <w:tr w:rsidR="004514D7" w:rsidRPr="007B752E">
        <w:tc>
          <w:tcPr>
            <w:tcW w:w="4025" w:type="dxa"/>
            <w:vMerge/>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340" w:type="dxa"/>
            <w:vMerge/>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4706" w:type="dxa"/>
            <w:tcBorders>
              <w:bottom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r>
      <w:tr w:rsidR="004514D7" w:rsidRPr="007B752E">
        <w:tc>
          <w:tcPr>
            <w:tcW w:w="4025" w:type="dxa"/>
            <w:vMerge/>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340" w:type="dxa"/>
            <w:vMerge/>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4706" w:type="dxa"/>
            <w:tcBorders>
              <w:top w:val="single" w:sz="4" w:space="0" w:color="auto"/>
              <w:bottom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r>
      <w:tr w:rsidR="004514D7" w:rsidRPr="007B752E">
        <w:tc>
          <w:tcPr>
            <w:tcW w:w="4025" w:type="dxa"/>
            <w:vMerge/>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340" w:type="dxa"/>
            <w:vMerge/>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4706" w:type="dxa"/>
            <w:tcBorders>
              <w:top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(адрес места регистрации)</w:t>
            </w:r>
          </w:p>
        </w:tc>
      </w:tr>
      <w:tr w:rsidR="004514D7" w:rsidRPr="007B752E">
        <w:tc>
          <w:tcPr>
            <w:tcW w:w="9071" w:type="dxa"/>
            <w:gridSpan w:val="3"/>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r>
      <w:tr w:rsidR="004514D7" w:rsidRPr="007B752E">
        <w:tc>
          <w:tcPr>
            <w:tcW w:w="9071" w:type="dxa"/>
            <w:gridSpan w:val="3"/>
            <w:vAlign w:val="center"/>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bookmarkStart w:id="9" w:name="Par488"/>
            <w:bookmarkEnd w:id="9"/>
            <w:r w:rsidRPr="007B752E">
              <w:rPr>
                <w:rFonts w:ascii="Times New Roman" w:hAnsi="Times New Roman" w:cs="Times New Roman"/>
                <w:sz w:val="28"/>
                <w:szCs w:val="28"/>
              </w:rPr>
              <w:t>Заявка</w:t>
            </w:r>
          </w:p>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на участие в конкурсном отборе глав крестьянских (фермерских) хозяйств и индивидуальных предпринимателей на право предоставления гранта</w:t>
            </w:r>
          </w:p>
        </w:tc>
      </w:tr>
      <w:tr w:rsidR="004514D7" w:rsidRPr="007B752E">
        <w:tc>
          <w:tcPr>
            <w:tcW w:w="9071" w:type="dxa"/>
            <w:gridSpan w:val="3"/>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r>
      <w:tr w:rsidR="004514D7" w:rsidRPr="007B752E">
        <w:tc>
          <w:tcPr>
            <w:tcW w:w="9071" w:type="dxa"/>
            <w:gridSpan w:val="3"/>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Заявитель:</w:t>
            </w:r>
          </w:p>
        </w:tc>
      </w:tr>
      <w:tr w:rsidR="004514D7" w:rsidRPr="007B752E">
        <w:tc>
          <w:tcPr>
            <w:tcW w:w="9071" w:type="dxa"/>
            <w:gridSpan w:val="3"/>
            <w:tcBorders>
              <w:bottom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r>
      <w:tr w:rsidR="004514D7" w:rsidRPr="007B752E">
        <w:tc>
          <w:tcPr>
            <w:tcW w:w="9071" w:type="dxa"/>
            <w:gridSpan w:val="3"/>
            <w:tcBorders>
              <w:top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(полное наименование крестьянского (фермерского) хозяйства, индивидуального предпринимателя)</w:t>
            </w:r>
          </w:p>
        </w:tc>
      </w:tr>
      <w:tr w:rsidR="004514D7" w:rsidRPr="007B752E">
        <w:tc>
          <w:tcPr>
            <w:tcW w:w="9071" w:type="dxa"/>
            <w:gridSpan w:val="3"/>
            <w:tcBorders>
              <w:bottom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r>
      <w:tr w:rsidR="004514D7" w:rsidRPr="007B752E">
        <w:tc>
          <w:tcPr>
            <w:tcW w:w="9071" w:type="dxa"/>
            <w:gridSpan w:val="3"/>
            <w:tcBorders>
              <w:top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(наименование сельского поселения, муниципального района (округа))</w:t>
            </w:r>
          </w:p>
        </w:tc>
      </w:tr>
      <w:tr w:rsidR="004514D7" w:rsidRPr="007B752E">
        <w:tc>
          <w:tcPr>
            <w:tcW w:w="9071" w:type="dxa"/>
            <w:gridSpan w:val="3"/>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r>
      <w:tr w:rsidR="004514D7" w:rsidRPr="007B752E">
        <w:tc>
          <w:tcPr>
            <w:tcW w:w="9071" w:type="dxa"/>
            <w:gridSpan w:val="3"/>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(фамилия, имя, отчество главы крестьянского (фермерского) хозяйства, индивидуального предпринимателя)</w:t>
            </w:r>
          </w:p>
        </w:tc>
      </w:tr>
      <w:tr w:rsidR="004514D7" w:rsidRPr="007B752E">
        <w:tc>
          <w:tcPr>
            <w:tcW w:w="9071" w:type="dxa"/>
            <w:gridSpan w:val="3"/>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r>
      <w:tr w:rsidR="004514D7" w:rsidRPr="007B752E">
        <w:tc>
          <w:tcPr>
            <w:tcW w:w="9071" w:type="dxa"/>
            <w:gridSpan w:val="3"/>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lastRenderedPageBreak/>
              <w:t>ОГРН ___________________________________________________________________</w:t>
            </w:r>
          </w:p>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ИНН ____________________________________________________________________</w:t>
            </w:r>
          </w:p>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Наименование банка _______________________________________________________</w:t>
            </w:r>
          </w:p>
          <w:p w:rsidR="004514D7" w:rsidRPr="007B752E" w:rsidRDefault="004514D7">
            <w:pPr>
              <w:autoSpaceDE w:val="0"/>
              <w:autoSpaceDN w:val="0"/>
              <w:adjustRightInd w:val="0"/>
              <w:spacing w:after="0" w:line="240" w:lineRule="auto"/>
              <w:rPr>
                <w:rFonts w:ascii="Times New Roman" w:hAnsi="Times New Roman" w:cs="Times New Roman"/>
                <w:sz w:val="28"/>
                <w:szCs w:val="28"/>
              </w:rPr>
            </w:pPr>
            <w:proofErr w:type="gramStart"/>
            <w:r w:rsidRPr="007B752E">
              <w:rPr>
                <w:rFonts w:ascii="Times New Roman" w:hAnsi="Times New Roman" w:cs="Times New Roman"/>
                <w:sz w:val="28"/>
                <w:szCs w:val="28"/>
              </w:rPr>
              <w:t>р</w:t>
            </w:r>
            <w:proofErr w:type="gramEnd"/>
            <w:r w:rsidRPr="007B752E">
              <w:rPr>
                <w:rFonts w:ascii="Times New Roman" w:hAnsi="Times New Roman" w:cs="Times New Roman"/>
                <w:sz w:val="28"/>
                <w:szCs w:val="28"/>
              </w:rPr>
              <w:t>/с ______________________________________________________________________</w:t>
            </w:r>
          </w:p>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к/с ______________________________________________________________________</w:t>
            </w:r>
          </w:p>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БИК _____________________________________________________________________</w:t>
            </w:r>
          </w:p>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Телефон _________________________________________________________________</w:t>
            </w:r>
          </w:p>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Факс ____________________________________________________________________</w:t>
            </w:r>
          </w:p>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Электронный адрес _______________________________________________________.</w:t>
            </w:r>
          </w:p>
          <w:p w:rsidR="004514D7" w:rsidRPr="007B752E" w:rsidRDefault="004514D7">
            <w:pPr>
              <w:autoSpaceDE w:val="0"/>
              <w:autoSpaceDN w:val="0"/>
              <w:adjustRightInd w:val="0"/>
              <w:spacing w:after="0" w:line="240" w:lineRule="auto"/>
              <w:rPr>
                <w:rFonts w:ascii="Times New Roman" w:hAnsi="Times New Roman" w:cs="Times New Roman"/>
                <w:sz w:val="28"/>
                <w:szCs w:val="28"/>
              </w:rPr>
            </w:pPr>
          </w:p>
          <w:p w:rsidR="004514D7" w:rsidRPr="007B752E" w:rsidRDefault="004514D7">
            <w:pPr>
              <w:autoSpaceDE w:val="0"/>
              <w:autoSpaceDN w:val="0"/>
              <w:adjustRightInd w:val="0"/>
              <w:spacing w:after="0" w:line="240" w:lineRule="auto"/>
              <w:ind w:firstLine="283"/>
              <w:jc w:val="both"/>
              <w:rPr>
                <w:rFonts w:ascii="Times New Roman" w:hAnsi="Times New Roman" w:cs="Times New Roman"/>
                <w:sz w:val="28"/>
                <w:szCs w:val="28"/>
              </w:rPr>
            </w:pPr>
            <w:r w:rsidRPr="007B752E">
              <w:rPr>
                <w:rFonts w:ascii="Times New Roman" w:hAnsi="Times New Roman" w:cs="Times New Roman"/>
                <w:sz w:val="28"/>
                <w:szCs w:val="28"/>
              </w:rPr>
              <w:t>Прошу включить меня в состав участников конкурсного отбора по направлению "Развитие семейных ферм" на право предоставления гранта по направлению разведения крупного рогатого скота молочного направления.</w:t>
            </w:r>
          </w:p>
          <w:p w:rsidR="004514D7" w:rsidRPr="007B752E" w:rsidRDefault="004514D7">
            <w:pPr>
              <w:autoSpaceDE w:val="0"/>
              <w:autoSpaceDN w:val="0"/>
              <w:adjustRightInd w:val="0"/>
              <w:spacing w:after="0" w:line="240" w:lineRule="auto"/>
              <w:ind w:firstLine="283"/>
              <w:jc w:val="both"/>
              <w:rPr>
                <w:rFonts w:ascii="Times New Roman" w:hAnsi="Times New Roman" w:cs="Times New Roman"/>
                <w:sz w:val="28"/>
                <w:szCs w:val="28"/>
              </w:rPr>
            </w:pPr>
            <w:r w:rsidRPr="007B752E">
              <w:rPr>
                <w:rFonts w:ascii="Times New Roman" w:hAnsi="Times New Roman" w:cs="Times New Roman"/>
                <w:sz w:val="28"/>
                <w:szCs w:val="28"/>
              </w:rPr>
              <w:t xml:space="preserve">1. С условиями участия в конкурсном отборе </w:t>
            </w:r>
            <w:proofErr w:type="gramStart"/>
            <w:r w:rsidRPr="007B752E">
              <w:rPr>
                <w:rFonts w:ascii="Times New Roman" w:hAnsi="Times New Roman" w:cs="Times New Roman"/>
                <w:sz w:val="28"/>
                <w:szCs w:val="28"/>
              </w:rPr>
              <w:t>ознакомлен</w:t>
            </w:r>
            <w:proofErr w:type="gramEnd"/>
            <w:r w:rsidRPr="007B752E">
              <w:rPr>
                <w:rFonts w:ascii="Times New Roman" w:hAnsi="Times New Roman" w:cs="Times New Roman"/>
                <w:sz w:val="28"/>
                <w:szCs w:val="28"/>
              </w:rPr>
              <w:t xml:space="preserve"> и согласен.</w:t>
            </w:r>
          </w:p>
          <w:p w:rsidR="004514D7" w:rsidRPr="007B752E" w:rsidRDefault="004514D7">
            <w:pPr>
              <w:autoSpaceDE w:val="0"/>
              <w:autoSpaceDN w:val="0"/>
              <w:adjustRightInd w:val="0"/>
              <w:spacing w:after="0" w:line="240" w:lineRule="auto"/>
              <w:ind w:firstLine="283"/>
              <w:jc w:val="both"/>
              <w:rPr>
                <w:rFonts w:ascii="Times New Roman" w:hAnsi="Times New Roman" w:cs="Times New Roman"/>
                <w:sz w:val="28"/>
                <w:szCs w:val="28"/>
              </w:rPr>
            </w:pPr>
            <w:r w:rsidRPr="007B752E">
              <w:rPr>
                <w:rFonts w:ascii="Times New Roman" w:hAnsi="Times New Roman" w:cs="Times New Roman"/>
                <w:sz w:val="28"/>
                <w:szCs w:val="28"/>
              </w:rPr>
              <w:t>2. Условиям, предъявляемым к заявителю, соответствую, о чем представляю опись документов на ___ листах в 2 экземплярах.</w:t>
            </w:r>
          </w:p>
          <w:p w:rsidR="004514D7" w:rsidRPr="007B752E" w:rsidRDefault="004514D7">
            <w:pPr>
              <w:autoSpaceDE w:val="0"/>
              <w:autoSpaceDN w:val="0"/>
              <w:adjustRightInd w:val="0"/>
              <w:spacing w:after="0" w:line="240" w:lineRule="auto"/>
              <w:ind w:firstLine="283"/>
              <w:jc w:val="both"/>
              <w:rPr>
                <w:rFonts w:ascii="Times New Roman" w:hAnsi="Times New Roman" w:cs="Times New Roman"/>
                <w:sz w:val="28"/>
                <w:szCs w:val="28"/>
              </w:rPr>
            </w:pPr>
            <w:r w:rsidRPr="007B752E">
              <w:rPr>
                <w:rFonts w:ascii="Times New Roman" w:hAnsi="Times New Roman" w:cs="Times New Roman"/>
                <w:sz w:val="28"/>
                <w:szCs w:val="28"/>
              </w:rPr>
              <w:t xml:space="preserve">3. </w:t>
            </w:r>
            <w:proofErr w:type="gramStart"/>
            <w:r w:rsidRPr="007B752E">
              <w:rPr>
                <w:rFonts w:ascii="Times New Roman" w:hAnsi="Times New Roman" w:cs="Times New Roman"/>
                <w:sz w:val="28"/>
                <w:szCs w:val="28"/>
              </w:rPr>
              <w:t>Согласен</w:t>
            </w:r>
            <w:proofErr w:type="gramEnd"/>
            <w:r w:rsidRPr="007B752E">
              <w:rPr>
                <w:rFonts w:ascii="Times New Roman" w:hAnsi="Times New Roman" w:cs="Times New Roman"/>
                <w:sz w:val="28"/>
                <w:szCs w:val="28"/>
              </w:rPr>
              <w:t xml:space="preserve"> на осуществление департаментом сельского хозяйства Брянской области, предоставившим средства, и органами государственного (муниципального) финансового контроля проверок соблюдения мною условий, целей и порядка их предоставления в соответствии с Бюджетным </w:t>
            </w:r>
            <w:hyperlink r:id="rId88" w:history="1">
              <w:r w:rsidRPr="007B752E">
                <w:rPr>
                  <w:rFonts w:ascii="Times New Roman" w:hAnsi="Times New Roman" w:cs="Times New Roman"/>
                  <w:color w:val="0000FF"/>
                  <w:sz w:val="28"/>
                  <w:szCs w:val="28"/>
                </w:rPr>
                <w:t>кодексом</w:t>
              </w:r>
            </w:hyperlink>
            <w:r w:rsidRPr="007B752E">
              <w:rPr>
                <w:rFonts w:ascii="Times New Roman" w:hAnsi="Times New Roman" w:cs="Times New Roman"/>
                <w:sz w:val="28"/>
                <w:szCs w:val="28"/>
              </w:rPr>
              <w:t xml:space="preserve"> Российской Федерации.</w:t>
            </w:r>
          </w:p>
          <w:p w:rsidR="004514D7" w:rsidRPr="007B752E" w:rsidRDefault="004514D7">
            <w:pPr>
              <w:autoSpaceDE w:val="0"/>
              <w:autoSpaceDN w:val="0"/>
              <w:adjustRightInd w:val="0"/>
              <w:spacing w:after="0" w:line="240" w:lineRule="auto"/>
              <w:ind w:firstLine="283"/>
              <w:jc w:val="both"/>
              <w:rPr>
                <w:rFonts w:ascii="Times New Roman" w:hAnsi="Times New Roman" w:cs="Times New Roman"/>
                <w:sz w:val="28"/>
                <w:szCs w:val="28"/>
              </w:rPr>
            </w:pPr>
            <w:r w:rsidRPr="007B752E">
              <w:rPr>
                <w:rFonts w:ascii="Times New Roman" w:hAnsi="Times New Roman" w:cs="Times New Roman"/>
                <w:sz w:val="28"/>
                <w:szCs w:val="28"/>
              </w:rPr>
              <w:t xml:space="preserve">4. </w:t>
            </w:r>
            <w:proofErr w:type="gramStart"/>
            <w:r w:rsidRPr="007B752E">
              <w:rPr>
                <w:rFonts w:ascii="Times New Roman" w:hAnsi="Times New Roman" w:cs="Times New Roman"/>
                <w:sz w:val="28"/>
                <w:szCs w:val="28"/>
              </w:rPr>
              <w:t>Согласен</w:t>
            </w:r>
            <w:proofErr w:type="gramEnd"/>
            <w:r w:rsidRPr="007B752E">
              <w:rPr>
                <w:rFonts w:ascii="Times New Roman" w:hAnsi="Times New Roman" w:cs="Times New Roman"/>
                <w:sz w:val="28"/>
                <w:szCs w:val="28"/>
              </w:rPr>
              <w:t xml:space="preserve"> на обработку персональных данных в соответствии с законодательством Российской Федерации, а также на осуществление департаментом сельского хозяйства Брянской области действий, связанных с обращением в иные государственные органы о </w:t>
            </w:r>
            <w:r w:rsidRPr="007B752E">
              <w:rPr>
                <w:rFonts w:ascii="Times New Roman" w:hAnsi="Times New Roman" w:cs="Times New Roman"/>
                <w:sz w:val="28"/>
                <w:szCs w:val="28"/>
              </w:rPr>
              <w:lastRenderedPageBreak/>
              <w:t>предоставлении сведений о заявителе, имеющихся у таких органов, в целях и объеме, необходимых для предоставления финансовых средств.</w:t>
            </w:r>
          </w:p>
        </w:tc>
      </w:tr>
      <w:tr w:rsidR="004514D7" w:rsidRPr="007B752E">
        <w:tc>
          <w:tcPr>
            <w:tcW w:w="9071" w:type="dxa"/>
            <w:gridSpan w:val="3"/>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r>
      <w:tr w:rsidR="004514D7" w:rsidRPr="007B752E">
        <w:tc>
          <w:tcPr>
            <w:tcW w:w="4025" w:type="dxa"/>
            <w:tcBorders>
              <w:bottom w:val="single" w:sz="4" w:space="0" w:color="auto"/>
            </w:tcBorders>
            <w:vAlign w:val="bottom"/>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340" w:type="dxa"/>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4706" w:type="dxa"/>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r>
      <w:tr w:rsidR="004514D7" w:rsidRPr="007B752E">
        <w:tc>
          <w:tcPr>
            <w:tcW w:w="4025" w:type="dxa"/>
            <w:tcBorders>
              <w:top w:val="single" w:sz="4" w:space="0" w:color="auto"/>
              <w:bottom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340" w:type="dxa"/>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4706" w:type="dxa"/>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"__" ________________________ 20__ г.</w:t>
            </w:r>
          </w:p>
        </w:tc>
      </w:tr>
      <w:tr w:rsidR="004514D7" w:rsidRPr="007B752E">
        <w:tc>
          <w:tcPr>
            <w:tcW w:w="4025" w:type="dxa"/>
            <w:tcBorders>
              <w:top w:val="single" w:sz="4" w:space="0" w:color="auto"/>
              <w:bottom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340" w:type="dxa"/>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4706" w:type="dxa"/>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(дата представления заявки)</w:t>
            </w:r>
          </w:p>
        </w:tc>
      </w:tr>
      <w:tr w:rsidR="004514D7" w:rsidRPr="007B752E">
        <w:tc>
          <w:tcPr>
            <w:tcW w:w="4025" w:type="dxa"/>
            <w:tcBorders>
              <w:top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(Ф.И.О., подпись, печать главы крестьянского (фермерского) хозяйства, индивидуального предпринимателя)</w:t>
            </w:r>
          </w:p>
        </w:tc>
        <w:tc>
          <w:tcPr>
            <w:tcW w:w="340" w:type="dxa"/>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4706" w:type="dxa"/>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r>
      <w:tr w:rsidR="004514D7" w:rsidRPr="007B752E">
        <w:tc>
          <w:tcPr>
            <w:tcW w:w="4025" w:type="dxa"/>
            <w:tcBorders>
              <w:bottom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340" w:type="dxa"/>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4706" w:type="dxa"/>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r>
      <w:tr w:rsidR="004514D7" w:rsidRPr="007B752E">
        <w:tc>
          <w:tcPr>
            <w:tcW w:w="4025" w:type="dxa"/>
            <w:tcBorders>
              <w:top w:val="single" w:sz="4" w:space="0" w:color="auto"/>
              <w:bottom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340" w:type="dxa"/>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4706" w:type="dxa"/>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"__" _________________________ 20__ г.</w:t>
            </w:r>
          </w:p>
        </w:tc>
      </w:tr>
      <w:tr w:rsidR="004514D7" w:rsidRPr="007B752E">
        <w:tc>
          <w:tcPr>
            <w:tcW w:w="4025" w:type="dxa"/>
            <w:tcBorders>
              <w:top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proofErr w:type="gramStart"/>
            <w:r w:rsidRPr="007B752E">
              <w:rPr>
                <w:rFonts w:ascii="Times New Roman" w:hAnsi="Times New Roman" w:cs="Times New Roman"/>
                <w:sz w:val="28"/>
                <w:szCs w:val="28"/>
              </w:rPr>
              <w:t>(Ф.И.О., подпись представителя управления сельского хозяйства</w:t>
            </w:r>
            <w:proofErr w:type="gramEnd"/>
          </w:p>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_________________ района (округа)</w:t>
            </w:r>
          </w:p>
          <w:p w:rsidR="004514D7" w:rsidRPr="007B752E" w:rsidRDefault="004514D7">
            <w:pPr>
              <w:autoSpaceDE w:val="0"/>
              <w:autoSpaceDN w:val="0"/>
              <w:adjustRightInd w:val="0"/>
              <w:spacing w:after="0" w:line="240" w:lineRule="auto"/>
              <w:rPr>
                <w:rFonts w:ascii="Times New Roman" w:hAnsi="Times New Roman" w:cs="Times New Roman"/>
                <w:sz w:val="28"/>
                <w:szCs w:val="28"/>
              </w:rPr>
            </w:pPr>
            <w:proofErr w:type="gramStart"/>
            <w:r w:rsidRPr="007B752E">
              <w:rPr>
                <w:rFonts w:ascii="Times New Roman" w:hAnsi="Times New Roman" w:cs="Times New Roman"/>
                <w:sz w:val="28"/>
                <w:szCs w:val="28"/>
              </w:rPr>
              <w:t>Брянской области)</w:t>
            </w:r>
            <w:proofErr w:type="gramEnd"/>
          </w:p>
        </w:tc>
        <w:tc>
          <w:tcPr>
            <w:tcW w:w="340" w:type="dxa"/>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4706" w:type="dxa"/>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(дата представления заявки)</w:t>
            </w:r>
          </w:p>
        </w:tc>
      </w:tr>
    </w:tbl>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jc w:val="right"/>
        <w:outlineLvl w:val="1"/>
        <w:rPr>
          <w:rFonts w:ascii="Times New Roman" w:hAnsi="Times New Roman" w:cs="Times New Roman"/>
          <w:sz w:val="28"/>
          <w:szCs w:val="28"/>
        </w:rPr>
      </w:pPr>
      <w:r w:rsidRPr="007B752E">
        <w:rPr>
          <w:rFonts w:ascii="Times New Roman" w:hAnsi="Times New Roman" w:cs="Times New Roman"/>
          <w:sz w:val="28"/>
          <w:szCs w:val="28"/>
        </w:rPr>
        <w:t>Приложение 3</w:t>
      </w:r>
    </w:p>
    <w:p w:rsidR="004514D7" w:rsidRPr="007B752E" w:rsidRDefault="004514D7" w:rsidP="004514D7">
      <w:pPr>
        <w:autoSpaceDE w:val="0"/>
        <w:autoSpaceDN w:val="0"/>
        <w:adjustRightInd w:val="0"/>
        <w:spacing w:after="0" w:line="240" w:lineRule="auto"/>
        <w:rPr>
          <w:rFonts w:ascii="Times New Roman" w:hAnsi="Times New Roman" w:cs="Times New Roman"/>
          <w:sz w:val="28"/>
          <w:szCs w:val="28"/>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4514D7" w:rsidRPr="007B752E">
        <w:tc>
          <w:tcPr>
            <w:tcW w:w="60" w:type="dxa"/>
            <w:shd w:val="clear" w:color="auto" w:fill="CED3F1"/>
            <w:tcMar>
              <w:top w:w="0" w:type="dxa"/>
              <w:left w:w="0" w:type="dxa"/>
              <w:bottom w:w="0" w:type="dxa"/>
              <w:right w:w="0" w:type="dxa"/>
            </w:tcMar>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113" w:type="dxa"/>
            <w:shd w:val="clear" w:color="auto" w:fill="F4F3F8"/>
            <w:tcMar>
              <w:top w:w="0" w:type="dxa"/>
              <w:left w:w="0" w:type="dxa"/>
              <w:bottom w:w="0" w:type="dxa"/>
              <w:right w:w="0" w:type="dxa"/>
            </w:tcMar>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0" w:type="auto"/>
            <w:shd w:val="clear" w:color="auto" w:fill="F4F3F8"/>
            <w:tcMar>
              <w:top w:w="113" w:type="dxa"/>
              <w:left w:w="0" w:type="dxa"/>
              <w:bottom w:w="113" w:type="dxa"/>
              <w:right w:w="0" w:type="dxa"/>
            </w:tcMar>
          </w:tcPr>
          <w:p w:rsidR="004514D7" w:rsidRPr="007B752E" w:rsidRDefault="004514D7">
            <w:pPr>
              <w:autoSpaceDE w:val="0"/>
              <w:autoSpaceDN w:val="0"/>
              <w:adjustRightInd w:val="0"/>
              <w:spacing w:after="0" w:line="240" w:lineRule="auto"/>
              <w:jc w:val="center"/>
              <w:rPr>
                <w:rFonts w:ascii="Times New Roman" w:hAnsi="Times New Roman" w:cs="Times New Roman"/>
                <w:color w:val="392C69"/>
                <w:sz w:val="28"/>
                <w:szCs w:val="28"/>
              </w:rPr>
            </w:pPr>
            <w:r w:rsidRPr="007B752E">
              <w:rPr>
                <w:rFonts w:ascii="Times New Roman" w:hAnsi="Times New Roman" w:cs="Times New Roman"/>
                <w:color w:val="392C69"/>
                <w:sz w:val="28"/>
                <w:szCs w:val="28"/>
              </w:rPr>
              <w:t>Список изменяющих документов</w:t>
            </w:r>
          </w:p>
          <w:p w:rsidR="004514D7" w:rsidRPr="007B752E" w:rsidRDefault="004514D7">
            <w:pPr>
              <w:autoSpaceDE w:val="0"/>
              <w:autoSpaceDN w:val="0"/>
              <w:adjustRightInd w:val="0"/>
              <w:spacing w:after="0" w:line="240" w:lineRule="auto"/>
              <w:jc w:val="center"/>
              <w:rPr>
                <w:rFonts w:ascii="Times New Roman" w:hAnsi="Times New Roman" w:cs="Times New Roman"/>
                <w:color w:val="392C69"/>
                <w:sz w:val="28"/>
                <w:szCs w:val="28"/>
              </w:rPr>
            </w:pPr>
            <w:r w:rsidRPr="007B752E">
              <w:rPr>
                <w:rFonts w:ascii="Times New Roman" w:hAnsi="Times New Roman" w:cs="Times New Roman"/>
                <w:color w:val="392C69"/>
                <w:sz w:val="28"/>
                <w:szCs w:val="28"/>
              </w:rPr>
              <w:t xml:space="preserve">(в ред. </w:t>
            </w:r>
            <w:hyperlink r:id="rId89"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color w:val="392C69"/>
                <w:sz w:val="28"/>
                <w:szCs w:val="28"/>
              </w:rPr>
              <w:t xml:space="preserve"> Правительства Брянской области от 19.03.2021 N 87-п)</w:t>
            </w:r>
          </w:p>
        </w:tc>
        <w:tc>
          <w:tcPr>
            <w:tcW w:w="113" w:type="dxa"/>
            <w:shd w:val="clear" w:color="auto" w:fill="F4F3F8"/>
            <w:tcMar>
              <w:top w:w="0" w:type="dxa"/>
              <w:left w:w="0" w:type="dxa"/>
              <w:bottom w:w="0" w:type="dxa"/>
              <w:right w:w="0" w:type="dxa"/>
            </w:tcMar>
          </w:tcPr>
          <w:p w:rsidR="004514D7" w:rsidRPr="007B752E" w:rsidRDefault="004514D7">
            <w:pPr>
              <w:autoSpaceDE w:val="0"/>
              <w:autoSpaceDN w:val="0"/>
              <w:adjustRightInd w:val="0"/>
              <w:spacing w:after="0" w:line="240" w:lineRule="auto"/>
              <w:jc w:val="center"/>
              <w:rPr>
                <w:rFonts w:ascii="Times New Roman" w:hAnsi="Times New Roman" w:cs="Times New Roman"/>
                <w:color w:val="392C69"/>
                <w:sz w:val="28"/>
                <w:szCs w:val="28"/>
              </w:rPr>
            </w:pPr>
          </w:p>
        </w:tc>
      </w:tr>
    </w:tbl>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rPr>
          <w:rFonts w:ascii="Times New Roman" w:hAnsi="Times New Roman" w:cs="Times New Roman"/>
          <w:sz w:val="28"/>
          <w:szCs w:val="28"/>
        </w:rPr>
      </w:pPr>
      <w:bookmarkStart w:id="10" w:name="Par545"/>
      <w:bookmarkEnd w:id="10"/>
      <w:r w:rsidRPr="007B752E">
        <w:rPr>
          <w:rFonts w:ascii="Times New Roman" w:hAnsi="Times New Roman" w:cs="Times New Roman"/>
          <w:sz w:val="28"/>
          <w:szCs w:val="28"/>
        </w:rPr>
        <w:t>Заполняется организацией -</w:t>
      </w:r>
    </w:p>
    <w:p w:rsidR="004514D7" w:rsidRPr="007B752E" w:rsidRDefault="004514D7" w:rsidP="004514D7">
      <w:pPr>
        <w:autoSpaceDE w:val="0"/>
        <w:autoSpaceDN w:val="0"/>
        <w:adjustRightInd w:val="0"/>
        <w:spacing w:before="200" w:after="0" w:line="240" w:lineRule="auto"/>
        <w:rPr>
          <w:rFonts w:ascii="Times New Roman" w:hAnsi="Times New Roman" w:cs="Times New Roman"/>
          <w:sz w:val="28"/>
          <w:szCs w:val="28"/>
        </w:rPr>
      </w:pPr>
      <w:r w:rsidRPr="007B752E">
        <w:rPr>
          <w:rFonts w:ascii="Times New Roman" w:hAnsi="Times New Roman" w:cs="Times New Roman"/>
          <w:sz w:val="28"/>
          <w:szCs w:val="28"/>
        </w:rPr>
        <w:t>получателем субсидий</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представляется в департамент</w:t>
      </w:r>
    </w:p>
    <w:p w:rsidR="004514D7" w:rsidRPr="007B752E" w:rsidRDefault="004514D7" w:rsidP="004514D7">
      <w:pPr>
        <w:autoSpaceDE w:val="0"/>
        <w:autoSpaceDN w:val="0"/>
        <w:adjustRightInd w:val="0"/>
        <w:spacing w:before="200" w:after="0" w:line="240" w:lineRule="auto"/>
        <w:rPr>
          <w:rFonts w:ascii="Times New Roman" w:hAnsi="Times New Roman" w:cs="Times New Roman"/>
          <w:sz w:val="28"/>
          <w:szCs w:val="28"/>
        </w:rPr>
      </w:pPr>
      <w:r w:rsidRPr="007B752E">
        <w:rPr>
          <w:rFonts w:ascii="Times New Roman" w:hAnsi="Times New Roman" w:cs="Times New Roman"/>
          <w:sz w:val="28"/>
          <w:szCs w:val="28"/>
        </w:rPr>
        <w:t>сельского хозяйства Брянской области</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Справка-расчет</w:t>
      </w:r>
    </w:p>
    <w:p w:rsidR="004514D7" w:rsidRPr="007B752E" w:rsidRDefault="004514D7" w:rsidP="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на строительство, реконструкцию, капитальный ремонт или</w:t>
      </w:r>
    </w:p>
    <w:p w:rsidR="004514D7" w:rsidRPr="007B752E" w:rsidRDefault="004514D7" w:rsidP="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lastRenderedPageBreak/>
        <w:t>модернизацию объектов для производства и переработки</w:t>
      </w:r>
    </w:p>
    <w:p w:rsidR="004514D7" w:rsidRPr="007B752E" w:rsidRDefault="004514D7" w:rsidP="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 xml:space="preserve">сельскохозяйственной продукции </w:t>
      </w:r>
      <w:proofErr w:type="spellStart"/>
      <w:r w:rsidRPr="007B752E">
        <w:rPr>
          <w:rFonts w:ascii="Times New Roman" w:hAnsi="Times New Roman" w:cs="Times New Roman"/>
          <w:sz w:val="28"/>
          <w:szCs w:val="28"/>
        </w:rPr>
        <w:t>хозспособом</w:t>
      </w:r>
      <w:proofErr w:type="spellEnd"/>
    </w:p>
    <w:p w:rsidR="004514D7" w:rsidRPr="007B752E" w:rsidRDefault="004514D7" w:rsidP="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____________________________________________________</w:t>
      </w:r>
    </w:p>
    <w:p w:rsidR="004514D7" w:rsidRPr="007B752E" w:rsidRDefault="004514D7" w:rsidP="004514D7">
      <w:pPr>
        <w:autoSpaceDE w:val="0"/>
        <w:autoSpaceDN w:val="0"/>
        <w:adjustRightInd w:val="0"/>
        <w:spacing w:after="0" w:line="240" w:lineRule="auto"/>
        <w:jc w:val="center"/>
        <w:rPr>
          <w:rFonts w:ascii="Times New Roman" w:hAnsi="Times New Roman" w:cs="Times New Roman"/>
          <w:sz w:val="28"/>
          <w:szCs w:val="28"/>
        </w:rPr>
      </w:pPr>
      <w:proofErr w:type="gramStart"/>
      <w:r w:rsidRPr="007B752E">
        <w:rPr>
          <w:rFonts w:ascii="Times New Roman" w:hAnsi="Times New Roman" w:cs="Times New Roman"/>
          <w:sz w:val="28"/>
          <w:szCs w:val="28"/>
        </w:rPr>
        <w:t>(наименование крестьянского (фермерского) хозяйства,</w:t>
      </w:r>
      <w:proofErr w:type="gramEnd"/>
    </w:p>
    <w:p w:rsidR="004514D7" w:rsidRPr="007B752E" w:rsidRDefault="004514D7" w:rsidP="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индивидуального предпринимателя)</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16"/>
        <w:gridCol w:w="2551"/>
        <w:gridCol w:w="1733"/>
        <w:gridCol w:w="2154"/>
      </w:tblGrid>
      <w:tr w:rsidR="004514D7" w:rsidRPr="007B752E">
        <w:tc>
          <w:tcPr>
            <w:tcW w:w="2616"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Наименование выполненных работ</w:t>
            </w:r>
          </w:p>
        </w:tc>
        <w:tc>
          <w:tcPr>
            <w:tcW w:w="255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Сумма произведенных затрат (рублей)</w:t>
            </w:r>
          </w:p>
        </w:tc>
        <w:tc>
          <w:tcPr>
            <w:tcW w:w="1733"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Сумма гранта (рублей)</w:t>
            </w:r>
          </w:p>
        </w:tc>
        <w:tc>
          <w:tcPr>
            <w:tcW w:w="2154"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Собственные средства (рублей)</w:t>
            </w:r>
          </w:p>
        </w:tc>
      </w:tr>
      <w:tr w:rsidR="004514D7" w:rsidRPr="007B752E">
        <w:tc>
          <w:tcPr>
            <w:tcW w:w="2616"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255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1733"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2154"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r>
    </w:tbl>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78"/>
        <w:gridCol w:w="1679"/>
        <w:gridCol w:w="1529"/>
        <w:gridCol w:w="3231"/>
      </w:tblGrid>
      <w:tr w:rsidR="004514D7" w:rsidRPr="007B752E">
        <w:tc>
          <w:tcPr>
            <w:tcW w:w="9017" w:type="dxa"/>
            <w:gridSpan w:val="4"/>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 xml:space="preserve">Глава </w:t>
            </w:r>
            <w:proofErr w:type="gramStart"/>
            <w:r w:rsidRPr="007B752E">
              <w:rPr>
                <w:rFonts w:ascii="Times New Roman" w:hAnsi="Times New Roman" w:cs="Times New Roman"/>
                <w:sz w:val="28"/>
                <w:szCs w:val="28"/>
              </w:rPr>
              <w:t>К(</w:t>
            </w:r>
            <w:proofErr w:type="gramEnd"/>
            <w:r w:rsidRPr="007B752E">
              <w:rPr>
                <w:rFonts w:ascii="Times New Roman" w:hAnsi="Times New Roman" w:cs="Times New Roman"/>
                <w:sz w:val="28"/>
                <w:szCs w:val="28"/>
              </w:rPr>
              <w:t>Ф)Х (индивидуальный</w:t>
            </w:r>
          </w:p>
        </w:tc>
      </w:tr>
      <w:tr w:rsidR="004514D7" w:rsidRPr="007B752E">
        <w:tc>
          <w:tcPr>
            <w:tcW w:w="2578" w:type="dxa"/>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предприниматель)</w:t>
            </w:r>
          </w:p>
        </w:tc>
        <w:tc>
          <w:tcPr>
            <w:tcW w:w="1679" w:type="dxa"/>
            <w:tcBorders>
              <w:bottom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1529" w:type="dxa"/>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3231" w:type="dxa"/>
            <w:tcBorders>
              <w:bottom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r>
      <w:tr w:rsidR="004514D7" w:rsidRPr="007B752E">
        <w:tc>
          <w:tcPr>
            <w:tcW w:w="2578" w:type="dxa"/>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1679" w:type="dxa"/>
            <w:tcBorders>
              <w:top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(подпись)</w:t>
            </w:r>
          </w:p>
        </w:tc>
        <w:tc>
          <w:tcPr>
            <w:tcW w:w="1529" w:type="dxa"/>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3231" w:type="dxa"/>
            <w:tcBorders>
              <w:top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(Ф.И.О.)</w:t>
            </w:r>
          </w:p>
        </w:tc>
      </w:tr>
    </w:tbl>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jc w:val="right"/>
        <w:outlineLvl w:val="1"/>
        <w:rPr>
          <w:rFonts w:ascii="Times New Roman" w:hAnsi="Times New Roman" w:cs="Times New Roman"/>
          <w:sz w:val="28"/>
          <w:szCs w:val="28"/>
        </w:rPr>
      </w:pPr>
      <w:r w:rsidRPr="007B752E">
        <w:rPr>
          <w:rFonts w:ascii="Times New Roman" w:hAnsi="Times New Roman" w:cs="Times New Roman"/>
          <w:sz w:val="28"/>
          <w:szCs w:val="28"/>
        </w:rPr>
        <w:t>Приложение 4</w:t>
      </w:r>
    </w:p>
    <w:p w:rsidR="004514D7" w:rsidRPr="007B752E" w:rsidRDefault="004514D7" w:rsidP="004514D7">
      <w:pPr>
        <w:autoSpaceDE w:val="0"/>
        <w:autoSpaceDN w:val="0"/>
        <w:adjustRightInd w:val="0"/>
        <w:spacing w:after="0" w:line="240" w:lineRule="auto"/>
        <w:rPr>
          <w:rFonts w:ascii="Times New Roman" w:hAnsi="Times New Roman" w:cs="Times New Roman"/>
          <w:sz w:val="28"/>
          <w:szCs w:val="28"/>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4514D7" w:rsidRPr="007B752E">
        <w:tc>
          <w:tcPr>
            <w:tcW w:w="60" w:type="dxa"/>
            <w:shd w:val="clear" w:color="auto" w:fill="CED3F1"/>
            <w:tcMar>
              <w:top w:w="0" w:type="dxa"/>
              <w:left w:w="0" w:type="dxa"/>
              <w:bottom w:w="0" w:type="dxa"/>
              <w:right w:w="0" w:type="dxa"/>
            </w:tcMar>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113" w:type="dxa"/>
            <w:shd w:val="clear" w:color="auto" w:fill="F4F3F8"/>
            <w:tcMar>
              <w:top w:w="0" w:type="dxa"/>
              <w:left w:w="0" w:type="dxa"/>
              <w:bottom w:w="0" w:type="dxa"/>
              <w:right w:w="0" w:type="dxa"/>
            </w:tcMar>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0" w:type="auto"/>
            <w:shd w:val="clear" w:color="auto" w:fill="F4F3F8"/>
            <w:tcMar>
              <w:top w:w="113" w:type="dxa"/>
              <w:left w:w="0" w:type="dxa"/>
              <w:bottom w:w="113" w:type="dxa"/>
              <w:right w:w="0" w:type="dxa"/>
            </w:tcMar>
          </w:tcPr>
          <w:p w:rsidR="004514D7" w:rsidRPr="007B752E" w:rsidRDefault="004514D7">
            <w:pPr>
              <w:autoSpaceDE w:val="0"/>
              <w:autoSpaceDN w:val="0"/>
              <w:adjustRightInd w:val="0"/>
              <w:spacing w:after="0" w:line="240" w:lineRule="auto"/>
              <w:jc w:val="center"/>
              <w:rPr>
                <w:rFonts w:ascii="Times New Roman" w:hAnsi="Times New Roman" w:cs="Times New Roman"/>
                <w:color w:val="392C69"/>
                <w:sz w:val="28"/>
                <w:szCs w:val="28"/>
              </w:rPr>
            </w:pPr>
            <w:r w:rsidRPr="007B752E">
              <w:rPr>
                <w:rFonts w:ascii="Times New Roman" w:hAnsi="Times New Roman" w:cs="Times New Roman"/>
                <w:color w:val="392C69"/>
                <w:sz w:val="28"/>
                <w:szCs w:val="28"/>
              </w:rPr>
              <w:t>Список изменяющих документов</w:t>
            </w:r>
          </w:p>
          <w:p w:rsidR="004514D7" w:rsidRPr="007B752E" w:rsidRDefault="004514D7">
            <w:pPr>
              <w:autoSpaceDE w:val="0"/>
              <w:autoSpaceDN w:val="0"/>
              <w:adjustRightInd w:val="0"/>
              <w:spacing w:after="0" w:line="240" w:lineRule="auto"/>
              <w:jc w:val="center"/>
              <w:rPr>
                <w:rFonts w:ascii="Times New Roman" w:hAnsi="Times New Roman" w:cs="Times New Roman"/>
                <w:color w:val="392C69"/>
                <w:sz w:val="28"/>
                <w:szCs w:val="28"/>
              </w:rPr>
            </w:pPr>
            <w:r w:rsidRPr="007B752E">
              <w:rPr>
                <w:rFonts w:ascii="Times New Roman" w:hAnsi="Times New Roman" w:cs="Times New Roman"/>
                <w:color w:val="392C69"/>
                <w:sz w:val="28"/>
                <w:szCs w:val="28"/>
              </w:rPr>
              <w:t xml:space="preserve">(в ред. </w:t>
            </w:r>
            <w:hyperlink r:id="rId90" w:history="1">
              <w:r w:rsidRPr="007B752E">
                <w:rPr>
                  <w:rFonts w:ascii="Times New Roman" w:hAnsi="Times New Roman" w:cs="Times New Roman"/>
                  <w:color w:val="0000FF"/>
                  <w:sz w:val="28"/>
                  <w:szCs w:val="28"/>
                </w:rPr>
                <w:t>Постановления</w:t>
              </w:r>
            </w:hyperlink>
            <w:r w:rsidRPr="007B752E">
              <w:rPr>
                <w:rFonts w:ascii="Times New Roman" w:hAnsi="Times New Roman" w:cs="Times New Roman"/>
                <w:color w:val="392C69"/>
                <w:sz w:val="28"/>
                <w:szCs w:val="28"/>
              </w:rPr>
              <w:t xml:space="preserve"> Правительства Брянской области от 19.03.2021 N 87-п)</w:t>
            </w:r>
          </w:p>
        </w:tc>
        <w:tc>
          <w:tcPr>
            <w:tcW w:w="113" w:type="dxa"/>
            <w:shd w:val="clear" w:color="auto" w:fill="F4F3F8"/>
            <w:tcMar>
              <w:top w:w="0" w:type="dxa"/>
              <w:left w:w="0" w:type="dxa"/>
              <w:bottom w:w="0" w:type="dxa"/>
              <w:right w:w="0" w:type="dxa"/>
            </w:tcMar>
          </w:tcPr>
          <w:p w:rsidR="004514D7" w:rsidRPr="007B752E" w:rsidRDefault="004514D7">
            <w:pPr>
              <w:autoSpaceDE w:val="0"/>
              <w:autoSpaceDN w:val="0"/>
              <w:adjustRightInd w:val="0"/>
              <w:spacing w:after="0" w:line="240" w:lineRule="auto"/>
              <w:jc w:val="center"/>
              <w:rPr>
                <w:rFonts w:ascii="Times New Roman" w:hAnsi="Times New Roman" w:cs="Times New Roman"/>
                <w:color w:val="392C69"/>
                <w:sz w:val="28"/>
                <w:szCs w:val="28"/>
              </w:rPr>
            </w:pPr>
          </w:p>
        </w:tc>
      </w:tr>
    </w:tbl>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4514D7" w:rsidRPr="007B752E" w:rsidRDefault="004514D7" w:rsidP="004514D7">
      <w:pPr>
        <w:autoSpaceDE w:val="0"/>
        <w:autoSpaceDN w:val="0"/>
        <w:adjustRightInd w:val="0"/>
        <w:spacing w:after="0" w:line="240" w:lineRule="auto"/>
        <w:jc w:val="center"/>
        <w:rPr>
          <w:rFonts w:ascii="Times New Roman" w:hAnsi="Times New Roman" w:cs="Times New Roman"/>
          <w:sz w:val="28"/>
          <w:szCs w:val="28"/>
        </w:rPr>
      </w:pPr>
      <w:bookmarkStart w:id="11" w:name="Par586"/>
      <w:bookmarkEnd w:id="11"/>
      <w:r w:rsidRPr="007B752E">
        <w:rPr>
          <w:rFonts w:ascii="Times New Roman" w:hAnsi="Times New Roman" w:cs="Times New Roman"/>
          <w:sz w:val="28"/>
          <w:szCs w:val="28"/>
        </w:rPr>
        <w:t>Опись</w:t>
      </w:r>
    </w:p>
    <w:p w:rsidR="004514D7" w:rsidRPr="007B752E" w:rsidRDefault="004514D7" w:rsidP="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документов, представленных</w:t>
      </w:r>
    </w:p>
    <w:p w:rsidR="004514D7" w:rsidRPr="007B752E" w:rsidRDefault="004514D7" w:rsidP="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____________________________________________________________</w:t>
      </w:r>
    </w:p>
    <w:p w:rsidR="004514D7" w:rsidRPr="007B752E" w:rsidRDefault="004514D7" w:rsidP="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 xml:space="preserve">(полное наименование </w:t>
      </w:r>
      <w:proofErr w:type="gramStart"/>
      <w:r w:rsidRPr="007B752E">
        <w:rPr>
          <w:rFonts w:ascii="Times New Roman" w:hAnsi="Times New Roman" w:cs="Times New Roman"/>
          <w:sz w:val="28"/>
          <w:szCs w:val="28"/>
        </w:rPr>
        <w:t>К(</w:t>
      </w:r>
      <w:proofErr w:type="gramEnd"/>
      <w:r w:rsidRPr="007B752E">
        <w:rPr>
          <w:rFonts w:ascii="Times New Roman" w:hAnsi="Times New Roman" w:cs="Times New Roman"/>
          <w:sz w:val="28"/>
          <w:szCs w:val="28"/>
        </w:rPr>
        <w:t>Ф)Х, индивидуального предпринимателя)</w:t>
      </w:r>
    </w:p>
    <w:p w:rsidR="004514D7" w:rsidRPr="007B752E" w:rsidRDefault="004514D7" w:rsidP="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в региональную конкурсную комиссию по отбору глав</w:t>
      </w:r>
    </w:p>
    <w:p w:rsidR="004514D7" w:rsidRPr="007B752E" w:rsidRDefault="004514D7" w:rsidP="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крестьянских (фермерских) хозяйств и индивидуальных</w:t>
      </w:r>
    </w:p>
    <w:p w:rsidR="004514D7" w:rsidRPr="007B752E" w:rsidRDefault="004514D7" w:rsidP="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предпринимателей на право предоставления гранта</w:t>
      </w:r>
    </w:p>
    <w:p w:rsidR="004514D7" w:rsidRPr="007B752E" w:rsidRDefault="004514D7" w:rsidP="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_____________________________________________</w:t>
      </w:r>
    </w:p>
    <w:p w:rsidR="004514D7" w:rsidRPr="007B752E" w:rsidRDefault="004514D7" w:rsidP="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(время, дата представления документов)</w:t>
      </w:r>
    </w:p>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2268"/>
        <w:gridCol w:w="2026"/>
        <w:gridCol w:w="2314"/>
        <w:gridCol w:w="1949"/>
      </w:tblGrid>
      <w:tr w:rsidR="004514D7" w:rsidRPr="007B752E">
        <w:tc>
          <w:tcPr>
            <w:tcW w:w="454"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 xml:space="preserve">N </w:t>
            </w:r>
            <w:proofErr w:type="gramStart"/>
            <w:r w:rsidRPr="007B752E">
              <w:rPr>
                <w:rFonts w:ascii="Times New Roman" w:hAnsi="Times New Roman" w:cs="Times New Roman"/>
                <w:sz w:val="28"/>
                <w:szCs w:val="28"/>
              </w:rPr>
              <w:t>п</w:t>
            </w:r>
            <w:proofErr w:type="gramEnd"/>
            <w:r w:rsidRPr="007B752E">
              <w:rPr>
                <w:rFonts w:ascii="Times New Roman" w:hAnsi="Times New Roman" w:cs="Times New Roman"/>
                <w:sz w:val="28"/>
                <w:szCs w:val="28"/>
              </w:rPr>
              <w:t>/п</w:t>
            </w:r>
          </w:p>
        </w:tc>
        <w:tc>
          <w:tcPr>
            <w:tcW w:w="2268"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Номер документа</w:t>
            </w:r>
          </w:p>
        </w:tc>
        <w:tc>
          <w:tcPr>
            <w:tcW w:w="2026"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Дата документа</w:t>
            </w:r>
          </w:p>
        </w:tc>
        <w:tc>
          <w:tcPr>
            <w:tcW w:w="2314"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Наименование документа</w:t>
            </w:r>
          </w:p>
        </w:tc>
        <w:tc>
          <w:tcPr>
            <w:tcW w:w="1949"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Количество листов</w:t>
            </w:r>
          </w:p>
        </w:tc>
      </w:tr>
      <w:tr w:rsidR="004514D7" w:rsidRPr="007B752E">
        <w:tc>
          <w:tcPr>
            <w:tcW w:w="454"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lastRenderedPageBreak/>
              <w:t>1</w:t>
            </w:r>
          </w:p>
        </w:tc>
        <w:tc>
          <w:tcPr>
            <w:tcW w:w="2268"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2</w:t>
            </w:r>
          </w:p>
        </w:tc>
        <w:tc>
          <w:tcPr>
            <w:tcW w:w="2026"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3</w:t>
            </w:r>
          </w:p>
        </w:tc>
        <w:tc>
          <w:tcPr>
            <w:tcW w:w="2314"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4</w:t>
            </w:r>
          </w:p>
        </w:tc>
        <w:tc>
          <w:tcPr>
            <w:tcW w:w="1949"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5</w:t>
            </w:r>
          </w:p>
        </w:tc>
      </w:tr>
      <w:tr w:rsidR="004514D7" w:rsidRPr="007B752E">
        <w:tc>
          <w:tcPr>
            <w:tcW w:w="454"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2026"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2314"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1949"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r>
    </w:tbl>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78"/>
        <w:gridCol w:w="1679"/>
        <w:gridCol w:w="1529"/>
        <w:gridCol w:w="3231"/>
      </w:tblGrid>
      <w:tr w:rsidR="004514D7" w:rsidRPr="007B752E">
        <w:tc>
          <w:tcPr>
            <w:tcW w:w="9017" w:type="dxa"/>
            <w:gridSpan w:val="4"/>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 xml:space="preserve">Глава </w:t>
            </w:r>
            <w:proofErr w:type="gramStart"/>
            <w:r w:rsidRPr="007B752E">
              <w:rPr>
                <w:rFonts w:ascii="Times New Roman" w:hAnsi="Times New Roman" w:cs="Times New Roman"/>
                <w:sz w:val="28"/>
                <w:szCs w:val="28"/>
              </w:rPr>
              <w:t>К(</w:t>
            </w:r>
            <w:proofErr w:type="gramEnd"/>
            <w:r w:rsidRPr="007B752E">
              <w:rPr>
                <w:rFonts w:ascii="Times New Roman" w:hAnsi="Times New Roman" w:cs="Times New Roman"/>
                <w:sz w:val="28"/>
                <w:szCs w:val="28"/>
              </w:rPr>
              <w:t>Ф)Х (индивидуальный</w:t>
            </w:r>
          </w:p>
        </w:tc>
      </w:tr>
      <w:tr w:rsidR="004514D7" w:rsidRPr="007B752E">
        <w:tc>
          <w:tcPr>
            <w:tcW w:w="2578" w:type="dxa"/>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r w:rsidRPr="007B752E">
              <w:rPr>
                <w:rFonts w:ascii="Times New Roman" w:hAnsi="Times New Roman" w:cs="Times New Roman"/>
                <w:sz w:val="28"/>
                <w:szCs w:val="28"/>
              </w:rPr>
              <w:t>предприниматель)</w:t>
            </w:r>
          </w:p>
        </w:tc>
        <w:tc>
          <w:tcPr>
            <w:tcW w:w="1679" w:type="dxa"/>
            <w:tcBorders>
              <w:bottom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1529" w:type="dxa"/>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3231" w:type="dxa"/>
            <w:tcBorders>
              <w:bottom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r>
      <w:tr w:rsidR="004514D7" w:rsidRPr="007B752E">
        <w:tc>
          <w:tcPr>
            <w:tcW w:w="2578" w:type="dxa"/>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1679" w:type="dxa"/>
            <w:tcBorders>
              <w:top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(подпись)</w:t>
            </w:r>
          </w:p>
        </w:tc>
        <w:tc>
          <w:tcPr>
            <w:tcW w:w="1529" w:type="dxa"/>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3231" w:type="dxa"/>
            <w:tcBorders>
              <w:top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(Ф.И.О.)</w:t>
            </w:r>
          </w:p>
        </w:tc>
      </w:tr>
    </w:tbl>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71"/>
        <w:gridCol w:w="2251"/>
        <w:gridCol w:w="1954"/>
        <w:gridCol w:w="2211"/>
        <w:gridCol w:w="1871"/>
      </w:tblGrid>
      <w:tr w:rsidR="004514D7" w:rsidRPr="007B752E">
        <w:tc>
          <w:tcPr>
            <w:tcW w:w="77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 xml:space="preserve">N </w:t>
            </w:r>
            <w:proofErr w:type="gramStart"/>
            <w:r w:rsidRPr="007B752E">
              <w:rPr>
                <w:rFonts w:ascii="Times New Roman" w:hAnsi="Times New Roman" w:cs="Times New Roman"/>
                <w:sz w:val="28"/>
                <w:szCs w:val="28"/>
              </w:rPr>
              <w:t>п</w:t>
            </w:r>
            <w:proofErr w:type="gramEnd"/>
            <w:r w:rsidRPr="007B752E">
              <w:rPr>
                <w:rFonts w:ascii="Times New Roman" w:hAnsi="Times New Roman" w:cs="Times New Roman"/>
                <w:sz w:val="28"/>
                <w:szCs w:val="28"/>
              </w:rPr>
              <w:t>/п</w:t>
            </w:r>
          </w:p>
        </w:tc>
        <w:tc>
          <w:tcPr>
            <w:tcW w:w="225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Номер документа</w:t>
            </w:r>
          </w:p>
        </w:tc>
        <w:tc>
          <w:tcPr>
            <w:tcW w:w="1954"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Дата документа</w:t>
            </w:r>
          </w:p>
        </w:tc>
        <w:tc>
          <w:tcPr>
            <w:tcW w:w="221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Наименование документа</w:t>
            </w:r>
          </w:p>
        </w:tc>
        <w:tc>
          <w:tcPr>
            <w:tcW w:w="187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Количество листов</w:t>
            </w:r>
          </w:p>
        </w:tc>
      </w:tr>
      <w:tr w:rsidR="004514D7" w:rsidRPr="007B752E">
        <w:tc>
          <w:tcPr>
            <w:tcW w:w="77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1</w:t>
            </w:r>
          </w:p>
        </w:tc>
        <w:tc>
          <w:tcPr>
            <w:tcW w:w="225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2</w:t>
            </w:r>
          </w:p>
        </w:tc>
        <w:tc>
          <w:tcPr>
            <w:tcW w:w="1954"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3</w:t>
            </w:r>
          </w:p>
        </w:tc>
        <w:tc>
          <w:tcPr>
            <w:tcW w:w="221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4</w:t>
            </w:r>
          </w:p>
        </w:tc>
        <w:tc>
          <w:tcPr>
            <w:tcW w:w="187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5</w:t>
            </w:r>
          </w:p>
        </w:tc>
      </w:tr>
      <w:tr w:rsidR="004514D7" w:rsidRPr="007B752E">
        <w:tc>
          <w:tcPr>
            <w:tcW w:w="77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225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1954"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221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1871" w:type="dxa"/>
            <w:tcBorders>
              <w:top w:val="single" w:sz="4" w:space="0" w:color="auto"/>
              <w:left w:val="single" w:sz="4" w:space="0" w:color="auto"/>
              <w:bottom w:val="single" w:sz="4" w:space="0" w:color="auto"/>
              <w:right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r>
    </w:tbl>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44"/>
        <w:gridCol w:w="1504"/>
        <w:gridCol w:w="340"/>
        <w:gridCol w:w="3231"/>
      </w:tblGrid>
      <w:tr w:rsidR="004514D7" w:rsidRPr="007B752E">
        <w:tc>
          <w:tcPr>
            <w:tcW w:w="1644" w:type="dxa"/>
          </w:tcPr>
          <w:p w:rsidR="004514D7" w:rsidRPr="007B752E" w:rsidRDefault="004514D7">
            <w:pPr>
              <w:autoSpaceDE w:val="0"/>
              <w:autoSpaceDN w:val="0"/>
              <w:adjustRightInd w:val="0"/>
              <w:spacing w:after="0" w:line="240" w:lineRule="auto"/>
              <w:jc w:val="both"/>
              <w:rPr>
                <w:rFonts w:ascii="Times New Roman" w:hAnsi="Times New Roman" w:cs="Times New Roman"/>
                <w:sz w:val="28"/>
                <w:szCs w:val="28"/>
              </w:rPr>
            </w:pPr>
            <w:r w:rsidRPr="007B752E">
              <w:rPr>
                <w:rFonts w:ascii="Times New Roman" w:hAnsi="Times New Roman" w:cs="Times New Roman"/>
                <w:sz w:val="28"/>
                <w:szCs w:val="28"/>
              </w:rPr>
              <w:t xml:space="preserve">Глава </w:t>
            </w:r>
            <w:proofErr w:type="gramStart"/>
            <w:r w:rsidRPr="007B752E">
              <w:rPr>
                <w:rFonts w:ascii="Times New Roman" w:hAnsi="Times New Roman" w:cs="Times New Roman"/>
                <w:sz w:val="28"/>
                <w:szCs w:val="28"/>
              </w:rPr>
              <w:t>К(</w:t>
            </w:r>
            <w:proofErr w:type="gramEnd"/>
            <w:r w:rsidRPr="007B752E">
              <w:rPr>
                <w:rFonts w:ascii="Times New Roman" w:hAnsi="Times New Roman" w:cs="Times New Roman"/>
                <w:sz w:val="28"/>
                <w:szCs w:val="28"/>
              </w:rPr>
              <w:t>Ф)Х</w:t>
            </w:r>
          </w:p>
        </w:tc>
        <w:tc>
          <w:tcPr>
            <w:tcW w:w="1504" w:type="dxa"/>
            <w:tcBorders>
              <w:bottom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340" w:type="dxa"/>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3231" w:type="dxa"/>
            <w:tcBorders>
              <w:bottom w:val="single" w:sz="4" w:space="0" w:color="auto"/>
            </w:tcBorders>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r>
      <w:tr w:rsidR="004514D7" w:rsidRPr="007B752E">
        <w:tc>
          <w:tcPr>
            <w:tcW w:w="1644" w:type="dxa"/>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1504" w:type="dxa"/>
            <w:tcBorders>
              <w:top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(подпись)</w:t>
            </w:r>
          </w:p>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М.П.</w:t>
            </w:r>
          </w:p>
        </w:tc>
        <w:tc>
          <w:tcPr>
            <w:tcW w:w="340" w:type="dxa"/>
          </w:tcPr>
          <w:p w:rsidR="004514D7" w:rsidRPr="007B752E" w:rsidRDefault="004514D7">
            <w:pPr>
              <w:autoSpaceDE w:val="0"/>
              <w:autoSpaceDN w:val="0"/>
              <w:adjustRightInd w:val="0"/>
              <w:spacing w:after="0" w:line="240" w:lineRule="auto"/>
              <w:rPr>
                <w:rFonts w:ascii="Times New Roman" w:hAnsi="Times New Roman" w:cs="Times New Roman"/>
                <w:sz w:val="28"/>
                <w:szCs w:val="28"/>
              </w:rPr>
            </w:pPr>
          </w:p>
        </w:tc>
        <w:tc>
          <w:tcPr>
            <w:tcW w:w="3231" w:type="dxa"/>
            <w:tcBorders>
              <w:top w:val="single" w:sz="4" w:space="0" w:color="auto"/>
            </w:tcBorders>
          </w:tcPr>
          <w:p w:rsidR="004514D7" w:rsidRPr="007B752E" w:rsidRDefault="004514D7">
            <w:pPr>
              <w:autoSpaceDE w:val="0"/>
              <w:autoSpaceDN w:val="0"/>
              <w:adjustRightInd w:val="0"/>
              <w:spacing w:after="0" w:line="240" w:lineRule="auto"/>
              <w:jc w:val="center"/>
              <w:rPr>
                <w:rFonts w:ascii="Times New Roman" w:hAnsi="Times New Roman" w:cs="Times New Roman"/>
                <w:sz w:val="28"/>
                <w:szCs w:val="28"/>
              </w:rPr>
            </w:pPr>
            <w:r w:rsidRPr="007B752E">
              <w:rPr>
                <w:rFonts w:ascii="Times New Roman" w:hAnsi="Times New Roman" w:cs="Times New Roman"/>
                <w:sz w:val="28"/>
                <w:szCs w:val="28"/>
              </w:rPr>
              <w:t>(Ф.И.О.)</w:t>
            </w:r>
          </w:p>
        </w:tc>
      </w:tr>
    </w:tbl>
    <w:p w:rsidR="004514D7" w:rsidRPr="007B752E" w:rsidRDefault="004514D7" w:rsidP="004514D7">
      <w:pPr>
        <w:autoSpaceDE w:val="0"/>
        <w:autoSpaceDN w:val="0"/>
        <w:adjustRightInd w:val="0"/>
        <w:spacing w:after="0" w:line="240" w:lineRule="auto"/>
        <w:jc w:val="both"/>
        <w:rPr>
          <w:rFonts w:ascii="Times New Roman" w:hAnsi="Times New Roman" w:cs="Times New Roman"/>
          <w:sz w:val="28"/>
          <w:szCs w:val="28"/>
        </w:rPr>
      </w:pPr>
    </w:p>
    <w:p w:rsidR="00FF0F2B" w:rsidRPr="007B752E" w:rsidRDefault="00FF0F2B">
      <w:pPr>
        <w:rPr>
          <w:rFonts w:ascii="Times New Roman" w:hAnsi="Times New Roman" w:cs="Times New Roman"/>
          <w:sz w:val="28"/>
          <w:szCs w:val="28"/>
        </w:rPr>
      </w:pPr>
    </w:p>
    <w:sectPr w:rsidR="00FF0F2B" w:rsidRPr="007B752E" w:rsidSect="007B752E">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783"/>
    <w:rsid w:val="00182783"/>
    <w:rsid w:val="004514D7"/>
    <w:rsid w:val="007B752E"/>
    <w:rsid w:val="00E6701C"/>
    <w:rsid w:val="00FF0F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04491462216FAEE48478970F5B776FDD375BB2B1C83B3A702C0DA845081B2E77BD7E6E707829ACDC2387BCAD20FB32CFEFA8E1214A254D26D308B5J3m0I" TargetMode="External"/><Relationship Id="rId21" Type="http://schemas.openxmlformats.org/officeDocument/2006/relationships/hyperlink" Target="consultantplus://offline/ref=04491462216FAEE48478970F5B776FDD375BB2B1C9393F71290DA845081B2E77BD7E6E707829ACDC238FB4A320FB32CFEFA8E1214A254D26D308B5J3m0I" TargetMode="External"/><Relationship Id="rId42" Type="http://schemas.openxmlformats.org/officeDocument/2006/relationships/hyperlink" Target="consultantplus://offline/ref=04491462216FAEE48478970F5B776FDD375BB2B1C83E3E782E0DA845081B2E77BD7E6E707829ACDC2380BCA620FB32CFEFA8E1214A254D26D308B5J3m0I" TargetMode="External"/><Relationship Id="rId47" Type="http://schemas.openxmlformats.org/officeDocument/2006/relationships/hyperlink" Target="consultantplus://offline/ref=04491462216FAEE48478970F5B776FDD375BB2B1C9393F71290DA845081B2E77BD7E6E707829ACDC238EBEA420FB32CFEFA8E1214A254D26D308B5J3m0I" TargetMode="External"/><Relationship Id="rId63" Type="http://schemas.openxmlformats.org/officeDocument/2006/relationships/hyperlink" Target="consultantplus://offline/ref=04491462216FAEE48478970F5B776FDD375BB2B1C93C3879280DA845081B2E77BD7E6E707829ACDC2385B8A420FB32CFEFA8E1214A254D26D308B5J3m0I" TargetMode="External"/><Relationship Id="rId68" Type="http://schemas.openxmlformats.org/officeDocument/2006/relationships/hyperlink" Target="consultantplus://offline/ref=04491462216FAEE48478970F5B776FDD375BB2B1C9393F71290DA845081B2E77BD7E6E707829ACDC238EBFAD20FB32CFEFA8E1214A254D26D308B5J3m0I" TargetMode="External"/><Relationship Id="rId84" Type="http://schemas.openxmlformats.org/officeDocument/2006/relationships/hyperlink" Target="consultantplus://offline/ref=04491462216FAEE48478970F5B776FDD375BB2B1C83C3F7D280DA845081B2E77BD7E6E707829ACDC2387B4A720FB32CFEFA8E1214A254D26D308B5J3m0I" TargetMode="External"/><Relationship Id="rId89" Type="http://schemas.openxmlformats.org/officeDocument/2006/relationships/hyperlink" Target="consultantplus://offline/ref=04491462216FAEE48478970F5B776FDD375BB2B1C9393F71290DA845081B2E77BD7E6E707829ACDC238EB9A520FB32CFEFA8E1214A254D26D308B5J3m0I" TargetMode="External"/><Relationship Id="rId16" Type="http://schemas.openxmlformats.org/officeDocument/2006/relationships/hyperlink" Target="consultantplus://offline/ref=04491462216FAEE48478970F5B776FDD375BB2B1C93C3879280DA845081B2E77BD7E6E707829ACDC2385BFA420FB32CFEFA8E1214A254D26D308B5J3m0I" TargetMode="External"/><Relationship Id="rId11" Type="http://schemas.openxmlformats.org/officeDocument/2006/relationships/hyperlink" Target="consultantplus://offline/ref=04491462216FAEE48478970F5B776FDD375BB2B1C83E3E782E0DA845081B2E77BD7E6E707829ACDC2381B5A520FB32CFEFA8E1214A254D26D308B5J3m0I" TargetMode="External"/><Relationship Id="rId32" Type="http://schemas.openxmlformats.org/officeDocument/2006/relationships/hyperlink" Target="consultantplus://offline/ref=04491462216FAEE48478970F5B776FDD375BB2B1C9393F71290DA845081B2E77BD7E6E707829ACDC238EBCA620FB32CFEFA8E1214A254D26D308B5J3m0I" TargetMode="External"/><Relationship Id="rId37" Type="http://schemas.openxmlformats.org/officeDocument/2006/relationships/hyperlink" Target="consultantplus://offline/ref=04491462216FAEE48478970F5B776FDD375BB2B1C9393F71290DA845081B2E77BD7E6E707829ACDC238EBDA620FB32CFEFA8E1214A254D26D308B5J3m0I" TargetMode="External"/><Relationship Id="rId53" Type="http://schemas.openxmlformats.org/officeDocument/2006/relationships/hyperlink" Target="consultantplus://offline/ref=04491462216FAEE48478970F5B776FDD375BB2B1C93C3879280DA845081B2E77BD7E6E707829ACDC2385BFAD20FB32CFEFA8E1214A254D26D308B5J3m0I" TargetMode="External"/><Relationship Id="rId58" Type="http://schemas.openxmlformats.org/officeDocument/2006/relationships/hyperlink" Target="consultantplus://offline/ref=04491462216FAEE48478970F5B776FDD375BB2B1C93C3879280DA845081B2E77BD7E6E707829ACDC2385B8A420FB32CFEFA8E1214A254D26D308B5J3m0I" TargetMode="External"/><Relationship Id="rId74" Type="http://schemas.openxmlformats.org/officeDocument/2006/relationships/hyperlink" Target="consultantplus://offline/ref=04491462216FAEE48478970F5B776FDD375BB2B1C9393F71290DA845081B2E77BD7E6E707829ACDC238EBFAD20FB32CFEFA8E1214A254D26D308B5J3m0I" TargetMode="External"/><Relationship Id="rId79" Type="http://schemas.openxmlformats.org/officeDocument/2006/relationships/hyperlink" Target="consultantplus://offline/ref=04491462216FAEE48478970F5B776FDD375BB2B1C83E3E782E0DA845081B2E77BD7E6E707829ACDC2380BCA020FB32CFEFA8E1214A254D26D308B5J3m0I" TargetMode="External"/><Relationship Id="rId5" Type="http://schemas.openxmlformats.org/officeDocument/2006/relationships/hyperlink" Target="consultantplus://offline/ref=04491462216FAEE48478970F5B776FDD375BB2B1C83E3E782E0DA845081B2E77BD7E6E707829ACDC2381B4A720FB32CFEFA8E1214A254D26D308B5J3m0I" TargetMode="External"/><Relationship Id="rId90" Type="http://schemas.openxmlformats.org/officeDocument/2006/relationships/hyperlink" Target="consultantplus://offline/ref=04491462216FAEE48478970F5B776FDD375BB2B1C9393F71290DA845081B2E77BD7E6E707829ACDC238EB9A320FB32CFEFA8E1214A254D26D308B5J3m0I" TargetMode="External"/><Relationship Id="rId14" Type="http://schemas.openxmlformats.org/officeDocument/2006/relationships/hyperlink" Target="consultantplus://offline/ref=04491462216FAEE48478970F5B776FDD375BB2B1C83D3B7A280DA845081B2E77BD7E6E707829ACDC2383BDA220FB32CFEFA8E1214A254D26D308B5J3m0I" TargetMode="External"/><Relationship Id="rId22" Type="http://schemas.openxmlformats.org/officeDocument/2006/relationships/hyperlink" Target="consultantplus://offline/ref=04491462216FAEE48478970F5B776FDD375BB2B1C9393F71290DA845081B2E77BD7E6E707829ACDC238FB4AD20FB32CFEFA8E1214A254D26D308B5J3m0I" TargetMode="External"/><Relationship Id="rId27" Type="http://schemas.openxmlformats.org/officeDocument/2006/relationships/hyperlink" Target="consultantplus://offline/ref=04491462216FAEE48478970F5B776FDD375BB2B1C83B3A702C0DA845081B2E77BD7E6E707829ACDC2387BDA520FB32CFEFA8E1214A254D26D308B5J3m0I" TargetMode="External"/><Relationship Id="rId30" Type="http://schemas.openxmlformats.org/officeDocument/2006/relationships/hyperlink" Target="consultantplus://offline/ref=04491462216FAEE48478970F5B776FDD375BB2B1C83E3E782E0DA845081B2E77BD7E6E707829ACDC2381B5A120FB32CFEFA8E1214A254D26D308B5J3m0I" TargetMode="External"/><Relationship Id="rId35" Type="http://schemas.openxmlformats.org/officeDocument/2006/relationships/hyperlink" Target="consultantplus://offline/ref=04491462216FAEE48478970F5B776FDD375BB2B1C83E3E782E0DA845081B2E77BD7E6E707829ACDC2381B5AC20FB32CFEFA8E1214A254D26D308B5J3m0I" TargetMode="External"/><Relationship Id="rId43" Type="http://schemas.openxmlformats.org/officeDocument/2006/relationships/hyperlink" Target="consultantplus://offline/ref=04491462216FAEE48478970F5B776FDD375BB2B1C9393F71290DA845081B2E77BD7E6E707829ACDC238EBDA320FB32CFEFA8E1214A254D26D308B5J3m0I" TargetMode="External"/><Relationship Id="rId48" Type="http://schemas.openxmlformats.org/officeDocument/2006/relationships/hyperlink" Target="consultantplus://offline/ref=04491462216FAEE48478970F5B776FDD375BB2B1C9393F71290DA845081B2E77BD7E6E707829ACDC238EBEA520FB32CFEFA8E1214A254D26D308B5J3m0I" TargetMode="External"/><Relationship Id="rId56" Type="http://schemas.openxmlformats.org/officeDocument/2006/relationships/hyperlink" Target="consultantplus://offline/ref=04491462216FAEE48478970F5B776FDD375BB2B1C93C3879280DA845081B2E77BD7E6E707829ACDC2385B8A420FB32CFEFA8E1214A254D26D308B5J3m0I" TargetMode="External"/><Relationship Id="rId64" Type="http://schemas.openxmlformats.org/officeDocument/2006/relationships/hyperlink" Target="consultantplus://offline/ref=04491462216FAEE48478970F5B776FDD375BB2B1C93C3879280DA845081B2E77BD7E6E707829ACDC2385BFAD20FB32CFEFA8E1214A254D26D308B5J3m0I" TargetMode="External"/><Relationship Id="rId69" Type="http://schemas.openxmlformats.org/officeDocument/2006/relationships/hyperlink" Target="consultantplus://offline/ref=04491462216FAEE48478970F5B776FDD375BB2B1C83E3E782E0DA845081B2E77BD7E6E707829ACDC2380BCA720FB32CFEFA8E1214A254D26D308B5J3m0I" TargetMode="External"/><Relationship Id="rId77" Type="http://schemas.openxmlformats.org/officeDocument/2006/relationships/hyperlink" Target="consultantplus://offline/ref=04491462216FAEE48478970F5B776FDD375BB2B1C9393F71290DA845081B2E77BD7E6E707829ACDC238EBFAD20FB32CFEFA8E1214A254D26D308B5J3m0I" TargetMode="External"/><Relationship Id="rId8" Type="http://schemas.openxmlformats.org/officeDocument/2006/relationships/hyperlink" Target="consultantplus://offline/ref=04491462216FAEE48478970F5B776FDD375BB2B1C83E3E782E0DA845081B2E77BD7E6E707829ACDC2381B4AD20FB32CFEFA8E1214A254D26D308B5J3m0I" TargetMode="External"/><Relationship Id="rId51" Type="http://schemas.openxmlformats.org/officeDocument/2006/relationships/hyperlink" Target="consultantplus://offline/ref=04491462216FAEE48478970F5B776FDD375BB2B1C9393F71290DA845081B2E77BD7E6E707829ACDC238EBEA720FB32CFEFA8E1214A254D26D308B5J3m0I" TargetMode="External"/><Relationship Id="rId72" Type="http://schemas.openxmlformats.org/officeDocument/2006/relationships/hyperlink" Target="consultantplus://offline/ref=04491462216FAEE48478970F5B776FDD375BB2B1C9393F71290DA845081B2E77BD7E6E707829ACDC238EBFAD20FB32CFEFA8E1214A254D26D308B5J3m0I" TargetMode="External"/><Relationship Id="rId80" Type="http://schemas.openxmlformats.org/officeDocument/2006/relationships/hyperlink" Target="consultantplus://offline/ref=04491462216FAEE48478970F5B776FDD375BB2B1C83E3E782E0DA845081B2E77BD7E6E707829ACDC2380BCA220FB32CFEFA8E1214A254D26D308B5J3m0I" TargetMode="External"/><Relationship Id="rId85" Type="http://schemas.openxmlformats.org/officeDocument/2006/relationships/hyperlink" Target="consultantplus://offline/ref=04491462216FAEE48478970F5B776FDD375BB2B1C83B3A702C0DA845081B2E77BD7E6E707829ACDC2387BEA220FB32CFEFA8E1214A254D26D308B5J3m0I" TargetMode="External"/><Relationship Id="rId3" Type="http://schemas.openxmlformats.org/officeDocument/2006/relationships/settings" Target="settings.xml"/><Relationship Id="rId12" Type="http://schemas.openxmlformats.org/officeDocument/2006/relationships/hyperlink" Target="consultantplus://offline/ref=04491462216FAEE48478970F5B776FDD375BB2B1C83E3E782E0DA845081B2E77BD7E6E707829ACDC2381B5A620FB32CFEFA8E1214A254D26D308B5J3m0I" TargetMode="External"/><Relationship Id="rId17" Type="http://schemas.openxmlformats.org/officeDocument/2006/relationships/hyperlink" Target="consultantplus://offline/ref=04491462216FAEE48478970F5B776FDD375BB2B1C93C3879280DA845081B2E77BD7E6E707829ACDC2385BFA520FB32CFEFA8E1214A254D26D308B5J3m0I" TargetMode="External"/><Relationship Id="rId25" Type="http://schemas.openxmlformats.org/officeDocument/2006/relationships/hyperlink" Target="consultantplus://offline/ref=04491462216FAEE48478970F5B776FDD375BB2B1C9393F71290DA845081B2E77BD7E6E707829ACDC238FB5A720FB32CFEFA8E1214A254D26D308B5J3m0I" TargetMode="External"/><Relationship Id="rId33" Type="http://schemas.openxmlformats.org/officeDocument/2006/relationships/hyperlink" Target="consultantplus://offline/ref=04491462216FAEE48478970F5B776FDD375BB2B1C9393F71290DA845081B2E77BD7E6E707829ACDC238EBCA020FB32CFEFA8E1214A254D26D308B5J3m0I" TargetMode="External"/><Relationship Id="rId38" Type="http://schemas.openxmlformats.org/officeDocument/2006/relationships/hyperlink" Target="consultantplus://offline/ref=04491462216FAEE48478970F5B776FDD375BB2B1C83B3A702C0DA845081B2E77BD7E6E707829ACDC2387BDA720FB32CFEFA8E1214A254D26D308B5J3m0I" TargetMode="External"/><Relationship Id="rId46" Type="http://schemas.openxmlformats.org/officeDocument/2006/relationships/hyperlink" Target="consultantplus://offline/ref=04491462216FAEE48478970F5B776FDD375BB2B1C83B3A702C0DA845081B2E77BD7E6E707829ACDC2387BDAC20FB32CFEFA8E1214A254D26D308B5J3m0I" TargetMode="External"/><Relationship Id="rId59" Type="http://schemas.openxmlformats.org/officeDocument/2006/relationships/hyperlink" Target="consultantplus://offline/ref=04491462216FAEE48478970F5B776FDD375BB2B1C93C3879280DA845081B2E77BD7E6E707829ACDC2385B8A420FB32CFEFA8E1214A254D26D308B5J3m0I" TargetMode="External"/><Relationship Id="rId67" Type="http://schemas.openxmlformats.org/officeDocument/2006/relationships/hyperlink" Target="consultantplus://offline/ref=04491462216FAEE48478970F5B776FDD375BB2B1C9393F71290DA845081B2E77BD7E6E707829ACDC238EBFA320FB32CFEFA8E1214A254D26D308B5J3m0I" TargetMode="External"/><Relationship Id="rId20" Type="http://schemas.openxmlformats.org/officeDocument/2006/relationships/hyperlink" Target="consultantplus://offline/ref=04491462216FAEE48478970F5B776FDD375BB2B1C9393F71290DA845081B2E77BD7E6E707829ACDC238FB4A220FB32CFEFA8E1214A254D26D308B5J3m0I" TargetMode="External"/><Relationship Id="rId41" Type="http://schemas.openxmlformats.org/officeDocument/2006/relationships/hyperlink" Target="consultantplus://offline/ref=04491462216FAEE48478970F5B776FDD375BB2B1C83E3E782E0DA845081B2E77BD7E6E707829ACDC2380BCA420FB32CFEFA8E1214A254D26D308B5J3m0I" TargetMode="External"/><Relationship Id="rId54" Type="http://schemas.openxmlformats.org/officeDocument/2006/relationships/hyperlink" Target="consultantplus://offline/ref=04491462216FAEE48478970F5B776FDD375BB2B1C93C3879280DA845081B2E77BD7E6E707829ACDC2385B8A420FB32CFEFA8E1214A254D26D308B5J3m0I" TargetMode="External"/><Relationship Id="rId62" Type="http://schemas.openxmlformats.org/officeDocument/2006/relationships/hyperlink" Target="consultantplus://offline/ref=04491462216FAEE48478970F5B776FDD375BB2B1C9393F71290DA845081B2E77BD7E6E707829ACDC238EBFA220FB32CFEFA8E1214A254D26D308B5J3m0I" TargetMode="External"/><Relationship Id="rId70" Type="http://schemas.openxmlformats.org/officeDocument/2006/relationships/hyperlink" Target="consultantplus://offline/ref=04491462216FAEE48478970F5B776FDD375BB2B1C83B3A702C0DA845081B2E77BD7E6E707829ACDC2387BEA120FB32CFEFA8E1214A254D26D308B5J3m0I" TargetMode="External"/><Relationship Id="rId75" Type="http://schemas.openxmlformats.org/officeDocument/2006/relationships/hyperlink" Target="consultantplus://offline/ref=04491462216FAEE48478970F5B776FDD375BB2B1C9393F71290DA845081B2E77BD7E6E707829ACDC238EBFAD20FB32CFEFA8E1214A254D26D308B5J3m0I" TargetMode="External"/><Relationship Id="rId83" Type="http://schemas.openxmlformats.org/officeDocument/2006/relationships/hyperlink" Target="consultantplus://offline/ref=04491462216FAEE48478970F5B776FDD375BB2B1C9393F71290DA845081B2E77BD7E6E707829ACDC238EBFAD20FB32CFEFA8E1214A254D26D308B5J3m0I" TargetMode="External"/><Relationship Id="rId88" Type="http://schemas.openxmlformats.org/officeDocument/2006/relationships/hyperlink" Target="consultantplus://offline/ref=04491462216FAEE4847889024D1B33D03253E9B4CD3A312E7752F3185F122420E8316F3E3C2DB3DC2299BEA429JAmCI" TargetMode="External"/><Relationship Id="rId9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04491462216FAEE48478970F5B776FDD375BB2B1C83E3E782E0DA845081B2E77BD7E6E707829ACDC2381B4A120FB32CFEFA8E1214A254D26D308B5J3m0I" TargetMode="External"/><Relationship Id="rId15" Type="http://schemas.openxmlformats.org/officeDocument/2006/relationships/hyperlink" Target="consultantplus://offline/ref=04491462216FAEE48478970F5B776FDD375BB2B1C93C3879280DA845081B2E77BD7E6E707829ACDC2385BEA320FB32CFEFA8E1214A254D26D308B5J3m0I" TargetMode="External"/><Relationship Id="rId23" Type="http://schemas.openxmlformats.org/officeDocument/2006/relationships/hyperlink" Target="consultantplus://offline/ref=04491462216FAEE48478970F5B776FDD375BB2B1C93C3879280DA845081B2E77BD7E6E707829ACDC2385BFA020FB32CFEFA8E1214A254D26D308B5J3m0I" TargetMode="External"/><Relationship Id="rId28" Type="http://schemas.openxmlformats.org/officeDocument/2006/relationships/hyperlink" Target="consultantplus://offline/ref=04491462216FAEE48478970F5B776FDD375BB2B1C9393F71290DA845081B2E77BD7E6E707829ACDC238FB5AD20FB32CFEFA8E1214A254D26D308B5J3m0I" TargetMode="External"/><Relationship Id="rId36" Type="http://schemas.openxmlformats.org/officeDocument/2006/relationships/hyperlink" Target="consultantplus://offline/ref=04491462216FAEE48478970F5B776FDD375BB2B1C9373D712C0DA845081B2E77BD7E6E707829ACDC2386BFA720FB32CFEFA8E1214A254D26D308B5J3m0I" TargetMode="External"/><Relationship Id="rId49" Type="http://schemas.openxmlformats.org/officeDocument/2006/relationships/hyperlink" Target="consultantplus://offline/ref=04491462216FAEE48478970F5B776FDD375BB2B1C83B3A702C0DA845081B2E77BD7E6E707829ACDC2387BEA420FB32CFEFA8E1214A254D26D308B5J3m0I" TargetMode="External"/><Relationship Id="rId57" Type="http://schemas.openxmlformats.org/officeDocument/2006/relationships/hyperlink" Target="consultantplus://offline/ref=04491462216FAEE48478970F5B776FDD375BB2B1C93C3879280DA845081B2E77BD7E6E707829ACDC2385B8A420FB32CFEFA8E1214A254D26D308B5J3m0I" TargetMode="External"/><Relationship Id="rId10" Type="http://schemas.openxmlformats.org/officeDocument/2006/relationships/hyperlink" Target="consultantplus://offline/ref=04491462216FAEE48478970F5B776FDD375BB2B1C83E3E782E0DA845081B2E77BD7E6E707829ACDC2381B5A420FB32CFEFA8E1214A254D26D308B5J3m0I" TargetMode="External"/><Relationship Id="rId31" Type="http://schemas.openxmlformats.org/officeDocument/2006/relationships/hyperlink" Target="consultantplus://offline/ref=04491462216FAEE48478970F5B776FDD375BB2B1C83E3E782E0DA845081B2E77BD7E6E707829ACDC2381B5A220FB32CFEFA8E1214A254D26D308B5J3m0I" TargetMode="External"/><Relationship Id="rId44" Type="http://schemas.openxmlformats.org/officeDocument/2006/relationships/hyperlink" Target="consultantplus://offline/ref=04491462216FAEE48478970F5B776FDD375BB2B1C9393F71290DA845081B2E77BD7E6E707829ACDC238EBDAC20FB32CFEFA8E1214A254D26D308B5J3m0I" TargetMode="External"/><Relationship Id="rId52" Type="http://schemas.openxmlformats.org/officeDocument/2006/relationships/hyperlink" Target="consultantplus://offline/ref=04491462216FAEE48478970F5B776FDD375BB2B1C9393F71290DA845081B2E77BD7E6E707829ACDC238EBFA020FB32CFEFA8E1214A254D26D308B5J3m0I" TargetMode="External"/><Relationship Id="rId60" Type="http://schemas.openxmlformats.org/officeDocument/2006/relationships/hyperlink" Target="consultantplus://offline/ref=04491462216FAEE48478970F5B776FDD375BB2B1C93C3879280DA845081B2E77BD7E6E707829ACDC2385B8A420FB32CFEFA8E1214A254D26D308B5J3m0I" TargetMode="External"/><Relationship Id="rId65" Type="http://schemas.openxmlformats.org/officeDocument/2006/relationships/hyperlink" Target="consultantplus://offline/ref=04491462216FAEE48478970F5B776FDD375BB2B1C93C3879280DA845081B2E77BD7E6E707829ACDC2385B8A520FB32CFEFA8E1214A254D26D308B5J3m0I" TargetMode="External"/><Relationship Id="rId73" Type="http://schemas.openxmlformats.org/officeDocument/2006/relationships/hyperlink" Target="consultantplus://offline/ref=04491462216FAEE48478970F5B776FDD375BB2B1C9393F71290DA845081B2E77BD7E6E707829ACDC238EBFAD20FB32CFEFA8E1214A254D26D308B5J3m0I" TargetMode="External"/><Relationship Id="rId78" Type="http://schemas.openxmlformats.org/officeDocument/2006/relationships/hyperlink" Target="consultantplus://offline/ref=04491462216FAEE48478970F5B776FDD375BB2B1C9393F71290DA845081B2E77BD7E6E707829ACDC238EBFAD20FB32CFEFA8E1214A254D26D308B5J3m0I" TargetMode="External"/><Relationship Id="rId81" Type="http://schemas.openxmlformats.org/officeDocument/2006/relationships/hyperlink" Target="consultantplus://offline/ref=04491462216FAEE48478970F5B776FDD375BB2B1C9393F71290DA845081B2E77BD7E6E707829ACDC238EBFAD20FB32CFEFA8E1214A254D26D308B5J3m0I" TargetMode="External"/><Relationship Id="rId86" Type="http://schemas.openxmlformats.org/officeDocument/2006/relationships/hyperlink" Target="consultantplus://offline/ref=04491462216FAEE48478970F5B776FDD375BB2B1C83B3A702C0DA845081B2E77BD7E6E707829ACDC2387BEA320FB32CFEFA8E1214A254D26D308B5J3m0I" TargetMode="External"/><Relationship Id="rId4" Type="http://schemas.openxmlformats.org/officeDocument/2006/relationships/webSettings" Target="webSettings.xml"/><Relationship Id="rId9" Type="http://schemas.openxmlformats.org/officeDocument/2006/relationships/hyperlink" Target="consultantplus://offline/ref=04491462216FAEE48478970F5B776FDD375BB2B1C83D3B7A280DA845081B2E77BD7E6E707829ACDC2383BDA120FB32CFEFA8E1214A254D26D308B5J3m0I" TargetMode="External"/><Relationship Id="rId13" Type="http://schemas.openxmlformats.org/officeDocument/2006/relationships/hyperlink" Target="consultantplus://offline/ref=04491462216FAEE48478970F5B776FDD375BB2B1C83E3E782E0DA845081B2E77BD7E6E707829ACDC2381B5A720FB32CFEFA8E1214A254D26D308B5J3m0I" TargetMode="External"/><Relationship Id="rId18" Type="http://schemas.openxmlformats.org/officeDocument/2006/relationships/hyperlink" Target="consultantplus://offline/ref=04491462216FAEE48478970F5B776FDD375BB2B1C9393F71290DA845081B2E77BD7E6E707829ACDC238FB4A120FB32CFEFA8E1214A254D26D308B5J3m0I" TargetMode="External"/><Relationship Id="rId39" Type="http://schemas.openxmlformats.org/officeDocument/2006/relationships/hyperlink" Target="consultantplus://offline/ref=04491462216FAEE48478970F5B776FDD375BB2B1C83B3A702C0DA845081B2E77BD7E6E707829ACDC2387BDA120FB32CFEFA8E1214A254D26D308B5J3m0I" TargetMode="External"/><Relationship Id="rId34" Type="http://schemas.openxmlformats.org/officeDocument/2006/relationships/hyperlink" Target="consultantplus://offline/ref=04491462216FAEE48478970F5B776FDD375BB2B1C9393F71290DA845081B2E77BD7E6E707829ACDC238EBCA120FB32CFEFA8E1214A254D26D308B5J3m0I" TargetMode="External"/><Relationship Id="rId50" Type="http://schemas.openxmlformats.org/officeDocument/2006/relationships/hyperlink" Target="consultantplus://offline/ref=04491462216FAEE48478970F5B776FDD375BB2B1C83B3A702C0DA845081B2E77BD7E6E707829ACDC2387BEA620FB32CFEFA8E1214A254D26D308B5J3m0I" TargetMode="External"/><Relationship Id="rId55" Type="http://schemas.openxmlformats.org/officeDocument/2006/relationships/hyperlink" Target="consultantplus://offline/ref=04491462216FAEE48478970F5B776FDD375BB2B1C9393F71290DA845081B2E77BD7E6E707829ACDC238EBFA120FB32CFEFA8E1214A254D26D308B5J3m0I" TargetMode="External"/><Relationship Id="rId76" Type="http://schemas.openxmlformats.org/officeDocument/2006/relationships/hyperlink" Target="consultantplus://offline/ref=04491462216FAEE48478970F5B776FDD375BB2B1C9393F71290DA845081B2E77BD7E6E707829ACDC238EBFAD20FB32CFEFA8E1214A254D26D308B5J3m0I" TargetMode="External"/><Relationship Id="rId7" Type="http://schemas.openxmlformats.org/officeDocument/2006/relationships/hyperlink" Target="consultantplus://offline/ref=04491462216FAEE48478970F5B776FDD375BB2B1C83E3E782E0DA845081B2E77BD7E6E707829ACDC2381B4A320FB32CFEFA8E1214A254D26D308B5J3m0I" TargetMode="External"/><Relationship Id="rId71" Type="http://schemas.openxmlformats.org/officeDocument/2006/relationships/hyperlink" Target="consultantplus://offline/ref=04491462216FAEE48478970F5B776FDD375BB2B1C9393F71290DA845081B2E77BD7E6E707829ACDC238EBFAD20FB32CFEFA8E1214A254D26D308B5J3m0I" TargetMode="External"/><Relationship Id="rId92" Type="http://schemas.openxmlformats.org/officeDocument/2006/relationships/theme" Target="theme/theme1.xml"/><Relationship Id="rId2" Type="http://schemas.microsoft.com/office/2007/relationships/stylesWithEffects" Target="stylesWithEffects.xml"/><Relationship Id="rId29" Type="http://schemas.openxmlformats.org/officeDocument/2006/relationships/hyperlink" Target="consultantplus://offline/ref=04491462216FAEE48478970F5B776FDD375BB2B1C9393F71290DA845081B2E77BD7E6E707829ACDC238EBCA420FB32CFEFA8E1214A254D26D308B5J3m0I" TargetMode="External"/><Relationship Id="rId24" Type="http://schemas.openxmlformats.org/officeDocument/2006/relationships/hyperlink" Target="consultantplus://offline/ref=04491462216FAEE48478970F5B776FDD375BB2B1C9393F71290DA845081B2E77BD7E6E707829ACDC238FB5A520FB32CFEFA8E1214A254D26D308B5J3m0I" TargetMode="External"/><Relationship Id="rId40" Type="http://schemas.openxmlformats.org/officeDocument/2006/relationships/hyperlink" Target="consultantplus://offline/ref=04491462216FAEE48478970F5B776FDD375BB2B1C83B3A702C0DA845081B2E77BD7E6E707829ACDC2387BDA220FB32CFEFA8E1214A254D26D308B5J3m0I" TargetMode="External"/><Relationship Id="rId45" Type="http://schemas.openxmlformats.org/officeDocument/2006/relationships/hyperlink" Target="consultantplus://offline/ref=04491462216FAEE48478970F5B776FDD375BB2B1C9373D712C0DA845081B2E77BD7E6E707829ACDC2386BFA120FB32CFEFA8E1214A254D26D308B5J3m0I" TargetMode="External"/><Relationship Id="rId66" Type="http://schemas.openxmlformats.org/officeDocument/2006/relationships/hyperlink" Target="consultantplus://offline/ref=04491462216FAEE48478970F5B776FDD375BB2B1C93C3879280DA845081B2E77BD7E6E707829ACDC2385B8A620FB32CFEFA8E1214A254D26D308B5J3m0I" TargetMode="External"/><Relationship Id="rId87" Type="http://schemas.openxmlformats.org/officeDocument/2006/relationships/hyperlink" Target="consultantplus://offline/ref=04491462216FAEE48478970F5B776FDD375BB2B1C9393F71290DA845081B2E77BD7E6E707829ACDC238EB8A420FB32CFEFA8E1214A254D26D308B5J3m0I" TargetMode="External"/><Relationship Id="rId61" Type="http://schemas.openxmlformats.org/officeDocument/2006/relationships/hyperlink" Target="consultantplus://offline/ref=04491462216FAEE48478970F5B776FDD375BB2B1C93C3879280DA845081B2E77BD7E6E707829ACDC2385B8A420FB32CFEFA8E1214A254D26D308B5J3m0I" TargetMode="External"/><Relationship Id="rId82" Type="http://schemas.openxmlformats.org/officeDocument/2006/relationships/hyperlink" Target="consultantplus://offline/ref=04491462216FAEE48478970F5B776FDD375BB2B1C9393F71290DA845081B2E77BD7E6E707829ACDC238EBFAD20FB32CFEFA8E1214A254D26D308B5J3m0I" TargetMode="External"/><Relationship Id="rId19" Type="http://schemas.openxmlformats.org/officeDocument/2006/relationships/hyperlink" Target="consultantplus://offline/ref=04491462216FAEE48478970F5B776FDD375BB2B1C93C3879280DA845081B2E77BD7E6E707829ACDC2385BFA620FB32CFEFA8E1214A254D26D308B5J3m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9242</Words>
  <Characters>52680</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2023-01-09T08:38:00Z</dcterms:created>
  <dcterms:modified xsi:type="dcterms:W3CDTF">2023-01-09T09:14:00Z</dcterms:modified>
</cp:coreProperties>
</file>