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EF5" w:rsidRDefault="00950EF5" w:rsidP="005D2D4E">
      <w:pPr>
        <w:jc w:val="center"/>
        <w:rPr>
          <w:b/>
          <w:sz w:val="28"/>
          <w:szCs w:val="28"/>
        </w:rPr>
      </w:pPr>
    </w:p>
    <w:p w:rsidR="00950EF5" w:rsidRDefault="00950EF5" w:rsidP="005D2D4E">
      <w:pPr>
        <w:jc w:val="center"/>
        <w:rPr>
          <w:b/>
          <w:sz w:val="28"/>
          <w:szCs w:val="28"/>
        </w:rPr>
      </w:pPr>
    </w:p>
    <w:p w:rsidR="00950EF5" w:rsidRPr="00D636F2" w:rsidRDefault="00950EF5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950EF5" w:rsidRPr="00D636F2" w:rsidRDefault="00950EF5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950EF5" w:rsidRPr="00D636F2" w:rsidRDefault="00950EF5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 xml:space="preserve">17 .12. 2021 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1/118</w:t>
      </w:r>
    </w:p>
    <w:p w:rsidR="00950EF5" w:rsidRDefault="00950EF5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 Ветлевского сельского поселения Мглинского муниципального района, Брянской области </w:t>
      </w:r>
    </w:p>
    <w:p w:rsidR="00950EF5" w:rsidRDefault="00950EF5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D636F2">
        <w:rPr>
          <w:b/>
          <w:sz w:val="28"/>
          <w:szCs w:val="28"/>
        </w:rPr>
        <w:t>»</w:t>
      </w:r>
    </w:p>
    <w:p w:rsidR="00950EF5" w:rsidRPr="00D636F2" w:rsidRDefault="00950EF5" w:rsidP="005D2D4E">
      <w:pPr>
        <w:jc w:val="center"/>
        <w:rPr>
          <w:b/>
          <w:sz w:val="28"/>
          <w:szCs w:val="28"/>
        </w:rPr>
      </w:pPr>
    </w:p>
    <w:p w:rsidR="00950EF5" w:rsidRPr="00D636F2" w:rsidRDefault="00950EF5" w:rsidP="005D2D4E">
      <w:pPr>
        <w:jc w:val="center"/>
        <w:rPr>
          <w:b/>
          <w:sz w:val="28"/>
          <w:szCs w:val="28"/>
        </w:rPr>
      </w:pPr>
    </w:p>
    <w:p w:rsidR="00950EF5" w:rsidRDefault="00950EF5" w:rsidP="00E664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Pr="00D636F2">
        <w:rPr>
          <w:b/>
          <w:i/>
          <w:sz w:val="28"/>
          <w:szCs w:val="28"/>
        </w:rPr>
        <w:t>ДОХОДЫ</w:t>
      </w:r>
    </w:p>
    <w:p w:rsidR="00950EF5" w:rsidRDefault="00950EF5" w:rsidP="00E66432">
      <w:pPr>
        <w:spacing w:line="276" w:lineRule="auto"/>
        <w:jc w:val="both"/>
        <w:rPr>
          <w:sz w:val="24"/>
          <w:szCs w:val="28"/>
        </w:rPr>
      </w:pPr>
      <w:r w:rsidRPr="002D0A36">
        <w:rPr>
          <w:b/>
          <w:sz w:val="24"/>
          <w:szCs w:val="28"/>
        </w:rPr>
        <w:t>Доходная часть бюджета на 2022 год увеличивается на сумму -</w:t>
      </w:r>
      <w:r>
        <w:rPr>
          <w:sz w:val="24"/>
          <w:szCs w:val="28"/>
        </w:rPr>
        <w:t xml:space="preserve">      </w:t>
      </w:r>
      <w:r>
        <w:rPr>
          <w:b/>
          <w:sz w:val="24"/>
          <w:szCs w:val="28"/>
        </w:rPr>
        <w:t>422 965,00</w:t>
      </w:r>
      <w:r w:rsidRPr="00643868">
        <w:rPr>
          <w:b/>
          <w:sz w:val="24"/>
          <w:szCs w:val="28"/>
        </w:rPr>
        <w:t xml:space="preserve"> рублей</w:t>
      </w:r>
      <w:r>
        <w:rPr>
          <w:sz w:val="24"/>
          <w:szCs w:val="28"/>
        </w:rPr>
        <w:t xml:space="preserve"> </w:t>
      </w:r>
    </w:p>
    <w:p w:rsidR="00950EF5" w:rsidRDefault="00950EF5" w:rsidP="00E66432">
      <w:pPr>
        <w:spacing w:line="276" w:lineRule="auto"/>
        <w:jc w:val="both"/>
        <w:rPr>
          <w:sz w:val="24"/>
          <w:szCs w:val="28"/>
        </w:rPr>
      </w:pPr>
    </w:p>
    <w:p w:rsidR="00950EF5" w:rsidRDefault="00950EF5" w:rsidP="00EF1955">
      <w:pPr>
        <w:jc w:val="both"/>
        <w:rPr>
          <w:sz w:val="24"/>
          <w:szCs w:val="28"/>
        </w:rPr>
      </w:pPr>
      <w:r w:rsidRPr="004E02F0">
        <w:rPr>
          <w:sz w:val="24"/>
          <w:szCs w:val="28"/>
        </w:rPr>
        <w:t xml:space="preserve">в том числе </w:t>
      </w:r>
      <w:r>
        <w:rPr>
          <w:sz w:val="24"/>
          <w:szCs w:val="28"/>
        </w:rPr>
        <w:t xml:space="preserve">изменения </w:t>
      </w:r>
      <w:r w:rsidRPr="004E02F0">
        <w:rPr>
          <w:sz w:val="24"/>
          <w:szCs w:val="28"/>
        </w:rPr>
        <w:t>по разделам:</w:t>
      </w:r>
    </w:p>
    <w:p w:rsidR="00950EF5" w:rsidRPr="00EF1955" w:rsidRDefault="00950EF5" w:rsidP="00EF1955">
      <w:pPr>
        <w:jc w:val="both"/>
        <w:rPr>
          <w:sz w:val="24"/>
          <w:szCs w:val="28"/>
        </w:rPr>
      </w:pPr>
    </w:p>
    <w:p w:rsidR="00950EF5" w:rsidRPr="009C1596" w:rsidRDefault="00950EF5" w:rsidP="004E02F0">
      <w:pPr>
        <w:spacing w:line="276" w:lineRule="auto"/>
        <w:jc w:val="both"/>
        <w:rPr>
          <w:sz w:val="24"/>
          <w:szCs w:val="28"/>
        </w:rPr>
      </w:pPr>
      <w:r>
        <w:rPr>
          <w:b/>
          <w:sz w:val="24"/>
          <w:szCs w:val="28"/>
        </w:rPr>
        <w:t xml:space="preserve"> </w:t>
      </w:r>
      <w:r w:rsidRPr="009C1596">
        <w:rPr>
          <w:sz w:val="24"/>
          <w:szCs w:val="28"/>
        </w:rPr>
        <w:t>Налог на доходы  физических  лиц                                                                  + 15000,00</w:t>
      </w:r>
    </w:p>
    <w:p w:rsidR="00950EF5" w:rsidRPr="009C1596" w:rsidRDefault="00950EF5" w:rsidP="004E02F0">
      <w:pPr>
        <w:spacing w:line="276" w:lineRule="auto"/>
        <w:jc w:val="both"/>
        <w:rPr>
          <w:sz w:val="24"/>
          <w:szCs w:val="28"/>
        </w:rPr>
      </w:pPr>
      <w:r w:rsidRPr="009C1596">
        <w:rPr>
          <w:sz w:val="24"/>
          <w:szCs w:val="28"/>
        </w:rPr>
        <w:t xml:space="preserve"> Единый сельскохозяйственный налог                                                           </w:t>
      </w:r>
      <w:r>
        <w:rPr>
          <w:sz w:val="24"/>
          <w:szCs w:val="28"/>
        </w:rPr>
        <w:t xml:space="preserve"> </w:t>
      </w:r>
      <w:r w:rsidRPr="009C1596">
        <w:rPr>
          <w:sz w:val="24"/>
          <w:szCs w:val="28"/>
        </w:rPr>
        <w:t xml:space="preserve"> + 43000,0</w:t>
      </w:r>
    </w:p>
    <w:p w:rsidR="00950EF5" w:rsidRPr="009C1596" w:rsidRDefault="00950EF5" w:rsidP="004E02F0">
      <w:pPr>
        <w:spacing w:line="276" w:lineRule="auto"/>
        <w:jc w:val="both"/>
        <w:rPr>
          <w:sz w:val="24"/>
          <w:szCs w:val="28"/>
        </w:rPr>
      </w:pPr>
      <w:r w:rsidRPr="009C1596">
        <w:rPr>
          <w:sz w:val="24"/>
          <w:szCs w:val="28"/>
        </w:rPr>
        <w:t xml:space="preserve"> Налог на имущество физических лиц                                                             + 34300,00</w:t>
      </w:r>
    </w:p>
    <w:p w:rsidR="00950EF5" w:rsidRPr="009C1596" w:rsidRDefault="00950EF5" w:rsidP="004E02F0">
      <w:pPr>
        <w:spacing w:line="276" w:lineRule="auto"/>
        <w:jc w:val="both"/>
        <w:rPr>
          <w:sz w:val="24"/>
          <w:szCs w:val="28"/>
        </w:rPr>
      </w:pPr>
      <w:r w:rsidRPr="009C1596">
        <w:rPr>
          <w:sz w:val="24"/>
          <w:szCs w:val="28"/>
        </w:rPr>
        <w:t xml:space="preserve"> Земельный налог с организаций                                                                      + 265000,00</w:t>
      </w:r>
    </w:p>
    <w:p w:rsidR="00950EF5" w:rsidRPr="009C1596" w:rsidRDefault="00950EF5" w:rsidP="004E02F0">
      <w:pPr>
        <w:spacing w:line="276" w:lineRule="auto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 </w:t>
      </w:r>
      <w:r w:rsidRPr="009C1596">
        <w:rPr>
          <w:sz w:val="24"/>
          <w:szCs w:val="28"/>
        </w:rPr>
        <w:t>ГОСУДАРСТВЕННАЯ ПОШЛИНА                                                                -  500,00</w:t>
      </w:r>
    </w:p>
    <w:p w:rsidR="00950EF5" w:rsidRDefault="00950EF5" w:rsidP="004E02F0">
      <w:pPr>
        <w:spacing w:line="276" w:lineRule="auto"/>
        <w:jc w:val="both"/>
        <w:rPr>
          <w:sz w:val="24"/>
          <w:szCs w:val="28"/>
        </w:rPr>
      </w:pPr>
      <w:r w:rsidRPr="009C1596">
        <w:rPr>
          <w:sz w:val="24"/>
          <w:szCs w:val="28"/>
        </w:rPr>
        <w:t xml:space="preserve"> Прочие безвозмездные  поступление                                </w:t>
      </w:r>
      <w:r>
        <w:rPr>
          <w:sz w:val="24"/>
          <w:szCs w:val="28"/>
        </w:rPr>
        <w:t xml:space="preserve">                              </w:t>
      </w:r>
      <w:r w:rsidRPr="009C1596">
        <w:rPr>
          <w:sz w:val="24"/>
          <w:szCs w:val="28"/>
        </w:rPr>
        <w:t>+ 785</w:t>
      </w:r>
      <w:r>
        <w:rPr>
          <w:sz w:val="24"/>
          <w:szCs w:val="28"/>
        </w:rPr>
        <w:t>6</w:t>
      </w:r>
      <w:r w:rsidRPr="009C1596">
        <w:rPr>
          <w:sz w:val="24"/>
          <w:szCs w:val="28"/>
        </w:rPr>
        <w:t>5,00</w:t>
      </w:r>
    </w:p>
    <w:p w:rsidR="00950EF5" w:rsidRDefault="00950EF5" w:rsidP="004E02F0">
      <w:pPr>
        <w:spacing w:line="276" w:lineRule="auto"/>
        <w:jc w:val="both"/>
        <w:rPr>
          <w:sz w:val="24"/>
          <w:szCs w:val="28"/>
        </w:rPr>
      </w:pPr>
    </w:p>
    <w:p w:rsidR="00950EF5" w:rsidRDefault="00950EF5" w:rsidP="004E02F0">
      <w:pPr>
        <w:spacing w:line="276" w:lineRule="auto"/>
        <w:jc w:val="both"/>
        <w:rPr>
          <w:sz w:val="24"/>
          <w:szCs w:val="28"/>
        </w:rPr>
      </w:pPr>
      <w:r>
        <w:rPr>
          <w:sz w:val="24"/>
          <w:szCs w:val="28"/>
        </w:rPr>
        <w:t>(Инициативные платежи:</w:t>
      </w:r>
    </w:p>
    <w:p w:rsidR="00950EF5" w:rsidRDefault="00950EF5" w:rsidP="004E02F0">
      <w:pPr>
        <w:spacing w:line="276" w:lineRule="auto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(поступление средств от население на «Благоустройство игрового комплекса в                        д. Ветлевка» (60 000,00 - 12 300,00 = </w:t>
      </w:r>
      <w:r w:rsidRPr="00DB2120">
        <w:rPr>
          <w:b/>
          <w:sz w:val="24"/>
          <w:szCs w:val="28"/>
        </w:rPr>
        <w:t>47 700,00</w:t>
      </w:r>
      <w:r>
        <w:rPr>
          <w:b/>
          <w:sz w:val="24"/>
          <w:szCs w:val="28"/>
        </w:rPr>
        <w:t xml:space="preserve"> руб.)     </w:t>
      </w:r>
      <w:r>
        <w:rPr>
          <w:sz w:val="24"/>
          <w:szCs w:val="28"/>
        </w:rPr>
        <w:t xml:space="preserve">                                      -12 300,00</w:t>
      </w:r>
    </w:p>
    <w:p w:rsidR="00950EF5" w:rsidRPr="00DB2120" w:rsidRDefault="00950EF5" w:rsidP="004E02F0">
      <w:pPr>
        <w:spacing w:line="276" w:lineRule="auto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Доходы от сдачи в аренду имущества (52 500,00 -100,00 = </w:t>
      </w:r>
      <w:r w:rsidRPr="00DE2B25">
        <w:rPr>
          <w:b/>
          <w:sz w:val="24"/>
          <w:szCs w:val="28"/>
        </w:rPr>
        <w:t>52 400,00</w:t>
      </w:r>
      <w:r>
        <w:rPr>
          <w:sz w:val="24"/>
          <w:szCs w:val="28"/>
        </w:rPr>
        <w:t>)               - 100,00)</w:t>
      </w:r>
    </w:p>
    <w:p w:rsidR="00950EF5" w:rsidRPr="00DB2120" w:rsidRDefault="00950EF5" w:rsidP="004E02F0">
      <w:pPr>
        <w:spacing w:line="276" w:lineRule="auto"/>
        <w:jc w:val="both"/>
        <w:rPr>
          <w:sz w:val="24"/>
          <w:szCs w:val="28"/>
        </w:rPr>
      </w:pPr>
    </w:p>
    <w:p w:rsidR="00950EF5" w:rsidRDefault="00950EF5" w:rsidP="004E02F0">
      <w:pPr>
        <w:spacing w:line="276" w:lineRule="auto"/>
        <w:jc w:val="both"/>
        <w:rPr>
          <w:sz w:val="24"/>
          <w:szCs w:val="28"/>
        </w:rPr>
      </w:pPr>
    </w:p>
    <w:p w:rsidR="00950EF5" w:rsidRPr="009C1596" w:rsidRDefault="00950EF5" w:rsidP="004E02F0">
      <w:pPr>
        <w:spacing w:line="276" w:lineRule="auto"/>
        <w:jc w:val="both"/>
        <w:rPr>
          <w:sz w:val="24"/>
          <w:szCs w:val="28"/>
        </w:rPr>
      </w:pPr>
    </w:p>
    <w:p w:rsidR="00950EF5" w:rsidRDefault="00950EF5" w:rsidP="005D2D4E">
      <w:pPr>
        <w:jc w:val="both"/>
        <w:rPr>
          <w:b/>
          <w:i/>
          <w:sz w:val="24"/>
          <w:szCs w:val="28"/>
        </w:rPr>
      </w:pPr>
      <w:r w:rsidRPr="004E02F0">
        <w:rPr>
          <w:b/>
          <w:i/>
          <w:sz w:val="24"/>
          <w:szCs w:val="28"/>
        </w:rPr>
        <w:t xml:space="preserve">                                                 РАСХОДЫ</w:t>
      </w:r>
    </w:p>
    <w:p w:rsidR="00950EF5" w:rsidRPr="004E02F0" w:rsidRDefault="00950EF5" w:rsidP="005D2D4E">
      <w:pPr>
        <w:jc w:val="both"/>
        <w:rPr>
          <w:b/>
          <w:i/>
          <w:sz w:val="24"/>
          <w:szCs w:val="28"/>
        </w:rPr>
      </w:pPr>
    </w:p>
    <w:p w:rsidR="00950EF5" w:rsidRPr="002D0A36" w:rsidRDefault="00950EF5" w:rsidP="005A3175">
      <w:pPr>
        <w:spacing w:line="276" w:lineRule="auto"/>
        <w:jc w:val="both"/>
        <w:rPr>
          <w:b/>
          <w:sz w:val="24"/>
          <w:szCs w:val="28"/>
        </w:rPr>
      </w:pPr>
      <w:r w:rsidRPr="002D0A36">
        <w:rPr>
          <w:b/>
          <w:sz w:val="24"/>
          <w:szCs w:val="28"/>
        </w:rPr>
        <w:t>Расходная часть бюджета на</w:t>
      </w:r>
      <w:r>
        <w:rPr>
          <w:b/>
          <w:sz w:val="24"/>
          <w:szCs w:val="28"/>
        </w:rPr>
        <w:t xml:space="preserve"> 2022 год увеличится на 422965</w:t>
      </w:r>
      <w:r w:rsidRPr="002D0A36">
        <w:rPr>
          <w:b/>
          <w:sz w:val="24"/>
          <w:szCs w:val="28"/>
        </w:rPr>
        <w:t xml:space="preserve">: </w:t>
      </w:r>
    </w:p>
    <w:p w:rsidR="00950EF5" w:rsidRDefault="00950EF5" w:rsidP="00FA50EF">
      <w:p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 </w:t>
      </w:r>
    </w:p>
    <w:p w:rsidR="00950EF5" w:rsidRPr="00F62FE0" w:rsidRDefault="00950EF5" w:rsidP="00FA50EF">
      <w:pPr>
        <w:jc w:val="both"/>
        <w:rPr>
          <w:b/>
          <w:sz w:val="28"/>
          <w:szCs w:val="28"/>
        </w:rPr>
      </w:pPr>
      <w:r w:rsidRPr="00F62FE0">
        <w:rPr>
          <w:b/>
          <w:sz w:val="28"/>
          <w:szCs w:val="28"/>
        </w:rPr>
        <w:t>0104  Уплата налогов</w:t>
      </w:r>
      <w:r>
        <w:rPr>
          <w:b/>
          <w:sz w:val="28"/>
          <w:szCs w:val="28"/>
        </w:rPr>
        <w:t>:</w:t>
      </w:r>
    </w:p>
    <w:p w:rsidR="00950EF5" w:rsidRPr="00B9679E" w:rsidRDefault="00950EF5" w:rsidP="00FA50EF">
      <w:pPr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                                                              - 37 520,00</w:t>
      </w:r>
    </w:p>
    <w:p w:rsidR="00950EF5" w:rsidRDefault="00950EF5" w:rsidP="007D764D">
      <w:pPr>
        <w:jc w:val="both"/>
        <w:rPr>
          <w:sz w:val="28"/>
          <w:szCs w:val="28"/>
        </w:rPr>
      </w:pPr>
      <w:r w:rsidRPr="006C2654">
        <w:rPr>
          <w:sz w:val="28"/>
          <w:szCs w:val="28"/>
        </w:rPr>
        <w:t>Уточнены расходы по налогам</w:t>
      </w:r>
    </w:p>
    <w:p w:rsidR="00950EF5" w:rsidRPr="006C2654" w:rsidRDefault="00950EF5" w:rsidP="007D764D">
      <w:pPr>
        <w:jc w:val="both"/>
        <w:rPr>
          <w:sz w:val="28"/>
          <w:szCs w:val="28"/>
        </w:rPr>
      </w:pPr>
    </w:p>
    <w:p w:rsidR="00950EF5" w:rsidRDefault="00950EF5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01 04 354 12 800 40 850                                                     -37 520,00 </w:t>
      </w:r>
    </w:p>
    <w:p w:rsidR="00950EF5" w:rsidRPr="00B9679E" w:rsidRDefault="00950EF5" w:rsidP="007D76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50EF5" w:rsidRPr="002D0A36" w:rsidRDefault="00950EF5" w:rsidP="00BD73EC">
      <w:pPr>
        <w:jc w:val="both"/>
        <w:rPr>
          <w:b/>
          <w:sz w:val="28"/>
          <w:szCs w:val="28"/>
        </w:rPr>
      </w:pPr>
      <w:r>
        <w:rPr>
          <w:b/>
          <w:bCs/>
          <w:sz w:val="28"/>
        </w:rPr>
        <w:t xml:space="preserve">0503 </w:t>
      </w:r>
      <w:r w:rsidRPr="00AF0AD0">
        <w:rPr>
          <w:b/>
          <w:bCs/>
          <w:sz w:val="28"/>
        </w:rPr>
        <w:t>Жилищно-коммунальное хозяйство</w:t>
      </w:r>
      <w:r>
        <w:rPr>
          <w:b/>
          <w:bCs/>
          <w:sz w:val="28"/>
        </w:rPr>
        <w:t>:</w:t>
      </w:r>
      <w:r w:rsidRPr="00AF0AD0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                         + 437665,00</w:t>
      </w:r>
    </w:p>
    <w:p w:rsidR="00950EF5" w:rsidRDefault="00950EF5" w:rsidP="00BD73EC">
      <w:pPr>
        <w:jc w:val="both"/>
        <w:rPr>
          <w:b/>
          <w:bCs/>
          <w:sz w:val="28"/>
        </w:rPr>
      </w:pPr>
    </w:p>
    <w:p w:rsidR="00950EF5" w:rsidRPr="006C2654" w:rsidRDefault="00950EF5" w:rsidP="00BD73EC">
      <w:pPr>
        <w:jc w:val="both"/>
        <w:rPr>
          <w:bCs/>
          <w:sz w:val="28"/>
        </w:rPr>
      </w:pPr>
      <w:r w:rsidRPr="006C2654">
        <w:rPr>
          <w:bCs/>
          <w:sz w:val="28"/>
        </w:rPr>
        <w:t>Организация и обеспечение освещения улиц:</w:t>
      </w:r>
    </w:p>
    <w:p w:rsidR="00950EF5" w:rsidRPr="00F62FE0" w:rsidRDefault="00950EF5" w:rsidP="00BD73EC">
      <w:pPr>
        <w:jc w:val="both"/>
        <w:rPr>
          <w:sz w:val="24"/>
          <w:szCs w:val="24"/>
        </w:rPr>
      </w:pPr>
      <w:r w:rsidRPr="00F62FE0">
        <w:rPr>
          <w:sz w:val="24"/>
          <w:szCs w:val="24"/>
        </w:rPr>
        <w:t>(согласно доп. соглашения № 1802 от 21.01.2022г)</w:t>
      </w:r>
    </w:p>
    <w:p w:rsidR="00950EF5" w:rsidRPr="00F62FE0" w:rsidRDefault="00950EF5" w:rsidP="00BD73EC">
      <w:pPr>
        <w:jc w:val="both"/>
        <w:rPr>
          <w:sz w:val="24"/>
          <w:szCs w:val="24"/>
        </w:rPr>
      </w:pPr>
    </w:p>
    <w:p w:rsidR="00950EF5" w:rsidRPr="002D0A36" w:rsidRDefault="00950EF5" w:rsidP="00BD7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03 354 17 816 90 240                                                      </w:t>
      </w:r>
      <w:r>
        <w:rPr>
          <w:b/>
          <w:sz w:val="28"/>
          <w:szCs w:val="28"/>
        </w:rPr>
        <w:t xml:space="preserve">+ </w:t>
      </w:r>
      <w:r>
        <w:rPr>
          <w:sz w:val="28"/>
          <w:szCs w:val="28"/>
        </w:rPr>
        <w:t>42 700</w:t>
      </w:r>
      <w:r w:rsidRPr="00DE2B25">
        <w:rPr>
          <w:sz w:val="28"/>
          <w:szCs w:val="28"/>
        </w:rPr>
        <w:t>,00</w:t>
      </w:r>
      <w:r>
        <w:rPr>
          <w:b/>
          <w:sz w:val="28"/>
          <w:szCs w:val="28"/>
        </w:rPr>
        <w:t xml:space="preserve"> </w:t>
      </w:r>
    </w:p>
    <w:p w:rsidR="00950EF5" w:rsidRDefault="00950EF5" w:rsidP="00BD73EC">
      <w:pPr>
        <w:jc w:val="both"/>
        <w:rPr>
          <w:b/>
          <w:bCs/>
          <w:sz w:val="28"/>
        </w:rPr>
      </w:pPr>
    </w:p>
    <w:p w:rsidR="00950EF5" w:rsidRPr="00946C13" w:rsidRDefault="00950EF5" w:rsidP="00BD73EC">
      <w:pPr>
        <w:jc w:val="both"/>
        <w:rPr>
          <w:bCs/>
          <w:sz w:val="28"/>
        </w:rPr>
      </w:pPr>
      <w:r w:rsidRPr="00946C13">
        <w:rPr>
          <w:bCs/>
          <w:sz w:val="28"/>
        </w:rPr>
        <w:t>Организация и содержание</w:t>
      </w:r>
      <w:r>
        <w:rPr>
          <w:bCs/>
          <w:sz w:val="28"/>
        </w:rPr>
        <w:t xml:space="preserve"> мест захоронения (кладбище):</w:t>
      </w:r>
    </w:p>
    <w:p w:rsidR="00950EF5" w:rsidRPr="00946C13" w:rsidRDefault="00950EF5" w:rsidP="00BD73EC">
      <w:pPr>
        <w:jc w:val="both"/>
        <w:rPr>
          <w:sz w:val="28"/>
          <w:szCs w:val="28"/>
        </w:rPr>
      </w:pPr>
      <w:r w:rsidRPr="00946C13">
        <w:rPr>
          <w:bCs/>
          <w:sz w:val="28"/>
        </w:rPr>
        <w:t xml:space="preserve">                                                   </w:t>
      </w:r>
    </w:p>
    <w:p w:rsidR="00950EF5" w:rsidRDefault="00950EF5" w:rsidP="00BD73E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КБК 05 03 354 18 817 10 240                                                      - 49 500,00</w:t>
      </w:r>
    </w:p>
    <w:p w:rsidR="00950EF5" w:rsidRDefault="00950EF5" w:rsidP="00BD73EC">
      <w:pPr>
        <w:jc w:val="both"/>
        <w:rPr>
          <w:b/>
          <w:sz w:val="28"/>
          <w:szCs w:val="28"/>
        </w:rPr>
      </w:pPr>
    </w:p>
    <w:p w:rsidR="00950EF5" w:rsidRDefault="00950EF5" w:rsidP="00BD73EC">
      <w:pPr>
        <w:jc w:val="both"/>
        <w:rPr>
          <w:b/>
          <w:sz w:val="28"/>
          <w:szCs w:val="28"/>
        </w:rPr>
      </w:pPr>
    </w:p>
    <w:p w:rsidR="00950EF5" w:rsidRDefault="00950EF5" w:rsidP="00BD73EC">
      <w:pPr>
        <w:jc w:val="both"/>
        <w:rPr>
          <w:b/>
          <w:sz w:val="28"/>
          <w:szCs w:val="28"/>
        </w:rPr>
      </w:pPr>
    </w:p>
    <w:p w:rsidR="00950EF5" w:rsidRDefault="00950EF5" w:rsidP="00BD73EC">
      <w:pPr>
        <w:jc w:val="both"/>
        <w:rPr>
          <w:b/>
          <w:sz w:val="28"/>
          <w:szCs w:val="28"/>
        </w:rPr>
      </w:pPr>
    </w:p>
    <w:p w:rsidR="00950EF5" w:rsidRDefault="00950EF5" w:rsidP="00BD73EC">
      <w:pPr>
        <w:jc w:val="both"/>
        <w:rPr>
          <w:b/>
          <w:sz w:val="28"/>
          <w:szCs w:val="28"/>
        </w:rPr>
      </w:pPr>
    </w:p>
    <w:p w:rsidR="00950EF5" w:rsidRDefault="00950EF5" w:rsidP="00BD73EC">
      <w:pPr>
        <w:jc w:val="both"/>
        <w:rPr>
          <w:sz w:val="28"/>
          <w:szCs w:val="28"/>
        </w:rPr>
      </w:pPr>
      <w:bookmarkStart w:id="0" w:name="_GoBack"/>
      <w:bookmarkEnd w:id="0"/>
      <w:r w:rsidRPr="00946C13">
        <w:rPr>
          <w:sz w:val="28"/>
          <w:szCs w:val="28"/>
        </w:rPr>
        <w:t>Благоустройство</w:t>
      </w:r>
      <w:r>
        <w:rPr>
          <w:sz w:val="28"/>
          <w:szCs w:val="28"/>
        </w:rPr>
        <w:t>:</w:t>
      </w:r>
      <w:r w:rsidRPr="00946C13">
        <w:rPr>
          <w:sz w:val="28"/>
          <w:szCs w:val="28"/>
        </w:rPr>
        <w:t xml:space="preserve"> </w:t>
      </w:r>
    </w:p>
    <w:p w:rsidR="00950EF5" w:rsidRPr="00946C13" w:rsidRDefault="00950EF5" w:rsidP="00BD73EC">
      <w:pPr>
        <w:jc w:val="both"/>
        <w:rPr>
          <w:sz w:val="28"/>
          <w:szCs w:val="28"/>
        </w:rPr>
      </w:pPr>
      <w:r w:rsidRPr="00946C13">
        <w:rPr>
          <w:sz w:val="28"/>
          <w:szCs w:val="28"/>
        </w:rPr>
        <w:t xml:space="preserve">                                     </w:t>
      </w:r>
    </w:p>
    <w:p w:rsidR="00950EF5" w:rsidRPr="00DE2B25" w:rsidRDefault="00950EF5" w:rsidP="00BD7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03 354 19 817 30 240                                                      </w:t>
      </w:r>
      <w:r>
        <w:rPr>
          <w:b/>
          <w:sz w:val="28"/>
          <w:szCs w:val="28"/>
        </w:rPr>
        <w:t xml:space="preserve">+ </w:t>
      </w:r>
      <w:r>
        <w:rPr>
          <w:sz w:val="28"/>
          <w:szCs w:val="28"/>
        </w:rPr>
        <w:t>444465</w:t>
      </w:r>
      <w:r w:rsidRPr="00DE2B25">
        <w:rPr>
          <w:sz w:val="28"/>
          <w:szCs w:val="28"/>
        </w:rPr>
        <w:t>,00</w:t>
      </w:r>
    </w:p>
    <w:p w:rsidR="00950EF5" w:rsidRDefault="00950EF5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>(расходы на оплату контрактов Говоров С.Н., Середа Д.Г.)</w:t>
      </w:r>
    </w:p>
    <w:p w:rsidR="00950EF5" w:rsidRDefault="00950EF5" w:rsidP="00B9679E">
      <w:pPr>
        <w:tabs>
          <w:tab w:val="left" w:pos="7590"/>
        </w:tabs>
        <w:jc w:val="both"/>
        <w:rPr>
          <w:b/>
          <w:sz w:val="28"/>
          <w:szCs w:val="28"/>
        </w:rPr>
      </w:pPr>
    </w:p>
    <w:p w:rsidR="00950EF5" w:rsidRDefault="00950EF5" w:rsidP="00B9679E">
      <w:pPr>
        <w:tabs>
          <w:tab w:val="left" w:pos="7590"/>
        </w:tabs>
        <w:jc w:val="both"/>
        <w:rPr>
          <w:b/>
          <w:sz w:val="28"/>
          <w:szCs w:val="28"/>
        </w:rPr>
      </w:pPr>
    </w:p>
    <w:p w:rsidR="00950EF5" w:rsidRDefault="00950EF5" w:rsidP="00B9679E">
      <w:pPr>
        <w:tabs>
          <w:tab w:val="left" w:pos="7590"/>
        </w:tabs>
        <w:jc w:val="both"/>
        <w:rPr>
          <w:b/>
          <w:sz w:val="28"/>
          <w:szCs w:val="28"/>
        </w:rPr>
      </w:pPr>
    </w:p>
    <w:p w:rsidR="00950EF5" w:rsidRDefault="00950EF5" w:rsidP="00B9679E">
      <w:pPr>
        <w:tabs>
          <w:tab w:val="left" w:pos="759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1001 </w:t>
      </w:r>
      <w:r w:rsidRPr="00B9679E">
        <w:rPr>
          <w:b/>
          <w:sz w:val="28"/>
          <w:szCs w:val="28"/>
        </w:rPr>
        <w:t>Социальная политика</w:t>
      </w:r>
      <w:r>
        <w:rPr>
          <w:b/>
          <w:sz w:val="28"/>
          <w:szCs w:val="28"/>
        </w:rPr>
        <w:tab/>
        <w:t xml:space="preserve"> + 22 820,00</w:t>
      </w:r>
    </w:p>
    <w:p w:rsidR="00950EF5" w:rsidRPr="00B9679E" w:rsidRDefault="00950EF5" w:rsidP="00B9679E">
      <w:pPr>
        <w:tabs>
          <w:tab w:val="left" w:pos="7590"/>
        </w:tabs>
        <w:jc w:val="both"/>
        <w:rPr>
          <w:b/>
          <w:sz w:val="28"/>
          <w:szCs w:val="28"/>
        </w:rPr>
      </w:pPr>
    </w:p>
    <w:p w:rsidR="00950EF5" w:rsidRPr="00F62FE0" w:rsidRDefault="00950EF5" w:rsidP="005D2D4E">
      <w:pPr>
        <w:jc w:val="both"/>
        <w:rPr>
          <w:sz w:val="28"/>
          <w:szCs w:val="28"/>
        </w:rPr>
      </w:pPr>
      <w:r w:rsidRPr="00F62FE0">
        <w:rPr>
          <w:sz w:val="28"/>
          <w:szCs w:val="28"/>
        </w:rPr>
        <w:t>Пенсионное обеспечение</w:t>
      </w:r>
    </w:p>
    <w:p w:rsidR="00950EF5" w:rsidRPr="00F62FE0" w:rsidRDefault="00950EF5" w:rsidP="005D2D4E">
      <w:pPr>
        <w:jc w:val="both"/>
        <w:rPr>
          <w:sz w:val="28"/>
          <w:szCs w:val="28"/>
        </w:rPr>
      </w:pPr>
    </w:p>
    <w:p w:rsidR="00950EF5" w:rsidRDefault="00950EF5" w:rsidP="00B847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10 01 354 19 817 30 240                                                       </w:t>
      </w:r>
      <w:r>
        <w:rPr>
          <w:b/>
          <w:sz w:val="28"/>
          <w:szCs w:val="28"/>
        </w:rPr>
        <w:t xml:space="preserve">+ </w:t>
      </w:r>
      <w:r w:rsidRPr="00DE2B25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DE2B25">
        <w:rPr>
          <w:sz w:val="28"/>
          <w:szCs w:val="28"/>
        </w:rPr>
        <w:t>820,00</w:t>
      </w:r>
    </w:p>
    <w:p w:rsidR="00950EF5" w:rsidRPr="00F62FE0" w:rsidRDefault="00950EF5" w:rsidP="00B8476D">
      <w:pPr>
        <w:jc w:val="both"/>
        <w:rPr>
          <w:sz w:val="24"/>
          <w:szCs w:val="24"/>
        </w:rPr>
      </w:pPr>
      <w:r w:rsidRPr="00F62FE0">
        <w:rPr>
          <w:sz w:val="24"/>
          <w:szCs w:val="24"/>
        </w:rPr>
        <w:t>(индексация пенсии</w:t>
      </w:r>
      <w:r>
        <w:rPr>
          <w:sz w:val="24"/>
          <w:szCs w:val="24"/>
        </w:rPr>
        <w:t xml:space="preserve"> на 1,04%</w:t>
      </w:r>
      <w:r w:rsidRPr="00F62FE0">
        <w:rPr>
          <w:sz w:val="24"/>
          <w:szCs w:val="24"/>
        </w:rPr>
        <w:t>)</w:t>
      </w:r>
    </w:p>
    <w:sectPr w:rsidR="00950EF5" w:rsidRPr="00F62FE0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89C"/>
    <w:rsid w:val="000208BF"/>
    <w:rsid w:val="00021967"/>
    <w:rsid w:val="00027683"/>
    <w:rsid w:val="00040DD0"/>
    <w:rsid w:val="0004499B"/>
    <w:rsid w:val="00051B71"/>
    <w:rsid w:val="0005538D"/>
    <w:rsid w:val="000563A4"/>
    <w:rsid w:val="000569AD"/>
    <w:rsid w:val="00061C7E"/>
    <w:rsid w:val="0006605A"/>
    <w:rsid w:val="00070BCF"/>
    <w:rsid w:val="0007270A"/>
    <w:rsid w:val="00097A89"/>
    <w:rsid w:val="000A4010"/>
    <w:rsid w:val="000B2A4A"/>
    <w:rsid w:val="000C607A"/>
    <w:rsid w:val="000D3A6E"/>
    <w:rsid w:val="000D4B3A"/>
    <w:rsid w:val="000D7972"/>
    <w:rsid w:val="000E1436"/>
    <w:rsid w:val="000F45B1"/>
    <w:rsid w:val="0010221C"/>
    <w:rsid w:val="00102D86"/>
    <w:rsid w:val="00111BD3"/>
    <w:rsid w:val="00122FF4"/>
    <w:rsid w:val="001239DE"/>
    <w:rsid w:val="00125A60"/>
    <w:rsid w:val="001262B6"/>
    <w:rsid w:val="00130343"/>
    <w:rsid w:val="00142A14"/>
    <w:rsid w:val="001445E1"/>
    <w:rsid w:val="00146A5E"/>
    <w:rsid w:val="00164DC6"/>
    <w:rsid w:val="00165732"/>
    <w:rsid w:val="00165734"/>
    <w:rsid w:val="00176B03"/>
    <w:rsid w:val="001778F8"/>
    <w:rsid w:val="00177F0E"/>
    <w:rsid w:val="001800BF"/>
    <w:rsid w:val="00180CEC"/>
    <w:rsid w:val="001874CF"/>
    <w:rsid w:val="0019460D"/>
    <w:rsid w:val="00196F78"/>
    <w:rsid w:val="001B4AF3"/>
    <w:rsid w:val="001B4C57"/>
    <w:rsid w:val="001B5782"/>
    <w:rsid w:val="001C0F1A"/>
    <w:rsid w:val="001C1AF8"/>
    <w:rsid w:val="001C276C"/>
    <w:rsid w:val="001D0709"/>
    <w:rsid w:val="001F0664"/>
    <w:rsid w:val="001F3140"/>
    <w:rsid w:val="00204E69"/>
    <w:rsid w:val="00207246"/>
    <w:rsid w:val="002075E0"/>
    <w:rsid w:val="002202FA"/>
    <w:rsid w:val="00220FB9"/>
    <w:rsid w:val="00233685"/>
    <w:rsid w:val="0023657C"/>
    <w:rsid w:val="00237B9B"/>
    <w:rsid w:val="002428CB"/>
    <w:rsid w:val="00243256"/>
    <w:rsid w:val="00265F6A"/>
    <w:rsid w:val="002701F2"/>
    <w:rsid w:val="00271C0F"/>
    <w:rsid w:val="002722D0"/>
    <w:rsid w:val="00276079"/>
    <w:rsid w:val="002910F6"/>
    <w:rsid w:val="002964A2"/>
    <w:rsid w:val="002A2618"/>
    <w:rsid w:val="002A3AA2"/>
    <w:rsid w:val="002C3394"/>
    <w:rsid w:val="002C6188"/>
    <w:rsid w:val="002C667D"/>
    <w:rsid w:val="002D0A36"/>
    <w:rsid w:val="002D3FF2"/>
    <w:rsid w:val="002D6A5F"/>
    <w:rsid w:val="002E21A8"/>
    <w:rsid w:val="002E35EF"/>
    <w:rsid w:val="002E4092"/>
    <w:rsid w:val="002E6BF5"/>
    <w:rsid w:val="002F3356"/>
    <w:rsid w:val="003227CD"/>
    <w:rsid w:val="0032292D"/>
    <w:rsid w:val="00324CB0"/>
    <w:rsid w:val="00325958"/>
    <w:rsid w:val="003269EA"/>
    <w:rsid w:val="003401F3"/>
    <w:rsid w:val="00342CEE"/>
    <w:rsid w:val="003478C4"/>
    <w:rsid w:val="00350281"/>
    <w:rsid w:val="00372B91"/>
    <w:rsid w:val="003821E4"/>
    <w:rsid w:val="00383007"/>
    <w:rsid w:val="003A11DC"/>
    <w:rsid w:val="003B1E47"/>
    <w:rsid w:val="003B5620"/>
    <w:rsid w:val="003C21C7"/>
    <w:rsid w:val="003C7ED6"/>
    <w:rsid w:val="003E12DC"/>
    <w:rsid w:val="003F3372"/>
    <w:rsid w:val="004005B2"/>
    <w:rsid w:val="00406ED8"/>
    <w:rsid w:val="00410E23"/>
    <w:rsid w:val="00416EAA"/>
    <w:rsid w:val="004233B0"/>
    <w:rsid w:val="00424482"/>
    <w:rsid w:val="00433D7D"/>
    <w:rsid w:val="00434454"/>
    <w:rsid w:val="00435E67"/>
    <w:rsid w:val="00447033"/>
    <w:rsid w:val="004470C3"/>
    <w:rsid w:val="004505C4"/>
    <w:rsid w:val="00456285"/>
    <w:rsid w:val="00456FB3"/>
    <w:rsid w:val="00464747"/>
    <w:rsid w:val="00476A40"/>
    <w:rsid w:val="0048719A"/>
    <w:rsid w:val="00495212"/>
    <w:rsid w:val="004959C0"/>
    <w:rsid w:val="004A27BB"/>
    <w:rsid w:val="004A2B69"/>
    <w:rsid w:val="004A3290"/>
    <w:rsid w:val="004A743A"/>
    <w:rsid w:val="004B3743"/>
    <w:rsid w:val="004C25A3"/>
    <w:rsid w:val="004C352B"/>
    <w:rsid w:val="004C471E"/>
    <w:rsid w:val="004C60B1"/>
    <w:rsid w:val="004D486C"/>
    <w:rsid w:val="004E02F0"/>
    <w:rsid w:val="004E4135"/>
    <w:rsid w:val="004E60DB"/>
    <w:rsid w:val="004E788C"/>
    <w:rsid w:val="004F276E"/>
    <w:rsid w:val="004F423C"/>
    <w:rsid w:val="004F656D"/>
    <w:rsid w:val="00514FDD"/>
    <w:rsid w:val="00520F46"/>
    <w:rsid w:val="00541DD7"/>
    <w:rsid w:val="00542683"/>
    <w:rsid w:val="00547778"/>
    <w:rsid w:val="005604B0"/>
    <w:rsid w:val="0057158A"/>
    <w:rsid w:val="0057222F"/>
    <w:rsid w:val="005762F5"/>
    <w:rsid w:val="00576728"/>
    <w:rsid w:val="00577A4F"/>
    <w:rsid w:val="00577B7C"/>
    <w:rsid w:val="00581A87"/>
    <w:rsid w:val="00582954"/>
    <w:rsid w:val="00585DAF"/>
    <w:rsid w:val="00587A5F"/>
    <w:rsid w:val="005A17D3"/>
    <w:rsid w:val="005A3175"/>
    <w:rsid w:val="005B0E5E"/>
    <w:rsid w:val="005B2F5A"/>
    <w:rsid w:val="005B3173"/>
    <w:rsid w:val="005B4D78"/>
    <w:rsid w:val="005B7B38"/>
    <w:rsid w:val="005C0A4C"/>
    <w:rsid w:val="005C1A22"/>
    <w:rsid w:val="005C312B"/>
    <w:rsid w:val="005D2D4E"/>
    <w:rsid w:val="005E32C4"/>
    <w:rsid w:val="005F2A5F"/>
    <w:rsid w:val="005F31B8"/>
    <w:rsid w:val="0060322E"/>
    <w:rsid w:val="00603F1F"/>
    <w:rsid w:val="006058FB"/>
    <w:rsid w:val="00610CD9"/>
    <w:rsid w:val="00615263"/>
    <w:rsid w:val="006161FB"/>
    <w:rsid w:val="00624E44"/>
    <w:rsid w:val="00643868"/>
    <w:rsid w:val="00645144"/>
    <w:rsid w:val="00650378"/>
    <w:rsid w:val="00652150"/>
    <w:rsid w:val="00664313"/>
    <w:rsid w:val="006655C7"/>
    <w:rsid w:val="00665F2B"/>
    <w:rsid w:val="006726D4"/>
    <w:rsid w:val="00674F04"/>
    <w:rsid w:val="006872CF"/>
    <w:rsid w:val="006875B7"/>
    <w:rsid w:val="0069560D"/>
    <w:rsid w:val="0069589C"/>
    <w:rsid w:val="006A403C"/>
    <w:rsid w:val="006B080F"/>
    <w:rsid w:val="006B5F6E"/>
    <w:rsid w:val="006C2654"/>
    <w:rsid w:val="006C591E"/>
    <w:rsid w:val="006D0DD4"/>
    <w:rsid w:val="006D3F5E"/>
    <w:rsid w:val="006D4D2B"/>
    <w:rsid w:val="006D79E6"/>
    <w:rsid w:val="006E6532"/>
    <w:rsid w:val="006F42CB"/>
    <w:rsid w:val="00702DB7"/>
    <w:rsid w:val="007044AC"/>
    <w:rsid w:val="00705D1C"/>
    <w:rsid w:val="0071248D"/>
    <w:rsid w:val="00717843"/>
    <w:rsid w:val="007205D8"/>
    <w:rsid w:val="007216FB"/>
    <w:rsid w:val="00721881"/>
    <w:rsid w:val="00726849"/>
    <w:rsid w:val="00737A1E"/>
    <w:rsid w:val="00741266"/>
    <w:rsid w:val="0074185E"/>
    <w:rsid w:val="00744C00"/>
    <w:rsid w:val="0075546E"/>
    <w:rsid w:val="00755AA4"/>
    <w:rsid w:val="007601EB"/>
    <w:rsid w:val="00761CF2"/>
    <w:rsid w:val="007658BE"/>
    <w:rsid w:val="00766AF5"/>
    <w:rsid w:val="00766F49"/>
    <w:rsid w:val="00767C8B"/>
    <w:rsid w:val="00776D61"/>
    <w:rsid w:val="007772C9"/>
    <w:rsid w:val="00792AC2"/>
    <w:rsid w:val="007A092B"/>
    <w:rsid w:val="007B69AE"/>
    <w:rsid w:val="007D764D"/>
    <w:rsid w:val="007D7BB1"/>
    <w:rsid w:val="007E4C56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61AEF"/>
    <w:rsid w:val="0086470D"/>
    <w:rsid w:val="00866228"/>
    <w:rsid w:val="00874D58"/>
    <w:rsid w:val="0089008B"/>
    <w:rsid w:val="00895204"/>
    <w:rsid w:val="00897F1A"/>
    <w:rsid w:val="008B1AA0"/>
    <w:rsid w:val="008B26B3"/>
    <w:rsid w:val="008B77F7"/>
    <w:rsid w:val="008C472A"/>
    <w:rsid w:val="008D2AF3"/>
    <w:rsid w:val="008D2D6B"/>
    <w:rsid w:val="008D4BB4"/>
    <w:rsid w:val="008E6005"/>
    <w:rsid w:val="008E7F72"/>
    <w:rsid w:val="008F3C98"/>
    <w:rsid w:val="00906095"/>
    <w:rsid w:val="0092044B"/>
    <w:rsid w:val="009236A0"/>
    <w:rsid w:val="009242F5"/>
    <w:rsid w:val="00924F8D"/>
    <w:rsid w:val="00940793"/>
    <w:rsid w:val="00941040"/>
    <w:rsid w:val="00946C13"/>
    <w:rsid w:val="00950EF5"/>
    <w:rsid w:val="00954C02"/>
    <w:rsid w:val="009567D3"/>
    <w:rsid w:val="009613C4"/>
    <w:rsid w:val="00964334"/>
    <w:rsid w:val="00966365"/>
    <w:rsid w:val="009838C7"/>
    <w:rsid w:val="0099373D"/>
    <w:rsid w:val="009A382C"/>
    <w:rsid w:val="009A4121"/>
    <w:rsid w:val="009B19F2"/>
    <w:rsid w:val="009B2108"/>
    <w:rsid w:val="009B2476"/>
    <w:rsid w:val="009B6605"/>
    <w:rsid w:val="009B7308"/>
    <w:rsid w:val="009C1596"/>
    <w:rsid w:val="009C1602"/>
    <w:rsid w:val="009C4B83"/>
    <w:rsid w:val="009D33B6"/>
    <w:rsid w:val="009D3722"/>
    <w:rsid w:val="009D4AA5"/>
    <w:rsid w:val="009D4FB5"/>
    <w:rsid w:val="009D619F"/>
    <w:rsid w:val="009D779D"/>
    <w:rsid w:val="009E0076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34243"/>
    <w:rsid w:val="00A50F9B"/>
    <w:rsid w:val="00A56F63"/>
    <w:rsid w:val="00A61F25"/>
    <w:rsid w:val="00A819FD"/>
    <w:rsid w:val="00A83321"/>
    <w:rsid w:val="00A83D5B"/>
    <w:rsid w:val="00A87700"/>
    <w:rsid w:val="00A91CEC"/>
    <w:rsid w:val="00A922CC"/>
    <w:rsid w:val="00A94C6E"/>
    <w:rsid w:val="00AA59CB"/>
    <w:rsid w:val="00AC2FDF"/>
    <w:rsid w:val="00AC3D93"/>
    <w:rsid w:val="00AC5EE5"/>
    <w:rsid w:val="00AC721F"/>
    <w:rsid w:val="00AD2EB8"/>
    <w:rsid w:val="00AE035A"/>
    <w:rsid w:val="00AF0AD0"/>
    <w:rsid w:val="00AF2A9D"/>
    <w:rsid w:val="00AF6712"/>
    <w:rsid w:val="00B11B9C"/>
    <w:rsid w:val="00B17CEB"/>
    <w:rsid w:val="00B21FAD"/>
    <w:rsid w:val="00B25169"/>
    <w:rsid w:val="00B26E37"/>
    <w:rsid w:val="00B2745D"/>
    <w:rsid w:val="00B33AB6"/>
    <w:rsid w:val="00B34301"/>
    <w:rsid w:val="00B34701"/>
    <w:rsid w:val="00B4072F"/>
    <w:rsid w:val="00B433FB"/>
    <w:rsid w:val="00B446D8"/>
    <w:rsid w:val="00B471FD"/>
    <w:rsid w:val="00B4786A"/>
    <w:rsid w:val="00B555D2"/>
    <w:rsid w:val="00B57B31"/>
    <w:rsid w:val="00B64C21"/>
    <w:rsid w:val="00B65881"/>
    <w:rsid w:val="00B71066"/>
    <w:rsid w:val="00B81ABF"/>
    <w:rsid w:val="00B8476D"/>
    <w:rsid w:val="00B875C7"/>
    <w:rsid w:val="00B9679E"/>
    <w:rsid w:val="00BA305B"/>
    <w:rsid w:val="00BA4074"/>
    <w:rsid w:val="00BA6116"/>
    <w:rsid w:val="00BC6E82"/>
    <w:rsid w:val="00BD3BC7"/>
    <w:rsid w:val="00BD563C"/>
    <w:rsid w:val="00BD5F2F"/>
    <w:rsid w:val="00BD7040"/>
    <w:rsid w:val="00BD73EC"/>
    <w:rsid w:val="00BD7B57"/>
    <w:rsid w:val="00BE4529"/>
    <w:rsid w:val="00BE6654"/>
    <w:rsid w:val="00BF5349"/>
    <w:rsid w:val="00C1742B"/>
    <w:rsid w:val="00C20625"/>
    <w:rsid w:val="00C23DAC"/>
    <w:rsid w:val="00C3646F"/>
    <w:rsid w:val="00C51A7C"/>
    <w:rsid w:val="00C51E4C"/>
    <w:rsid w:val="00C56355"/>
    <w:rsid w:val="00C62804"/>
    <w:rsid w:val="00C70FB8"/>
    <w:rsid w:val="00C72124"/>
    <w:rsid w:val="00C871A5"/>
    <w:rsid w:val="00C95B78"/>
    <w:rsid w:val="00C96354"/>
    <w:rsid w:val="00CA26F6"/>
    <w:rsid w:val="00CA4E7D"/>
    <w:rsid w:val="00CA6147"/>
    <w:rsid w:val="00CA68E9"/>
    <w:rsid w:val="00CB167A"/>
    <w:rsid w:val="00CB1709"/>
    <w:rsid w:val="00CB73E8"/>
    <w:rsid w:val="00CC13A3"/>
    <w:rsid w:val="00CC37B1"/>
    <w:rsid w:val="00CC45E0"/>
    <w:rsid w:val="00CC7895"/>
    <w:rsid w:val="00CD178E"/>
    <w:rsid w:val="00CE18AD"/>
    <w:rsid w:val="00CE39AE"/>
    <w:rsid w:val="00CE669C"/>
    <w:rsid w:val="00CF370E"/>
    <w:rsid w:val="00CF640C"/>
    <w:rsid w:val="00D02D77"/>
    <w:rsid w:val="00D02F5C"/>
    <w:rsid w:val="00D073AE"/>
    <w:rsid w:val="00D10281"/>
    <w:rsid w:val="00D2189A"/>
    <w:rsid w:val="00D26F0F"/>
    <w:rsid w:val="00D30144"/>
    <w:rsid w:val="00D40697"/>
    <w:rsid w:val="00D40738"/>
    <w:rsid w:val="00D43989"/>
    <w:rsid w:val="00D47FAC"/>
    <w:rsid w:val="00D52ABF"/>
    <w:rsid w:val="00D52C55"/>
    <w:rsid w:val="00D53EAD"/>
    <w:rsid w:val="00D55967"/>
    <w:rsid w:val="00D636F2"/>
    <w:rsid w:val="00D70EFC"/>
    <w:rsid w:val="00D715DA"/>
    <w:rsid w:val="00D73AFD"/>
    <w:rsid w:val="00D73CA0"/>
    <w:rsid w:val="00D77DDC"/>
    <w:rsid w:val="00D8792A"/>
    <w:rsid w:val="00D91DCA"/>
    <w:rsid w:val="00D94EC5"/>
    <w:rsid w:val="00D96682"/>
    <w:rsid w:val="00DA3641"/>
    <w:rsid w:val="00DB2120"/>
    <w:rsid w:val="00DC1743"/>
    <w:rsid w:val="00DC2980"/>
    <w:rsid w:val="00DC3F39"/>
    <w:rsid w:val="00DC4FF0"/>
    <w:rsid w:val="00DE2447"/>
    <w:rsid w:val="00DE2B25"/>
    <w:rsid w:val="00DE2FCC"/>
    <w:rsid w:val="00DE31A5"/>
    <w:rsid w:val="00DF0EE6"/>
    <w:rsid w:val="00E10234"/>
    <w:rsid w:val="00E1288F"/>
    <w:rsid w:val="00E30D28"/>
    <w:rsid w:val="00E32E57"/>
    <w:rsid w:val="00E345DA"/>
    <w:rsid w:val="00E34CD4"/>
    <w:rsid w:val="00E36287"/>
    <w:rsid w:val="00E36E30"/>
    <w:rsid w:val="00E508A6"/>
    <w:rsid w:val="00E66432"/>
    <w:rsid w:val="00E7123A"/>
    <w:rsid w:val="00E72B06"/>
    <w:rsid w:val="00E8013F"/>
    <w:rsid w:val="00E8253E"/>
    <w:rsid w:val="00E87A85"/>
    <w:rsid w:val="00E930A4"/>
    <w:rsid w:val="00E94BBF"/>
    <w:rsid w:val="00EA1AD8"/>
    <w:rsid w:val="00EA48C5"/>
    <w:rsid w:val="00EB1867"/>
    <w:rsid w:val="00EB3E76"/>
    <w:rsid w:val="00EB665C"/>
    <w:rsid w:val="00ED3CD3"/>
    <w:rsid w:val="00ED7C33"/>
    <w:rsid w:val="00EE1D1D"/>
    <w:rsid w:val="00EE2CC6"/>
    <w:rsid w:val="00EE605E"/>
    <w:rsid w:val="00EE7AFF"/>
    <w:rsid w:val="00EF1955"/>
    <w:rsid w:val="00EF23AF"/>
    <w:rsid w:val="00EF776E"/>
    <w:rsid w:val="00F00974"/>
    <w:rsid w:val="00F07F2E"/>
    <w:rsid w:val="00F14F14"/>
    <w:rsid w:val="00F17CE7"/>
    <w:rsid w:val="00F27425"/>
    <w:rsid w:val="00F31C0C"/>
    <w:rsid w:val="00F36DFE"/>
    <w:rsid w:val="00F52BF7"/>
    <w:rsid w:val="00F5486E"/>
    <w:rsid w:val="00F57D02"/>
    <w:rsid w:val="00F61752"/>
    <w:rsid w:val="00F627B3"/>
    <w:rsid w:val="00F62FE0"/>
    <w:rsid w:val="00F6793E"/>
    <w:rsid w:val="00F70345"/>
    <w:rsid w:val="00F70404"/>
    <w:rsid w:val="00F72F67"/>
    <w:rsid w:val="00F8261C"/>
    <w:rsid w:val="00F96A6A"/>
    <w:rsid w:val="00FA50EF"/>
    <w:rsid w:val="00FB12DA"/>
    <w:rsid w:val="00FB7195"/>
    <w:rsid w:val="00FC06D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sz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sz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E035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35A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1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390</Words>
  <Characters>2225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Admin</cp:lastModifiedBy>
  <cp:revision>3</cp:revision>
  <cp:lastPrinted>2022-12-27T12:41:00Z</cp:lastPrinted>
  <dcterms:created xsi:type="dcterms:W3CDTF">2022-12-29T13:08:00Z</dcterms:created>
  <dcterms:modified xsi:type="dcterms:W3CDTF">2022-12-30T07:08:00Z</dcterms:modified>
</cp:coreProperties>
</file>