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9E7" w:rsidRPr="00116C6E" w:rsidRDefault="000979E7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979E7" w:rsidRPr="00116C6E" w:rsidRDefault="000979E7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Новочешуйковской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«Новочешуйковское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 года.</w:t>
      </w:r>
    </w:p>
    <w:p w:rsidR="000979E7" w:rsidRDefault="000979E7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054F9D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3"/>
          <w:attr w:name="Month" w:val="08"/>
          <w:attr w:name="ls" w:val="trans"/>
        </w:smartTagPr>
        <w:r w:rsidRPr="00054F9D">
          <w:rPr>
            <w:sz w:val="28"/>
            <w:szCs w:val="28"/>
          </w:rPr>
          <w:t>13.08.2018</w:t>
        </w:r>
      </w:smartTag>
      <w:r w:rsidRPr="00054F9D">
        <w:rPr>
          <w:sz w:val="28"/>
          <w:szCs w:val="28"/>
        </w:rPr>
        <w:t xml:space="preserve"> г.№122</w:t>
      </w:r>
      <w:r>
        <w:rPr>
          <w:sz w:val="28"/>
          <w:szCs w:val="28"/>
        </w:rPr>
        <w:t xml:space="preserve">                                                      Главе Новочешуйковской селькой</w:t>
      </w:r>
    </w:p>
    <w:p w:rsidR="000979E7" w:rsidRPr="005D7757" w:rsidRDefault="000979E7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                                                                                 администрации Веремьеву С.И.</w:t>
      </w:r>
      <w:r w:rsidRPr="00116C6E">
        <w:rPr>
          <w:sz w:val="28"/>
          <w:szCs w:val="28"/>
        </w:rPr>
        <w:tab/>
        <w:t xml:space="preserve">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979E7" w:rsidRPr="000631AE" w:rsidRDefault="000979E7" w:rsidP="00625C68">
      <w:pPr>
        <w:pStyle w:val="22"/>
      </w:pPr>
      <w:r w:rsidRPr="000631AE">
        <w:t>1. Общие положения</w:t>
      </w:r>
    </w:p>
    <w:p w:rsidR="000979E7" w:rsidRPr="00625C68" w:rsidRDefault="000979E7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Мглинского района</w:t>
      </w:r>
      <w:r>
        <w:rPr>
          <w:b w:val="0"/>
        </w:rPr>
        <w:t xml:space="preserve"> на отчет об исполнении бюджета</w:t>
      </w:r>
      <w:r w:rsidRPr="00625C68">
        <w:rPr>
          <w:b w:val="0"/>
        </w:rPr>
        <w:t>,</w:t>
      </w:r>
      <w:r>
        <w:rPr>
          <w:b w:val="0"/>
        </w:rPr>
        <w:t xml:space="preserve"> </w:t>
      </w:r>
      <w:r w:rsidRPr="00625C68">
        <w:rPr>
          <w:b w:val="0"/>
        </w:rPr>
        <w:t xml:space="preserve">Новочешуйковского сельского поселеня  за 1 </w:t>
      </w:r>
      <w:r>
        <w:rPr>
          <w:b w:val="0"/>
        </w:rPr>
        <w:t>полугодие</w:t>
      </w:r>
      <w:r w:rsidRPr="00625C68">
        <w:rPr>
          <w:b w:val="0"/>
        </w:rPr>
        <w:t xml:space="preserve"> 2018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625C68">
          <w:rPr>
            <w:b w:val="0"/>
          </w:rPr>
          <w:t>26.10.2012</w:t>
        </w:r>
      </w:smartTag>
      <w:r w:rsidRPr="00625C68">
        <w:rPr>
          <w:b w:val="0"/>
        </w:rPr>
        <w:t xml:space="preserve"> №4-444,пунктом </w:t>
      </w:r>
      <w:smartTag w:uri="urn:schemas-microsoft-com:office:smarttags" w:element="date">
        <w:smartTagPr>
          <w:attr w:name="Year" w:val="40"/>
          <w:attr w:name="Day" w:val="1"/>
          <w:attr w:name="Month" w:val="2"/>
          <w:attr w:name="ls" w:val="trans"/>
        </w:smartTagPr>
        <w:r w:rsidRPr="00625C68">
          <w:rPr>
            <w:b w:val="0"/>
          </w:rPr>
          <w:t>1.2.</w:t>
        </w:r>
        <w:r>
          <w:rPr>
            <w:b w:val="0"/>
          </w:rPr>
          <w:t>40</w:t>
        </w:r>
        <w:r w:rsidRPr="00625C68">
          <w:rPr>
            <w:b w:val="0"/>
          </w:rPr>
          <w:t>.</w:t>
        </w:r>
      </w:smartTag>
      <w:r w:rsidRPr="00625C68">
        <w:rPr>
          <w:b w:val="0"/>
        </w:rPr>
        <w:t xml:space="preserve">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625C68">
          <w:rPr>
            <w:b w:val="0"/>
          </w:rPr>
          <w:t>29.12.201</w:t>
        </w:r>
        <w:r>
          <w:rPr>
            <w:b w:val="0"/>
          </w:rPr>
          <w:t>8</w:t>
        </w:r>
      </w:smartTag>
      <w:r w:rsidRPr="00625C68">
        <w:rPr>
          <w:b w:val="0"/>
        </w:rPr>
        <w:t xml:space="preserve"> года №88. </w:t>
      </w:r>
    </w:p>
    <w:p w:rsidR="000979E7" w:rsidRPr="00625C68" w:rsidRDefault="000979E7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оформлено по результатам оперативного анализа и контроля за организацией исполнения бюджета Новоче</w:t>
      </w:r>
      <w:r>
        <w:rPr>
          <w:b w:val="0"/>
        </w:rPr>
        <w:t>шу</w:t>
      </w:r>
      <w:r w:rsidRPr="00625C68">
        <w:rPr>
          <w:b w:val="0"/>
        </w:rPr>
        <w:t xml:space="preserve">йковского сельского поселения, за 1 </w:t>
      </w:r>
      <w:r>
        <w:rPr>
          <w:b w:val="0"/>
        </w:rPr>
        <w:t>полугодие</w:t>
      </w:r>
      <w:r w:rsidRPr="00625C68">
        <w:rPr>
          <w:b w:val="0"/>
        </w:rPr>
        <w:t xml:space="preserve"> 201</w:t>
      </w:r>
      <w:r>
        <w:rPr>
          <w:b w:val="0"/>
        </w:rPr>
        <w:t>8</w:t>
      </w:r>
      <w:r w:rsidRPr="00625C68">
        <w:rPr>
          <w:b w:val="0"/>
        </w:rPr>
        <w:t xml:space="preserve"> года.</w:t>
      </w:r>
    </w:p>
    <w:p w:rsidR="000979E7" w:rsidRPr="00625C68" w:rsidRDefault="000979E7" w:rsidP="00625C68">
      <w:pPr>
        <w:pStyle w:val="22"/>
        <w:rPr>
          <w:b w:val="0"/>
        </w:rPr>
      </w:pPr>
      <w:r w:rsidRPr="00625C68">
        <w:rPr>
          <w:b w:val="0"/>
        </w:rPr>
        <w:t xml:space="preserve">Объем </w:t>
      </w:r>
      <w:r>
        <w:rPr>
          <w:b w:val="0"/>
        </w:rPr>
        <w:t>доходов и расходов на 2018</w:t>
      </w:r>
      <w:r w:rsidRPr="00625C68">
        <w:rPr>
          <w:b w:val="0"/>
        </w:rPr>
        <w:t xml:space="preserve"> год  Решением Новочешуйковского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rPr>
            <w:b w:val="0"/>
          </w:rPr>
          <w:t>27.12.2017</w:t>
        </w:r>
      </w:smartTag>
      <w:r w:rsidRPr="00625C68">
        <w:rPr>
          <w:b w:val="0"/>
        </w:rPr>
        <w:t xml:space="preserve"> г. №</w:t>
      </w:r>
      <w:r>
        <w:rPr>
          <w:b w:val="0"/>
        </w:rPr>
        <w:t>3/117</w:t>
      </w:r>
      <w:r w:rsidRPr="00625C68">
        <w:rPr>
          <w:b w:val="0"/>
        </w:rPr>
        <w:t xml:space="preserve"> «О бюджете</w:t>
      </w:r>
      <w:r>
        <w:rPr>
          <w:b w:val="0"/>
        </w:rPr>
        <w:t xml:space="preserve"> муниципального образования «Новочешуйковское</w:t>
      </w:r>
      <w:r w:rsidRPr="00625C68">
        <w:rPr>
          <w:b w:val="0"/>
        </w:rPr>
        <w:t xml:space="preserve"> </w:t>
      </w:r>
      <w:r>
        <w:rPr>
          <w:b w:val="0"/>
        </w:rPr>
        <w:t>сельское поселение</w:t>
      </w:r>
      <w:r w:rsidRPr="00625C68">
        <w:rPr>
          <w:b w:val="0"/>
        </w:rPr>
        <w:t xml:space="preserve"> на 201</w:t>
      </w:r>
      <w:r>
        <w:rPr>
          <w:b w:val="0"/>
        </w:rPr>
        <w:t>8</w:t>
      </w:r>
      <w:r w:rsidRPr="00625C68">
        <w:rPr>
          <w:b w:val="0"/>
        </w:rPr>
        <w:t xml:space="preserve"> год и на плановый период 201</w:t>
      </w:r>
      <w:r>
        <w:rPr>
          <w:b w:val="0"/>
        </w:rPr>
        <w:t>9</w:t>
      </w:r>
      <w:r w:rsidRPr="00625C68">
        <w:rPr>
          <w:b w:val="0"/>
        </w:rPr>
        <w:t xml:space="preserve"> и 20</w:t>
      </w:r>
      <w:r>
        <w:rPr>
          <w:b w:val="0"/>
        </w:rPr>
        <w:t>20</w:t>
      </w:r>
      <w:r w:rsidRPr="00625C68">
        <w:rPr>
          <w:b w:val="0"/>
        </w:rPr>
        <w:t xml:space="preserve"> годов» утверждены в сумме </w:t>
      </w:r>
      <w:r>
        <w:rPr>
          <w:b w:val="0"/>
        </w:rPr>
        <w:t>591,3</w:t>
      </w:r>
      <w:r w:rsidRPr="00625C68">
        <w:rPr>
          <w:b w:val="0"/>
        </w:rPr>
        <w:t xml:space="preserve"> рублей.</w:t>
      </w:r>
    </w:p>
    <w:p w:rsidR="000979E7" w:rsidRPr="00625C68" w:rsidRDefault="000979E7" w:rsidP="00625C68">
      <w:pPr>
        <w:spacing w:line="326" w:lineRule="exact"/>
        <w:ind w:left="159"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979E7" w:rsidRDefault="000979E7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Новочешуйковского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979E7" w:rsidRDefault="000979E7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Новочешуйковского</w:t>
      </w:r>
      <w:r w:rsidRPr="00410E67">
        <w:t xml:space="preserve"> сельского поселения за 1 </w:t>
      </w:r>
      <w:r>
        <w:t>полугодие 2018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329,4 тыс.</w:t>
      </w:r>
      <w:r w:rsidRPr="00410E67">
        <w:t xml:space="preserve"> рублей, или на </w:t>
      </w:r>
      <w:r>
        <w:t>33,9</w:t>
      </w:r>
      <w:r w:rsidRPr="00410E67">
        <w:t xml:space="preserve"> % к утвержденным назначениям с учетом изменений, что на </w:t>
      </w:r>
      <w:r>
        <w:t>545,5 тыс.</w:t>
      </w:r>
      <w:r w:rsidRPr="00410E67">
        <w:t xml:space="preserve"> рублей </w:t>
      </w:r>
      <w:r>
        <w:t>меньше</w:t>
      </w:r>
      <w:r w:rsidRPr="00410E67">
        <w:t xml:space="preserve"> чем </w:t>
      </w:r>
      <w:r>
        <w:t>в прошлом году.(1 полугодие 2017</w:t>
      </w:r>
      <w:r w:rsidRPr="00410E67">
        <w:t xml:space="preserve"> года </w:t>
      </w:r>
      <w:r>
        <w:t xml:space="preserve">874,9 рублей). </w:t>
      </w:r>
      <w:r w:rsidRPr="00410E67">
        <w:t xml:space="preserve">Анализ исполнения доходной части бюджета </w:t>
      </w:r>
      <w:r>
        <w:t xml:space="preserve">Новочешуковского </w:t>
      </w:r>
      <w:r w:rsidRPr="00410E67">
        <w:t xml:space="preserve">сельского поселения за 1 </w:t>
      </w:r>
      <w:r>
        <w:t>полугодие 2018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979E7" w:rsidRDefault="000979E7" w:rsidP="0018123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185,8 тыс.</w:t>
      </w:r>
      <w:r w:rsidRPr="00410E67">
        <w:t xml:space="preserve"> рублей, или </w:t>
      </w:r>
      <w:r>
        <w:t>39,7</w:t>
      </w:r>
      <w:r w:rsidRPr="00410E67">
        <w:t xml:space="preserve"> % к утвержденным назначениям с учетом изменений, что на </w:t>
      </w:r>
      <w:r>
        <w:t>255,7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 xml:space="preserve">Новочешуйковского </w:t>
      </w:r>
      <w:r w:rsidRPr="00410E67">
        <w:t>сельского поселения за аналогичный период 201</w:t>
      </w:r>
      <w:r>
        <w:t>7</w:t>
      </w:r>
      <w:r w:rsidRPr="00410E67">
        <w:t xml:space="preserve"> года (</w:t>
      </w:r>
      <w:r>
        <w:t>441,5</w:t>
      </w:r>
      <w:r w:rsidRPr="00410E67">
        <w:t xml:space="preserve"> рублей).</w:t>
      </w:r>
      <w:r>
        <w:t xml:space="preserve"> Удельный вес в общей структуре расходов 56,4 %.</w:t>
      </w:r>
    </w:p>
    <w:p w:rsidR="000979E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0979E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0979E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0979E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0979E7" w:rsidRPr="00410E6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0979E7" w:rsidRPr="001107A1" w:rsidRDefault="000979E7" w:rsidP="00492376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Новочешуйковского</w:t>
      </w:r>
      <w:r w:rsidRPr="00410E67">
        <w:rPr>
          <w:b/>
          <w:bCs/>
        </w:rPr>
        <w:t xml:space="preserve"> сельского поселения.</w:t>
      </w:r>
    </w:p>
    <w:p w:rsidR="000979E7" w:rsidRPr="00410E67" w:rsidRDefault="000979E7" w:rsidP="001107A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0979E7" w:rsidRDefault="000979E7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0"/>
      </w:pPr>
      <w:r w:rsidRPr="00410E67">
        <w:t xml:space="preserve">В 1 </w:t>
      </w:r>
      <w:r>
        <w:t>полугодиее 2018</w:t>
      </w:r>
      <w:r w:rsidRPr="00410E67">
        <w:t xml:space="preserve"> года </w:t>
      </w:r>
      <w:r>
        <w:t xml:space="preserve">поступление налоговых доходов в Новочешуйковское </w:t>
      </w:r>
      <w:r w:rsidRPr="00410E67">
        <w:t xml:space="preserve">сельское поселение составило </w:t>
      </w:r>
      <w:r>
        <w:t>170,6 тыс.</w:t>
      </w:r>
      <w:r w:rsidRPr="00410E67">
        <w:t xml:space="preserve"> рублей, или </w:t>
      </w:r>
      <w:r>
        <w:t>39,0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0979E7" w:rsidRDefault="000979E7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полугодие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99,17</w:t>
      </w:r>
      <w:r w:rsidRPr="00721BCE">
        <w:t> %</w:t>
      </w:r>
      <w:r w:rsidRPr="00410E67">
        <w:t xml:space="preserve"> поступивших налоговых доходов</w:t>
      </w:r>
    </w:p>
    <w:p w:rsidR="000979E7" w:rsidRPr="00410E67" w:rsidRDefault="000979E7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Новочешуйковское  </w:t>
      </w:r>
      <w:r w:rsidRPr="00410E67">
        <w:t xml:space="preserve"> сельское поселение  в сумме </w:t>
      </w:r>
      <w:r>
        <w:t>3,8 тыс.</w:t>
      </w:r>
      <w:r w:rsidRPr="00410E67">
        <w:t xml:space="preserve"> рублей, годовые плановые назначения исполнены на </w:t>
      </w:r>
      <w:r>
        <w:t>62,0</w:t>
      </w:r>
      <w:r w:rsidRPr="00410E67">
        <w:t> %.</w:t>
      </w:r>
    </w:p>
    <w:p w:rsidR="000979E7" w:rsidRPr="00410E67" w:rsidRDefault="000979E7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>К соответствующему периоду 201</w:t>
      </w:r>
      <w:r>
        <w:t>7</w:t>
      </w:r>
      <w:r w:rsidRPr="00410E67">
        <w:t xml:space="preserve"> года темп роста </w:t>
      </w:r>
      <w:r>
        <w:t>составил 138,1</w:t>
      </w:r>
      <w:r w:rsidRPr="00410E67">
        <w:t xml:space="preserve"> %. </w:t>
      </w:r>
    </w:p>
    <w:p w:rsidR="000979E7" w:rsidRDefault="000979E7" w:rsidP="00492376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96,95</w:t>
      </w:r>
      <w:r w:rsidRPr="009957C0">
        <w:t>% налоговых доходов</w:t>
      </w:r>
      <w:r w:rsidRPr="00410E67">
        <w:t xml:space="preserve">. Объем поступлений составил </w:t>
      </w:r>
      <w:r>
        <w:t>165,4 тыс. рублей или 38,7 % годо</w:t>
      </w:r>
      <w:r w:rsidRPr="00410E67">
        <w:t xml:space="preserve">вых плановых назначений. </w:t>
      </w:r>
      <w:r w:rsidRPr="00D92DC9">
        <w:rPr>
          <w:i/>
        </w:rPr>
        <w:t>Земельный налог</w:t>
      </w:r>
      <w:r w:rsidRPr="00D92DC9">
        <w:t xml:space="preserve"> Новочешуйковского сельского поселения  исполнен в сумме </w:t>
      </w:r>
      <w:r>
        <w:t>163,4 тыс.</w:t>
      </w:r>
      <w:r w:rsidRPr="00D92DC9">
        <w:t xml:space="preserve"> рублей, годовые назначения исполнены на </w:t>
      </w:r>
      <w:r>
        <w:t>41,3</w:t>
      </w:r>
      <w:r w:rsidRPr="00D92DC9">
        <w:t> %. По</w:t>
      </w:r>
      <w:r w:rsidRPr="00D92DC9">
        <w:rPr>
          <w:color w:val="BF8F00"/>
        </w:rPr>
        <w:t xml:space="preserve"> </w:t>
      </w:r>
      <w:r w:rsidRPr="00D92DC9">
        <w:t xml:space="preserve">сравнению с аналогичным периодом прошлого года поступление </w:t>
      </w:r>
      <w:r>
        <w:t>увеличилось</w:t>
      </w:r>
      <w:r w:rsidRPr="00D92DC9">
        <w:t xml:space="preserve"> на </w:t>
      </w:r>
      <w:r>
        <w:t>10,2 тыс.</w:t>
      </w:r>
      <w:r w:rsidRPr="00D92DC9">
        <w:t xml:space="preserve"> рублей. </w:t>
      </w:r>
    </w:p>
    <w:p w:rsidR="000979E7" w:rsidRDefault="000979E7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0,6 тыс.</w:t>
      </w:r>
      <w:r w:rsidRPr="00410E67">
        <w:t xml:space="preserve"> рублей, при годовом плане </w:t>
      </w:r>
      <w:r>
        <w:t>3,7 тыс.</w:t>
      </w:r>
      <w:r w:rsidRPr="00410E67">
        <w:t xml:space="preserve"> рублей. </w:t>
      </w:r>
    </w:p>
    <w:p w:rsidR="000979E7" w:rsidRDefault="000979E7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        </w:t>
      </w:r>
      <w:r w:rsidRPr="00181231">
        <w:t xml:space="preserve">2.2.Поступление </w:t>
      </w:r>
      <w:r w:rsidRPr="00181231">
        <w:rPr>
          <w:b/>
        </w:rPr>
        <w:t xml:space="preserve">неналоговых доходов </w:t>
      </w:r>
      <w:r>
        <w:rPr>
          <w:b/>
        </w:rPr>
        <w:t xml:space="preserve">за 1 полугодие 2018 года </w:t>
      </w:r>
      <w:r w:rsidRPr="00181231">
        <w:t>составило</w:t>
      </w:r>
      <w:r>
        <w:t xml:space="preserve"> 15,2 тыс. рублей, или  50,0 % годовых плановых назначений.</w:t>
      </w:r>
    </w:p>
    <w:p w:rsidR="000979E7" w:rsidRDefault="000979E7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979E7" w:rsidRDefault="000979E7" w:rsidP="008F678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 w:rsidRPr="008F678D">
        <w:rPr>
          <w:b/>
        </w:rPr>
        <w:t xml:space="preserve">  </w:t>
      </w:r>
      <w:bookmarkStart w:id="1" w:name="_Toc482880907"/>
      <w:r w:rsidRPr="008F678D">
        <w:rPr>
          <w:b/>
        </w:rPr>
        <w:t>2.Безвозмездные поступления</w:t>
      </w:r>
      <w:bookmarkEnd w:id="1"/>
      <w:r w:rsidRPr="008F678D">
        <w:rPr>
          <w:b/>
        </w:rPr>
        <w:t>.</w:t>
      </w:r>
    </w:p>
    <w:p w:rsidR="000979E7" w:rsidRPr="008F678D" w:rsidRDefault="000979E7" w:rsidP="008F678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</w:p>
    <w:p w:rsidR="000979E7" w:rsidRPr="00D92DC9" w:rsidRDefault="000979E7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2DC9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D92DC9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D92DC9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D92DC9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143,6 тыс.рублей</w:t>
      </w:r>
      <w:r w:rsidRPr="00D92DC9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28,5</w:t>
      </w:r>
      <w:r w:rsidRPr="00D92DC9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2017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общий объем без</w:t>
      </w:r>
      <w:r>
        <w:rPr>
          <w:rFonts w:ascii="Times New Roman" w:hAnsi="Times New Roman" w:cs="Times New Roman"/>
          <w:sz w:val="27"/>
          <w:szCs w:val="27"/>
        </w:rPr>
        <w:t xml:space="preserve">возмездных поступлений сократился </w:t>
      </w:r>
      <w:r w:rsidRPr="00D92DC9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289,8 тыс.</w:t>
      </w:r>
      <w:r w:rsidRPr="00D92DC9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979E7" w:rsidRPr="006B6F64" w:rsidRDefault="000979E7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B6F64"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6B6F64">
        <w:rPr>
          <w:rFonts w:ascii="Times New Roman" w:hAnsi="Times New Roman" w:cs="Times New Roman"/>
          <w:b/>
          <w:i/>
          <w:sz w:val="27"/>
          <w:szCs w:val="27"/>
        </w:rPr>
        <w:t>дотаций</w:t>
      </w:r>
      <w:r w:rsidRPr="006B6F64">
        <w:rPr>
          <w:rFonts w:ascii="Times New Roman" w:hAnsi="Times New Roman" w:cs="Times New Roman"/>
          <w:sz w:val="27"/>
          <w:szCs w:val="27"/>
        </w:rPr>
        <w:t xml:space="preserve">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6B6F64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– 59,4 тыс.</w:t>
      </w:r>
      <w:r w:rsidRPr="006B6F64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100</w:t>
      </w:r>
      <w:r w:rsidRPr="006B6F64">
        <w:rPr>
          <w:rFonts w:ascii="Times New Roman" w:hAnsi="Times New Roman" w:cs="Times New Roman"/>
          <w:sz w:val="27"/>
          <w:szCs w:val="27"/>
        </w:rPr>
        <w:t xml:space="preserve">%.В структуре безвозмездных поступлений дотации составили  </w:t>
      </w:r>
      <w:r>
        <w:rPr>
          <w:rFonts w:ascii="Times New Roman" w:hAnsi="Times New Roman" w:cs="Times New Roman"/>
          <w:sz w:val="27"/>
          <w:szCs w:val="27"/>
        </w:rPr>
        <w:t>41,36</w:t>
      </w:r>
      <w:r w:rsidRPr="006B6F64"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0979E7" w:rsidRDefault="000979E7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22,28</w:t>
      </w:r>
      <w:r w:rsidRPr="006B6F64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>
        <w:rPr>
          <w:rFonts w:ascii="Times New Roman" w:hAnsi="Times New Roman" w:cs="Times New Roman"/>
          <w:b/>
          <w:sz w:val="27"/>
          <w:szCs w:val="27"/>
        </w:rPr>
        <w:t>субвенции</w:t>
      </w:r>
      <w:r w:rsidRPr="006B6F64">
        <w:rPr>
          <w:rFonts w:ascii="Times New Roman" w:hAnsi="Times New Roman" w:cs="Times New Roman"/>
          <w:sz w:val="27"/>
          <w:szCs w:val="27"/>
        </w:rPr>
        <w:t xml:space="preserve">. Исполнение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6B6F64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32,0 тыс.</w:t>
      </w:r>
      <w:r w:rsidRPr="006B6F64">
        <w:rPr>
          <w:rFonts w:ascii="Times New Roman" w:hAnsi="Times New Roman" w:cs="Times New Roman"/>
          <w:sz w:val="27"/>
          <w:szCs w:val="27"/>
        </w:rPr>
        <w:t xml:space="preserve">рублей, или </w:t>
      </w:r>
      <w:r>
        <w:rPr>
          <w:rFonts w:ascii="Times New Roman" w:hAnsi="Times New Roman" w:cs="Times New Roman"/>
          <w:sz w:val="27"/>
          <w:szCs w:val="27"/>
        </w:rPr>
        <w:t>50,0%.Темп роста составил 108</w:t>
      </w:r>
      <w:r w:rsidRPr="006B6F64">
        <w:rPr>
          <w:rFonts w:ascii="Times New Roman" w:hAnsi="Times New Roman" w:cs="Times New Roman"/>
          <w:sz w:val="27"/>
          <w:szCs w:val="27"/>
        </w:rPr>
        <w:t>%.</w:t>
      </w:r>
    </w:p>
    <w:p w:rsidR="000979E7" w:rsidRDefault="000979E7" w:rsidP="00A04B7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Иные межбюджетные трансферты поступили в бюджет в сумме 52,2 тыс.рублей, или 13,7 %.</w:t>
      </w:r>
      <w:r w:rsidRPr="00A04B70">
        <w:rPr>
          <w:rFonts w:ascii="Times New Roman" w:hAnsi="Times New Roman" w:cs="Times New Roman"/>
          <w:sz w:val="27"/>
          <w:szCs w:val="27"/>
        </w:rPr>
        <w:t xml:space="preserve"> </w:t>
      </w:r>
      <w:r w:rsidRPr="006B6F64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иные межбюджетные трансферты </w:t>
      </w:r>
      <w:r w:rsidRPr="006B6F64">
        <w:rPr>
          <w:rFonts w:ascii="Times New Roman" w:hAnsi="Times New Roman" w:cs="Times New Roman"/>
          <w:sz w:val="27"/>
          <w:szCs w:val="27"/>
        </w:rPr>
        <w:t xml:space="preserve"> составили  </w:t>
      </w:r>
      <w:r>
        <w:rPr>
          <w:rFonts w:ascii="Times New Roman" w:hAnsi="Times New Roman" w:cs="Times New Roman"/>
          <w:sz w:val="27"/>
          <w:szCs w:val="27"/>
        </w:rPr>
        <w:t>36,35</w:t>
      </w:r>
      <w:r w:rsidRPr="006B6F64"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0979E7" w:rsidRPr="006B6F64" w:rsidRDefault="000979E7" w:rsidP="00A04B7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979E7" w:rsidRDefault="000979E7" w:rsidP="0049237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Новочешуйковского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979E7" w:rsidRDefault="000979E7" w:rsidP="00492376">
      <w:pPr>
        <w:ind w:right="284" w:firstLine="720"/>
        <w:jc w:val="both"/>
        <w:rPr>
          <w:rStyle w:val="12"/>
          <w:b/>
        </w:rPr>
      </w:pP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472,1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42,5</w:t>
      </w:r>
      <w:r w:rsidRPr="00410E67">
        <w:rPr>
          <w:rStyle w:val="10"/>
        </w:rPr>
        <w:t xml:space="preserve"> % от утвержденных годовых назначений.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right="284" w:firstLine="700"/>
        <w:sectPr w:rsidR="000979E7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Новочешуйковского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Новочешуйковского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>-</w:t>
      </w:r>
      <w:r>
        <w:rPr>
          <w:rStyle w:val="10"/>
          <w:i/>
        </w:rPr>
        <w:t>92,4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>
        <w:rPr>
          <w:rStyle w:val="10"/>
          <w:i/>
        </w:rPr>
        <w:t>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sz w:val="27"/>
          <w:szCs w:val="27"/>
        </w:rPr>
        <w:t>436,17</w:t>
      </w:r>
      <w:r w:rsidRPr="00D1656E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42,5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2017 </w:t>
      </w:r>
      <w:r w:rsidRPr="00410E67">
        <w:rPr>
          <w:rStyle w:val="10"/>
        </w:rPr>
        <w:t xml:space="preserve">года расходы </w:t>
      </w:r>
      <w:r>
        <w:rPr>
          <w:rStyle w:val="10"/>
        </w:rPr>
        <w:t>уменьшились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23,21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</w:rPr>
        <w:t>0102 - в</w:t>
      </w:r>
      <w:r w:rsidRPr="00410E67">
        <w:rPr>
          <w:rStyle w:val="10"/>
        </w:rPr>
        <w:t xml:space="preserve">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392,61 тыс.рублей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169,37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43,2</w:t>
      </w:r>
      <w:r w:rsidRPr="00410E67">
        <w:rPr>
          <w:rStyle w:val="10"/>
        </w:rPr>
        <w:t>%);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 xml:space="preserve">0104 </w:t>
      </w:r>
      <w:r>
        <w:rPr>
          <w:rStyle w:val="10"/>
          <w:i/>
        </w:rPr>
        <w:t>- р</w:t>
      </w:r>
      <w:r w:rsidRPr="00410E67">
        <w:rPr>
          <w:rStyle w:val="10"/>
          <w:i/>
        </w:rPr>
        <w:t xml:space="preserve">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266,79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622,20 тыс.</w:t>
      </w:r>
      <w:r w:rsidRPr="00410E67">
        <w:t xml:space="preserve"> рубл</w:t>
      </w:r>
      <w:r>
        <w:t>ей</w:t>
      </w:r>
      <w:r w:rsidRPr="00410E67">
        <w:t xml:space="preserve">, темп роста </w:t>
      </w:r>
      <w:r>
        <w:t>составил 97,1 %</w:t>
      </w:r>
      <w:r w:rsidRPr="00410E67">
        <w:t>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>0106</w:t>
      </w:r>
      <w:r w:rsidRPr="003974F5">
        <w:rPr>
          <w:rStyle w:val="10"/>
          <w:b/>
          <w:i/>
        </w:rPr>
        <w:t xml:space="preserve"> - </w:t>
      </w:r>
      <w:r w:rsidRPr="003974F5">
        <w:rPr>
          <w:rStyle w:val="10"/>
          <w:i/>
        </w:rPr>
        <w:t>р</w:t>
      </w:r>
      <w:r>
        <w:rPr>
          <w:rStyle w:val="10"/>
          <w:i/>
        </w:rPr>
        <w:t xml:space="preserve">асходы на обеспечение деятельности финансовых органов финансово-бюджетного надзора </w:t>
      </w:r>
      <w:r>
        <w:rPr>
          <w:rStyle w:val="10"/>
        </w:rPr>
        <w:t>исполнение за 1 полугодие 2018 года отсутствует.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3974F5">
        <w:rPr>
          <w:rStyle w:val="10"/>
        </w:rPr>
        <w:t>0111 -</w:t>
      </w:r>
      <w:r>
        <w:rPr>
          <w:rStyle w:val="10"/>
          <w:i/>
        </w:rPr>
        <w:t xml:space="preserve"> д</w:t>
      </w:r>
      <w:r w:rsidRPr="00410E67">
        <w:rPr>
          <w:rStyle w:val="10"/>
          <w:i/>
        </w:rPr>
        <w:t>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3974F5">
        <w:rPr>
          <w:rStyle w:val="10"/>
        </w:rPr>
        <w:t>0113 -</w:t>
      </w: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  2018</w:t>
      </w:r>
      <w:r w:rsidRPr="00410E67">
        <w:rPr>
          <w:rStyle w:val="10"/>
        </w:rPr>
        <w:t xml:space="preserve"> года отсутствует;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32,0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50,0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5,02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6,8</w:t>
      </w:r>
      <w:r w:rsidRPr="00410E67">
        <w:rPr>
          <w:rStyle w:val="10"/>
        </w:rPr>
        <w:t xml:space="preserve"> %.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979E7" w:rsidRDefault="000979E7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за 1 полугодие составило 4,0 тыс.рублей, или 21,6 %. По сравнению с прошлым годом расходы сократились на 155,04 тыс.рублей.</w:t>
      </w:r>
    </w:p>
    <w:p w:rsidR="000979E7" w:rsidRDefault="000979E7" w:rsidP="0049237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отсутствуют.</w:t>
      </w:r>
    </w:p>
    <w:p w:rsidR="000979E7" w:rsidRDefault="000979E7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расходы отсутствуют.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0979E7" w:rsidRDefault="000979E7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979E7" w:rsidRDefault="000979E7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Новочешуйковского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979E7" w:rsidRDefault="000979E7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979E7" w:rsidRDefault="000979E7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Новочешуйковского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27.12.2017</w:t>
        </w:r>
      </w:smartTag>
      <w:r>
        <w:t xml:space="preserve"> г. №3/117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«Новочешуйковское сельское поселение, Млинского района, Брянской области» на</w:t>
      </w:r>
      <w:r w:rsidRPr="00410E67">
        <w:t xml:space="preserve"> 2018</w:t>
      </w:r>
      <w:r>
        <w:t xml:space="preserve"> год </w:t>
      </w:r>
      <w:r w:rsidRPr="00410E67">
        <w:t xml:space="preserve"> и</w:t>
      </w:r>
      <w:r>
        <w:t xml:space="preserve"> на плановый период</w:t>
      </w:r>
      <w:r w:rsidRPr="00410E67">
        <w:t xml:space="preserve"> 2019</w:t>
      </w:r>
      <w:r>
        <w:t xml:space="preserve"> и 2020 </w:t>
      </w:r>
      <w:r w:rsidRPr="00410E67">
        <w:t>годов » принят бездефицитный бюджет.</w:t>
      </w:r>
    </w:p>
    <w:p w:rsidR="000979E7" w:rsidRPr="00623467" w:rsidRDefault="000979E7" w:rsidP="00C71E7A">
      <w:pPr>
        <w:pStyle w:val="2"/>
        <w:shd w:val="clear" w:color="auto" w:fill="auto"/>
        <w:spacing w:before="0" w:after="0" w:line="317" w:lineRule="exact"/>
        <w:ind w:left="20" w:right="284"/>
        <w:rPr>
          <w:b/>
        </w:rPr>
      </w:pPr>
      <w:r>
        <w:rPr>
          <w:b/>
        </w:rPr>
        <w:t xml:space="preserve">        </w:t>
      </w:r>
      <w:r w:rsidRPr="00623467">
        <w:rPr>
          <w:b/>
        </w:rPr>
        <w:t xml:space="preserve">Согласно проекту решения о внесении изменений в решение от </w:t>
      </w:r>
      <w:smartTag w:uri="urn:schemas-microsoft-com:office:smarttags" w:element="date">
        <w:smartTagPr>
          <w:attr w:name="Year" w:val="2018"/>
          <w:attr w:name="Day" w:val="07"/>
          <w:attr w:name="Month" w:val="08"/>
          <w:attr w:name="ls" w:val="trans"/>
        </w:smartTagPr>
        <w:r w:rsidRPr="00623467">
          <w:rPr>
            <w:b/>
          </w:rPr>
          <w:t>27.12.2017</w:t>
        </w:r>
      </w:smartTag>
      <w:r w:rsidRPr="00623467">
        <w:rPr>
          <w:b/>
        </w:rPr>
        <w:t xml:space="preserve"> года №3/117 «О бюджете муниципального образования «Новочешуйковское сельское поселение, Мглинского района, Брянской области» на 2018 год и на плановый период 2019 и 2020 годов» (приложение №2) дефицит бюджета Новочешуйковского поселения утвержден в сумме 143,5 тыс. рублей.</w:t>
      </w:r>
    </w:p>
    <w:p w:rsidR="000979E7" w:rsidRDefault="000979E7" w:rsidP="00C71E7A">
      <w:pPr>
        <w:pStyle w:val="2"/>
        <w:shd w:val="clear" w:color="auto" w:fill="auto"/>
        <w:spacing w:before="0" w:after="0" w:line="317" w:lineRule="exact"/>
        <w:ind w:right="284" w:firstLine="697"/>
        <w:rPr>
          <w:b/>
        </w:rPr>
      </w:pPr>
      <w:r w:rsidRPr="00623467">
        <w:rPr>
          <w:b/>
        </w:rPr>
        <w:t>В приложении №3 в ведомственной структуре расходов бюджета муниципального района «Новочешуйковское сельское поселение, Мглинского района, Брянской области» за 1 полугодие 2018 года к постановлению Новочешуйковской сельской администрации от 07.08</w:t>
      </w:r>
      <w:r>
        <w:rPr>
          <w:b/>
        </w:rPr>
        <w:t>.2018 года №19 допущена ошибка в графе «Уточненная бюджетная роспись на 2018 г.» указана общая сумма, которая не соответствует Решению о внесении изменений «О бюджете муниципального образования «Новочешуйковское сельское поселение, Мглинского района, Брянской области» на 2018 год и на плановый период 2019 и 2020 годов от 30.05.2018 г</w:t>
      </w:r>
      <w:r w:rsidRPr="0036109D">
        <w:rPr>
          <w:b/>
        </w:rPr>
        <w:t>.№3/132</w:t>
      </w:r>
    </w:p>
    <w:p w:rsidR="000979E7" w:rsidRDefault="000979E7" w:rsidP="001107A1">
      <w:pPr>
        <w:pStyle w:val="2"/>
        <w:shd w:val="clear" w:color="auto" w:fill="auto"/>
        <w:spacing w:before="0" w:after="0" w:line="317" w:lineRule="exact"/>
        <w:ind w:right="284" w:firstLine="697"/>
        <w:rPr>
          <w:b/>
        </w:rPr>
      </w:pPr>
      <w:r>
        <w:rPr>
          <w:b/>
        </w:rPr>
        <w:t>В приложении №2 к постановлению Новочешуйковской сельской администрации  от 07.05.2018 г.№19 «Распределение бюджетных ассигнований по целевым статьям (муниципальных программам и непрограмным направлениям деятельности, группам и подгруппам) видов расходов классификации расходов бюджета муниципального образования «Новочешуйковское сельское поселение, Мглинского района, Брянской области» на 2018 год в графе «Сумма на 2018 год» указана общая сумма, которая не соответствует Решению о внесении изменений «О бюджете муниципального образования «Новочешуйковское сельское поселение, Мглинского района, Брянской области» на 2018 год и на плановый период 2019 и 2020 годов от 30.05.2018 г</w:t>
      </w:r>
      <w:r w:rsidRPr="0036109D">
        <w:rPr>
          <w:b/>
        </w:rPr>
        <w:t>.№3/132</w:t>
      </w:r>
    </w:p>
    <w:p w:rsidR="000979E7" w:rsidRPr="00410E67" w:rsidRDefault="000979E7" w:rsidP="001107A1">
      <w:pPr>
        <w:pStyle w:val="2"/>
        <w:shd w:val="clear" w:color="auto" w:fill="auto"/>
        <w:spacing w:before="0" w:after="0" w:line="317" w:lineRule="exact"/>
        <w:ind w:right="284" w:firstLine="697"/>
      </w:pPr>
      <w:r>
        <w:t>В приложении №4, «Источники внутреннего финансирования дефицита бюджета муниципального образования «Новочешуйковское сельское поселение, Мглинского района, Брянской области» за 1 полугодие 2018 г. включены изменения остатков средств на счетах по учету средств бюджета в сумме 143,5 тыс.рублей, кассовое исполнение за 1 полугодие 2018 г. составило 142,7 тыс.рублей.</w:t>
      </w:r>
    </w:p>
    <w:p w:rsidR="000979E7" w:rsidRDefault="000979E7" w:rsidP="00492376">
      <w:pPr>
        <w:pStyle w:val="2"/>
        <w:shd w:val="clear" w:color="auto" w:fill="auto"/>
        <w:spacing w:before="0" w:after="338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Новочешуйковского сельского  поселения, который</w:t>
      </w:r>
      <w:r w:rsidRPr="00410E67">
        <w:rPr>
          <w:rStyle w:val="10"/>
        </w:rPr>
        <w:t xml:space="preserve"> противоречит действующему законодательству и правовым актам </w:t>
      </w:r>
      <w:r>
        <w:rPr>
          <w:rStyle w:val="10"/>
        </w:rPr>
        <w:t xml:space="preserve">Новочешуйковского </w:t>
      </w:r>
      <w:r w:rsidRPr="00410E67">
        <w:rPr>
          <w:rStyle w:val="10"/>
        </w:rPr>
        <w:t xml:space="preserve">селького поселения, а так же </w:t>
      </w:r>
      <w:r>
        <w:rPr>
          <w:rStyle w:val="10"/>
        </w:rPr>
        <w:t xml:space="preserve">не </w:t>
      </w:r>
      <w:r w:rsidRPr="00410E67">
        <w:rPr>
          <w:rStyle w:val="10"/>
        </w:rPr>
        <w:t>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979E7" w:rsidRPr="00410E67" w:rsidRDefault="000979E7" w:rsidP="0049237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0979E7" w:rsidRDefault="000979E7" w:rsidP="00492376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>
        <w:rPr>
          <w:rStyle w:val="10"/>
        </w:rPr>
        <w:t>1.</w:t>
      </w: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Новочешуйковской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С.И.Веремьеву.</w:t>
      </w:r>
    </w:p>
    <w:p w:rsidR="000979E7" w:rsidRDefault="000979E7" w:rsidP="00492376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>
        <w:rPr>
          <w:rStyle w:val="10"/>
        </w:rPr>
        <w:t>2.Усилить контроль над составлением и утверждением бюджетной отчетности.</w:t>
      </w:r>
    </w:p>
    <w:p w:rsidR="000979E7" w:rsidRDefault="000979E7" w:rsidP="00492376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</w:p>
    <w:p w:rsidR="000979E7" w:rsidRPr="00410E67" w:rsidRDefault="000979E7" w:rsidP="00492376">
      <w:pPr>
        <w:pStyle w:val="2"/>
        <w:shd w:val="clear" w:color="auto" w:fill="auto"/>
        <w:spacing w:before="0" w:after="0" w:line="307" w:lineRule="exact"/>
        <w:ind w:left="20" w:right="284" w:firstLine="700"/>
        <w:sectPr w:rsidR="000979E7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979E7" w:rsidRPr="00410E67" w:rsidRDefault="000979E7" w:rsidP="0049237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0979E7" w:rsidRPr="00410E67" w:rsidRDefault="000979E7" w:rsidP="00492376">
      <w:pPr>
        <w:ind w:right="284"/>
        <w:rPr>
          <w:rFonts w:ascii="Times New Roman" w:hAnsi="Times New Roman" w:cs="Times New Roman"/>
          <w:sz w:val="27"/>
          <w:szCs w:val="27"/>
        </w:rPr>
        <w:sectPr w:rsidR="000979E7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0979E7" w:rsidRPr="00410E67" w:rsidRDefault="000979E7" w:rsidP="0049237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0979E7" w:rsidRPr="00410E67" w:rsidRDefault="000979E7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979E7" w:rsidRPr="00410E67" w:rsidRDefault="000979E7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0979E7" w:rsidRPr="00410E67" w:rsidRDefault="000979E7" w:rsidP="00492376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0979E7" w:rsidRPr="004D2FF2" w:rsidRDefault="000979E7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979E7" w:rsidRPr="004D2FF2" w:rsidRDefault="000979E7" w:rsidP="00492376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979E7" w:rsidRPr="00116C6E" w:rsidRDefault="000979E7" w:rsidP="00492376">
      <w:pPr>
        <w:ind w:right="284"/>
        <w:rPr>
          <w:sz w:val="28"/>
          <w:szCs w:val="28"/>
        </w:rPr>
      </w:pPr>
    </w:p>
    <w:p w:rsidR="000979E7" w:rsidRPr="00410E67" w:rsidRDefault="000979E7" w:rsidP="00492376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979E7" w:rsidRPr="00116C6E" w:rsidRDefault="000979E7" w:rsidP="00492376">
      <w:pPr>
        <w:ind w:right="284"/>
        <w:rPr>
          <w:sz w:val="28"/>
          <w:szCs w:val="28"/>
        </w:rPr>
      </w:pPr>
    </w:p>
    <w:p w:rsidR="000979E7" w:rsidRPr="00116C6E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492376">
      <w:pPr>
        <w:ind w:right="284"/>
        <w:rPr>
          <w:sz w:val="28"/>
          <w:szCs w:val="28"/>
        </w:rPr>
      </w:pPr>
    </w:p>
    <w:p w:rsidR="000979E7" w:rsidRDefault="000979E7" w:rsidP="00B45A00">
      <w:pPr>
        <w:ind w:right="284"/>
        <w:rPr>
          <w:sz w:val="28"/>
          <w:szCs w:val="28"/>
        </w:rPr>
      </w:pPr>
    </w:p>
    <w:p w:rsidR="000979E7" w:rsidRDefault="000979E7" w:rsidP="00B45A00">
      <w:pPr>
        <w:ind w:right="284"/>
        <w:rPr>
          <w:sz w:val="28"/>
          <w:szCs w:val="28"/>
        </w:rPr>
      </w:pPr>
    </w:p>
    <w:p w:rsidR="000979E7" w:rsidRDefault="000979E7" w:rsidP="00B45A00">
      <w:pPr>
        <w:ind w:right="284"/>
        <w:rPr>
          <w:sz w:val="28"/>
          <w:szCs w:val="28"/>
        </w:rPr>
      </w:pPr>
    </w:p>
    <w:p w:rsidR="000979E7" w:rsidRDefault="000979E7" w:rsidP="00B45A00">
      <w:pPr>
        <w:ind w:right="284"/>
        <w:rPr>
          <w:sz w:val="28"/>
          <w:szCs w:val="28"/>
        </w:rPr>
      </w:pPr>
    </w:p>
    <w:p w:rsidR="000979E7" w:rsidRPr="00116C6E" w:rsidRDefault="000979E7" w:rsidP="003C4BE4">
      <w:pPr>
        <w:rPr>
          <w:sz w:val="28"/>
          <w:szCs w:val="28"/>
        </w:rPr>
      </w:pPr>
    </w:p>
    <w:p w:rsidR="000979E7" w:rsidRPr="003C4BE4" w:rsidRDefault="000979E7" w:rsidP="003C4BE4"/>
    <w:p w:rsidR="000979E7" w:rsidRPr="003C4BE4" w:rsidRDefault="000979E7" w:rsidP="003C4BE4"/>
    <w:p w:rsidR="000979E7" w:rsidRPr="003C4BE4" w:rsidRDefault="000979E7" w:rsidP="003C4BE4"/>
    <w:p w:rsidR="000979E7" w:rsidRPr="003C4BE4" w:rsidRDefault="000979E7" w:rsidP="003C4BE4"/>
    <w:p w:rsidR="000979E7" w:rsidRDefault="000979E7" w:rsidP="003C4BE4"/>
    <w:p w:rsidR="000979E7" w:rsidRDefault="000979E7" w:rsidP="003C4BE4"/>
    <w:p w:rsidR="000979E7" w:rsidRDefault="000979E7" w:rsidP="003C4BE4"/>
    <w:p w:rsidR="000979E7" w:rsidRDefault="000979E7" w:rsidP="003C4BE4"/>
    <w:p w:rsidR="000979E7" w:rsidRDefault="000979E7" w:rsidP="003C4BE4"/>
    <w:p w:rsidR="000979E7" w:rsidRPr="003C4BE4" w:rsidRDefault="000979E7" w:rsidP="003C4BE4"/>
    <w:sectPr w:rsidR="000979E7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9E7" w:rsidRDefault="000979E7" w:rsidP="0050045E">
      <w:r>
        <w:separator/>
      </w:r>
    </w:p>
  </w:endnote>
  <w:endnote w:type="continuationSeparator" w:id="0">
    <w:p w:rsidR="000979E7" w:rsidRDefault="000979E7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9E7" w:rsidRDefault="000979E7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107A1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9E7" w:rsidRDefault="000979E7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9E7" w:rsidRDefault="000979E7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0B499F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9E7" w:rsidRDefault="000979E7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9E7" w:rsidRDefault="000979E7"/>
  </w:footnote>
  <w:footnote w:type="continuationSeparator" w:id="0">
    <w:p w:rsidR="000979E7" w:rsidRDefault="000979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4E06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F0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24A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99EA4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A88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4E3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941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4C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4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296E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3115"/>
    <w:rsid w:val="000050BD"/>
    <w:rsid w:val="00005BC7"/>
    <w:rsid w:val="00012A17"/>
    <w:rsid w:val="00023886"/>
    <w:rsid w:val="000309C2"/>
    <w:rsid w:val="00030D3F"/>
    <w:rsid w:val="0003512B"/>
    <w:rsid w:val="00037488"/>
    <w:rsid w:val="00037F32"/>
    <w:rsid w:val="0004111D"/>
    <w:rsid w:val="00045D08"/>
    <w:rsid w:val="0005141C"/>
    <w:rsid w:val="000523C0"/>
    <w:rsid w:val="00053DFF"/>
    <w:rsid w:val="00054F9D"/>
    <w:rsid w:val="000601DF"/>
    <w:rsid w:val="000631AE"/>
    <w:rsid w:val="00065EEB"/>
    <w:rsid w:val="0007548B"/>
    <w:rsid w:val="00075826"/>
    <w:rsid w:val="00081AD5"/>
    <w:rsid w:val="00092FD0"/>
    <w:rsid w:val="00094B9F"/>
    <w:rsid w:val="00094FFA"/>
    <w:rsid w:val="000979E7"/>
    <w:rsid w:val="000A2F64"/>
    <w:rsid w:val="000A5904"/>
    <w:rsid w:val="000B44FC"/>
    <w:rsid w:val="000B499F"/>
    <w:rsid w:val="000B62DF"/>
    <w:rsid w:val="000C375D"/>
    <w:rsid w:val="000D2017"/>
    <w:rsid w:val="000D3B34"/>
    <w:rsid w:val="000F4775"/>
    <w:rsid w:val="000F4E09"/>
    <w:rsid w:val="000F555A"/>
    <w:rsid w:val="001000E6"/>
    <w:rsid w:val="00105CDB"/>
    <w:rsid w:val="001107A1"/>
    <w:rsid w:val="00110D15"/>
    <w:rsid w:val="0011224F"/>
    <w:rsid w:val="001139AE"/>
    <w:rsid w:val="00114261"/>
    <w:rsid w:val="00114714"/>
    <w:rsid w:val="00116C6E"/>
    <w:rsid w:val="00122CC0"/>
    <w:rsid w:val="0012759B"/>
    <w:rsid w:val="00130544"/>
    <w:rsid w:val="00130C1A"/>
    <w:rsid w:val="00130C28"/>
    <w:rsid w:val="00131D3A"/>
    <w:rsid w:val="0013516D"/>
    <w:rsid w:val="001360B3"/>
    <w:rsid w:val="00144D8B"/>
    <w:rsid w:val="001471AF"/>
    <w:rsid w:val="00153808"/>
    <w:rsid w:val="00163BDF"/>
    <w:rsid w:val="001641D3"/>
    <w:rsid w:val="00173081"/>
    <w:rsid w:val="00181231"/>
    <w:rsid w:val="00182833"/>
    <w:rsid w:val="00185729"/>
    <w:rsid w:val="00185AE5"/>
    <w:rsid w:val="001A1A4D"/>
    <w:rsid w:val="001A62FA"/>
    <w:rsid w:val="001A6797"/>
    <w:rsid w:val="001A6F2A"/>
    <w:rsid w:val="001B1605"/>
    <w:rsid w:val="001B5AF3"/>
    <w:rsid w:val="001B6ECC"/>
    <w:rsid w:val="001C7EB0"/>
    <w:rsid w:val="001D0D1E"/>
    <w:rsid w:val="001E6301"/>
    <w:rsid w:val="001F3628"/>
    <w:rsid w:val="001F65D9"/>
    <w:rsid w:val="00211ACD"/>
    <w:rsid w:val="00212769"/>
    <w:rsid w:val="00215974"/>
    <w:rsid w:val="00220949"/>
    <w:rsid w:val="00223F96"/>
    <w:rsid w:val="00236237"/>
    <w:rsid w:val="00236FBB"/>
    <w:rsid w:val="0024517A"/>
    <w:rsid w:val="00252077"/>
    <w:rsid w:val="00252946"/>
    <w:rsid w:val="00254EDE"/>
    <w:rsid w:val="002570B7"/>
    <w:rsid w:val="00280B4B"/>
    <w:rsid w:val="00280CA5"/>
    <w:rsid w:val="002818F6"/>
    <w:rsid w:val="00290DFB"/>
    <w:rsid w:val="002A1AD0"/>
    <w:rsid w:val="002A3615"/>
    <w:rsid w:val="002A52F8"/>
    <w:rsid w:val="002B35B6"/>
    <w:rsid w:val="002B55B2"/>
    <w:rsid w:val="002B63C7"/>
    <w:rsid w:val="002C25E5"/>
    <w:rsid w:val="002D18CB"/>
    <w:rsid w:val="002D211E"/>
    <w:rsid w:val="002D7124"/>
    <w:rsid w:val="002E039D"/>
    <w:rsid w:val="002E11A8"/>
    <w:rsid w:val="002E6729"/>
    <w:rsid w:val="002F2C67"/>
    <w:rsid w:val="002F2E72"/>
    <w:rsid w:val="00300A0B"/>
    <w:rsid w:val="00300C33"/>
    <w:rsid w:val="003028EC"/>
    <w:rsid w:val="003038D6"/>
    <w:rsid w:val="00304C4F"/>
    <w:rsid w:val="003071FF"/>
    <w:rsid w:val="003115DA"/>
    <w:rsid w:val="003152E4"/>
    <w:rsid w:val="00317E82"/>
    <w:rsid w:val="003226E4"/>
    <w:rsid w:val="003234DE"/>
    <w:rsid w:val="00324207"/>
    <w:rsid w:val="00327516"/>
    <w:rsid w:val="003422EE"/>
    <w:rsid w:val="00356C9C"/>
    <w:rsid w:val="0036109D"/>
    <w:rsid w:val="003744FF"/>
    <w:rsid w:val="0038006C"/>
    <w:rsid w:val="0038031E"/>
    <w:rsid w:val="00381C0D"/>
    <w:rsid w:val="00384163"/>
    <w:rsid w:val="003864E9"/>
    <w:rsid w:val="0039675D"/>
    <w:rsid w:val="003967EA"/>
    <w:rsid w:val="003974F5"/>
    <w:rsid w:val="003A6E4A"/>
    <w:rsid w:val="003B3CAD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E7564"/>
    <w:rsid w:val="003F484E"/>
    <w:rsid w:val="004038D4"/>
    <w:rsid w:val="00410A77"/>
    <w:rsid w:val="00410E67"/>
    <w:rsid w:val="00413139"/>
    <w:rsid w:val="00413DF6"/>
    <w:rsid w:val="00430E6F"/>
    <w:rsid w:val="0043318A"/>
    <w:rsid w:val="00436923"/>
    <w:rsid w:val="004408CF"/>
    <w:rsid w:val="004411B2"/>
    <w:rsid w:val="00444BA2"/>
    <w:rsid w:val="00453621"/>
    <w:rsid w:val="00464671"/>
    <w:rsid w:val="00465CBB"/>
    <w:rsid w:val="00472575"/>
    <w:rsid w:val="00474E83"/>
    <w:rsid w:val="00476221"/>
    <w:rsid w:val="004808E0"/>
    <w:rsid w:val="00481056"/>
    <w:rsid w:val="004833E9"/>
    <w:rsid w:val="00492376"/>
    <w:rsid w:val="00493B45"/>
    <w:rsid w:val="004A5018"/>
    <w:rsid w:val="004A6CD5"/>
    <w:rsid w:val="004B0A18"/>
    <w:rsid w:val="004C0408"/>
    <w:rsid w:val="004C230F"/>
    <w:rsid w:val="004C3BD2"/>
    <w:rsid w:val="004C7F49"/>
    <w:rsid w:val="004D2FF2"/>
    <w:rsid w:val="004F158E"/>
    <w:rsid w:val="004F2D91"/>
    <w:rsid w:val="0050045E"/>
    <w:rsid w:val="00502702"/>
    <w:rsid w:val="0052374B"/>
    <w:rsid w:val="005304D7"/>
    <w:rsid w:val="00540041"/>
    <w:rsid w:val="0054013D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3734"/>
    <w:rsid w:val="005F096C"/>
    <w:rsid w:val="005F2835"/>
    <w:rsid w:val="00603BEC"/>
    <w:rsid w:val="00605161"/>
    <w:rsid w:val="00617328"/>
    <w:rsid w:val="006225C3"/>
    <w:rsid w:val="00623467"/>
    <w:rsid w:val="006237CD"/>
    <w:rsid w:val="00625C68"/>
    <w:rsid w:val="0062651F"/>
    <w:rsid w:val="00626BF5"/>
    <w:rsid w:val="006272AB"/>
    <w:rsid w:val="006362C9"/>
    <w:rsid w:val="006429F0"/>
    <w:rsid w:val="00651BC3"/>
    <w:rsid w:val="006525DA"/>
    <w:rsid w:val="00652F16"/>
    <w:rsid w:val="006566CD"/>
    <w:rsid w:val="006629BB"/>
    <w:rsid w:val="0066369C"/>
    <w:rsid w:val="00664551"/>
    <w:rsid w:val="00670FE1"/>
    <w:rsid w:val="006751E3"/>
    <w:rsid w:val="006755BA"/>
    <w:rsid w:val="006771A0"/>
    <w:rsid w:val="00680245"/>
    <w:rsid w:val="00685874"/>
    <w:rsid w:val="00694A8A"/>
    <w:rsid w:val="00695CFA"/>
    <w:rsid w:val="006A00A8"/>
    <w:rsid w:val="006A7D6A"/>
    <w:rsid w:val="006B1DA2"/>
    <w:rsid w:val="006B3842"/>
    <w:rsid w:val="006B387D"/>
    <w:rsid w:val="006B6F64"/>
    <w:rsid w:val="006C40B2"/>
    <w:rsid w:val="006D2DEA"/>
    <w:rsid w:val="006F3522"/>
    <w:rsid w:val="006F550A"/>
    <w:rsid w:val="006F593B"/>
    <w:rsid w:val="006F7BD8"/>
    <w:rsid w:val="006F7DF9"/>
    <w:rsid w:val="00700BE5"/>
    <w:rsid w:val="00704610"/>
    <w:rsid w:val="00710DD5"/>
    <w:rsid w:val="00715D9F"/>
    <w:rsid w:val="007178F2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41812"/>
    <w:rsid w:val="0074359A"/>
    <w:rsid w:val="00747507"/>
    <w:rsid w:val="007626A3"/>
    <w:rsid w:val="0076597C"/>
    <w:rsid w:val="007839FC"/>
    <w:rsid w:val="007870B0"/>
    <w:rsid w:val="007A18DB"/>
    <w:rsid w:val="007A2D37"/>
    <w:rsid w:val="007A315C"/>
    <w:rsid w:val="007B3AFD"/>
    <w:rsid w:val="007B4A8A"/>
    <w:rsid w:val="007B54BE"/>
    <w:rsid w:val="007C3210"/>
    <w:rsid w:val="007D6088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31CB"/>
    <w:rsid w:val="00864848"/>
    <w:rsid w:val="0086538C"/>
    <w:rsid w:val="0086546D"/>
    <w:rsid w:val="008737C1"/>
    <w:rsid w:val="00873D42"/>
    <w:rsid w:val="00874021"/>
    <w:rsid w:val="00880E5F"/>
    <w:rsid w:val="008864ED"/>
    <w:rsid w:val="00893C4A"/>
    <w:rsid w:val="00893E90"/>
    <w:rsid w:val="00894EEE"/>
    <w:rsid w:val="0089592F"/>
    <w:rsid w:val="008A5AE8"/>
    <w:rsid w:val="008A76C6"/>
    <w:rsid w:val="008B2D4F"/>
    <w:rsid w:val="008C65D3"/>
    <w:rsid w:val="008D192E"/>
    <w:rsid w:val="008D4EE8"/>
    <w:rsid w:val="008E2817"/>
    <w:rsid w:val="008E57E5"/>
    <w:rsid w:val="008E7051"/>
    <w:rsid w:val="008F3209"/>
    <w:rsid w:val="008F678D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47E"/>
    <w:rsid w:val="00934E6C"/>
    <w:rsid w:val="00944A95"/>
    <w:rsid w:val="00950D7D"/>
    <w:rsid w:val="009553FF"/>
    <w:rsid w:val="00956201"/>
    <w:rsid w:val="00960B2C"/>
    <w:rsid w:val="009734AB"/>
    <w:rsid w:val="00973D03"/>
    <w:rsid w:val="0097631A"/>
    <w:rsid w:val="009876EA"/>
    <w:rsid w:val="009911EF"/>
    <w:rsid w:val="00994A7D"/>
    <w:rsid w:val="009957C0"/>
    <w:rsid w:val="009A1A7C"/>
    <w:rsid w:val="009A3B6E"/>
    <w:rsid w:val="009A6ED9"/>
    <w:rsid w:val="009A7C95"/>
    <w:rsid w:val="009B522A"/>
    <w:rsid w:val="009C2112"/>
    <w:rsid w:val="009C360C"/>
    <w:rsid w:val="009D018B"/>
    <w:rsid w:val="009D6B62"/>
    <w:rsid w:val="009E0FD8"/>
    <w:rsid w:val="009E3707"/>
    <w:rsid w:val="009E5CAD"/>
    <w:rsid w:val="009F6496"/>
    <w:rsid w:val="00A014C9"/>
    <w:rsid w:val="00A04B70"/>
    <w:rsid w:val="00A05F2C"/>
    <w:rsid w:val="00A07FDD"/>
    <w:rsid w:val="00A1555A"/>
    <w:rsid w:val="00A23173"/>
    <w:rsid w:val="00A3440A"/>
    <w:rsid w:val="00A54A95"/>
    <w:rsid w:val="00A62EC7"/>
    <w:rsid w:val="00A62FBA"/>
    <w:rsid w:val="00A64CE9"/>
    <w:rsid w:val="00A672A4"/>
    <w:rsid w:val="00A7490B"/>
    <w:rsid w:val="00A77089"/>
    <w:rsid w:val="00A86C96"/>
    <w:rsid w:val="00A918F3"/>
    <w:rsid w:val="00A928DA"/>
    <w:rsid w:val="00AB3D48"/>
    <w:rsid w:val="00AB6829"/>
    <w:rsid w:val="00AC7B99"/>
    <w:rsid w:val="00AD0E91"/>
    <w:rsid w:val="00AD6458"/>
    <w:rsid w:val="00AF0CB1"/>
    <w:rsid w:val="00B02514"/>
    <w:rsid w:val="00B04245"/>
    <w:rsid w:val="00B05413"/>
    <w:rsid w:val="00B05AD3"/>
    <w:rsid w:val="00B07A87"/>
    <w:rsid w:val="00B105C0"/>
    <w:rsid w:val="00B10C94"/>
    <w:rsid w:val="00B1756B"/>
    <w:rsid w:val="00B20735"/>
    <w:rsid w:val="00B232D9"/>
    <w:rsid w:val="00B250B2"/>
    <w:rsid w:val="00B271A9"/>
    <w:rsid w:val="00B27945"/>
    <w:rsid w:val="00B30411"/>
    <w:rsid w:val="00B312B5"/>
    <w:rsid w:val="00B3377C"/>
    <w:rsid w:val="00B35959"/>
    <w:rsid w:val="00B35C4B"/>
    <w:rsid w:val="00B35CDC"/>
    <w:rsid w:val="00B43682"/>
    <w:rsid w:val="00B45A00"/>
    <w:rsid w:val="00B50985"/>
    <w:rsid w:val="00B53382"/>
    <w:rsid w:val="00B60950"/>
    <w:rsid w:val="00B636FD"/>
    <w:rsid w:val="00B71AAD"/>
    <w:rsid w:val="00B756DA"/>
    <w:rsid w:val="00B76130"/>
    <w:rsid w:val="00B811C6"/>
    <w:rsid w:val="00B85AD2"/>
    <w:rsid w:val="00B959F2"/>
    <w:rsid w:val="00BA38A4"/>
    <w:rsid w:val="00BB19DF"/>
    <w:rsid w:val="00BB229B"/>
    <w:rsid w:val="00BC5A39"/>
    <w:rsid w:val="00BE0645"/>
    <w:rsid w:val="00BE3746"/>
    <w:rsid w:val="00BE37CF"/>
    <w:rsid w:val="00BF0BC0"/>
    <w:rsid w:val="00C01611"/>
    <w:rsid w:val="00C020EE"/>
    <w:rsid w:val="00C075B1"/>
    <w:rsid w:val="00C15BF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67A94"/>
    <w:rsid w:val="00C71E7A"/>
    <w:rsid w:val="00C7353B"/>
    <w:rsid w:val="00C82410"/>
    <w:rsid w:val="00C906BC"/>
    <w:rsid w:val="00C915DB"/>
    <w:rsid w:val="00C96E01"/>
    <w:rsid w:val="00CA44BA"/>
    <w:rsid w:val="00CA4672"/>
    <w:rsid w:val="00CA56B9"/>
    <w:rsid w:val="00CB4BCD"/>
    <w:rsid w:val="00CB6CB7"/>
    <w:rsid w:val="00CC1BB4"/>
    <w:rsid w:val="00CC7118"/>
    <w:rsid w:val="00CD54FD"/>
    <w:rsid w:val="00CE139C"/>
    <w:rsid w:val="00CE31CE"/>
    <w:rsid w:val="00D022A4"/>
    <w:rsid w:val="00D071A9"/>
    <w:rsid w:val="00D1346E"/>
    <w:rsid w:val="00D1656E"/>
    <w:rsid w:val="00D26102"/>
    <w:rsid w:val="00D318A2"/>
    <w:rsid w:val="00D31C6D"/>
    <w:rsid w:val="00D359A2"/>
    <w:rsid w:val="00D46F3D"/>
    <w:rsid w:val="00D47DBB"/>
    <w:rsid w:val="00D52DCE"/>
    <w:rsid w:val="00D5439C"/>
    <w:rsid w:val="00D567F1"/>
    <w:rsid w:val="00D63BBD"/>
    <w:rsid w:val="00D643B0"/>
    <w:rsid w:val="00D67723"/>
    <w:rsid w:val="00D710E3"/>
    <w:rsid w:val="00D7142A"/>
    <w:rsid w:val="00D736EF"/>
    <w:rsid w:val="00D74D50"/>
    <w:rsid w:val="00D75DA1"/>
    <w:rsid w:val="00D77DA3"/>
    <w:rsid w:val="00D800AA"/>
    <w:rsid w:val="00D8315D"/>
    <w:rsid w:val="00D9098B"/>
    <w:rsid w:val="00D91891"/>
    <w:rsid w:val="00D92DC9"/>
    <w:rsid w:val="00D96571"/>
    <w:rsid w:val="00D96AD2"/>
    <w:rsid w:val="00DA615D"/>
    <w:rsid w:val="00DA67AF"/>
    <w:rsid w:val="00DB040F"/>
    <w:rsid w:val="00DB3091"/>
    <w:rsid w:val="00DC07BC"/>
    <w:rsid w:val="00DC209E"/>
    <w:rsid w:val="00DC2A51"/>
    <w:rsid w:val="00DC31BA"/>
    <w:rsid w:val="00DC3E6C"/>
    <w:rsid w:val="00DC5813"/>
    <w:rsid w:val="00DE6883"/>
    <w:rsid w:val="00DF4CE2"/>
    <w:rsid w:val="00E131F0"/>
    <w:rsid w:val="00E2093C"/>
    <w:rsid w:val="00E22534"/>
    <w:rsid w:val="00E312AD"/>
    <w:rsid w:val="00E32761"/>
    <w:rsid w:val="00E336CF"/>
    <w:rsid w:val="00E33BC0"/>
    <w:rsid w:val="00E35543"/>
    <w:rsid w:val="00E4057E"/>
    <w:rsid w:val="00E41ED4"/>
    <w:rsid w:val="00E423FB"/>
    <w:rsid w:val="00E42E55"/>
    <w:rsid w:val="00E430A2"/>
    <w:rsid w:val="00E44F8B"/>
    <w:rsid w:val="00E50D40"/>
    <w:rsid w:val="00E56725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A65B1"/>
    <w:rsid w:val="00EB03E9"/>
    <w:rsid w:val="00EB10E1"/>
    <w:rsid w:val="00EB1C51"/>
    <w:rsid w:val="00EB785F"/>
    <w:rsid w:val="00EC1AAE"/>
    <w:rsid w:val="00EC5277"/>
    <w:rsid w:val="00ED0AE8"/>
    <w:rsid w:val="00ED4AAE"/>
    <w:rsid w:val="00EE153F"/>
    <w:rsid w:val="00EE170E"/>
    <w:rsid w:val="00EE18D4"/>
    <w:rsid w:val="00EE33AA"/>
    <w:rsid w:val="00EE530A"/>
    <w:rsid w:val="00EE669B"/>
    <w:rsid w:val="00F01391"/>
    <w:rsid w:val="00F048FE"/>
    <w:rsid w:val="00F06554"/>
    <w:rsid w:val="00F11B3C"/>
    <w:rsid w:val="00F132C8"/>
    <w:rsid w:val="00F145EA"/>
    <w:rsid w:val="00F14E55"/>
    <w:rsid w:val="00F20E61"/>
    <w:rsid w:val="00F226AE"/>
    <w:rsid w:val="00F24161"/>
    <w:rsid w:val="00F241AF"/>
    <w:rsid w:val="00F35568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21B8"/>
    <w:rsid w:val="00F823A9"/>
    <w:rsid w:val="00F85A68"/>
    <w:rsid w:val="00F94A1A"/>
    <w:rsid w:val="00FA4102"/>
    <w:rsid w:val="00FA4296"/>
    <w:rsid w:val="00FB0E9A"/>
    <w:rsid w:val="00FC0C18"/>
    <w:rsid w:val="00FC26B5"/>
    <w:rsid w:val="00FC2D63"/>
    <w:rsid w:val="00FC3D97"/>
    <w:rsid w:val="00FC3F33"/>
    <w:rsid w:val="00FC765B"/>
    <w:rsid w:val="00FD5023"/>
    <w:rsid w:val="00FD7953"/>
    <w:rsid w:val="00FE04A3"/>
    <w:rsid w:val="00FE0A7C"/>
    <w:rsid w:val="00FE1552"/>
    <w:rsid w:val="00FF6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22">
    <w:name w:val="Основной текст2 + полужирный"/>
    <w:aliases w:val="Слева:  0,28 см,Первая строка:  1,27 см,Справ..."/>
    <w:basedOn w:val="2"/>
    <w:uiPriority w:val="99"/>
    <w:rsid w:val="00625C68"/>
    <w:pPr>
      <w:shd w:val="clear" w:color="auto" w:fill="auto"/>
      <w:tabs>
        <w:tab w:val="left" w:pos="1065"/>
        <w:tab w:val="left" w:pos="7458"/>
      </w:tabs>
      <w:spacing w:before="0" w:after="0" w:line="326" w:lineRule="exact"/>
      <w:ind w:left="159" w:right="284" w:firstLine="72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A67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11A8"/>
    <w:rPr>
      <w:rFonts w:ascii="Times New Roman" w:hAnsi="Times New Roman" w:cs="Times New Roman"/>
      <w:color w:val="00000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8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3927</TotalTime>
  <Pages>6</Pages>
  <Words>1560</Words>
  <Characters>8897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346</cp:revision>
  <cp:lastPrinted>2018-08-22T11:48:00Z</cp:lastPrinted>
  <dcterms:created xsi:type="dcterms:W3CDTF">2017-07-17T08:21:00Z</dcterms:created>
  <dcterms:modified xsi:type="dcterms:W3CDTF">2018-08-27T13:31:00Z</dcterms:modified>
</cp:coreProperties>
</file>