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34" w:rsidRDefault="002E6234" w:rsidP="00836ECA">
      <w:pPr>
        <w:widowControl w:val="0"/>
        <w:ind w:left="9720"/>
        <w:jc w:val="both"/>
        <w:rPr>
          <w:color w:val="000000"/>
        </w:rPr>
      </w:pPr>
      <w:r>
        <w:rPr>
          <w:bCs/>
        </w:rPr>
        <w:t xml:space="preserve">Приложение №2 </w:t>
      </w:r>
      <w:r>
        <w:t>к СВ</w:t>
      </w:r>
      <w:r w:rsidR="0095143F">
        <w:t>М</w:t>
      </w:r>
      <w:r>
        <w:t xml:space="preserve">ФК 56 «Контроль реализации результатов контрольных и экспертно-аналитических мероприятий, проведенных Контрольно-счетной палатой </w:t>
      </w:r>
      <w:r w:rsidR="0095143F">
        <w:t>Мглинского</w:t>
      </w:r>
      <w:r w:rsidR="008462F5">
        <w:t xml:space="preserve"> района</w:t>
      </w:r>
      <w:r>
        <w:t xml:space="preserve">» </w:t>
      </w:r>
    </w:p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95143F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95143F">
        <w:rPr>
          <w:b/>
          <w:color w:val="000000"/>
          <w:sz w:val="24"/>
          <w:szCs w:val="24"/>
        </w:rPr>
        <w:t>Мглинского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</w:t>
      </w:r>
    </w:p>
    <w:p w:rsidR="002E6234" w:rsidRDefault="0095143F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125934">
        <w:rPr>
          <w:b/>
          <w:color w:val="000000"/>
          <w:sz w:val="24"/>
          <w:szCs w:val="24"/>
        </w:rPr>
        <w:t xml:space="preserve"> в</w:t>
      </w:r>
      <w:r w:rsidR="00AD1F19">
        <w:rPr>
          <w:b/>
          <w:color w:val="000000"/>
          <w:sz w:val="24"/>
          <w:szCs w:val="24"/>
        </w:rPr>
        <w:t>о</w:t>
      </w:r>
      <w:r w:rsidR="00125934">
        <w:rPr>
          <w:b/>
          <w:color w:val="000000"/>
          <w:sz w:val="24"/>
          <w:szCs w:val="24"/>
        </w:rPr>
        <w:t xml:space="preserve"> </w:t>
      </w:r>
      <w:r w:rsidR="000121F1">
        <w:rPr>
          <w:b/>
          <w:color w:val="000000"/>
          <w:sz w:val="24"/>
          <w:szCs w:val="24"/>
        </w:rPr>
        <w:t>2</w:t>
      </w:r>
      <w:r w:rsidR="002E6234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полугоди</w:t>
      </w:r>
      <w:r w:rsidR="004F68AB">
        <w:rPr>
          <w:b/>
          <w:color w:val="000000"/>
          <w:sz w:val="24"/>
          <w:szCs w:val="24"/>
        </w:rPr>
        <w:t>и</w:t>
      </w:r>
      <w:r w:rsidR="002E6234">
        <w:rPr>
          <w:b/>
          <w:color w:val="000000"/>
          <w:sz w:val="24"/>
          <w:szCs w:val="24"/>
        </w:rPr>
        <w:t xml:space="preserve"> 20</w:t>
      </w:r>
      <w:r w:rsidR="00AD1F19">
        <w:rPr>
          <w:b/>
          <w:color w:val="000000"/>
          <w:sz w:val="24"/>
          <w:szCs w:val="24"/>
        </w:rPr>
        <w:t>20</w:t>
      </w:r>
      <w:r w:rsidR="002E6234">
        <w:rPr>
          <w:b/>
          <w:color w:val="000000"/>
          <w:sz w:val="24"/>
          <w:szCs w:val="24"/>
        </w:rPr>
        <w:t xml:space="preserve"> г.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222"/>
        <w:gridCol w:w="1418"/>
        <w:gridCol w:w="3959"/>
        <w:gridCol w:w="1320"/>
        <w:gridCol w:w="3226"/>
        <w:gridCol w:w="1843"/>
        <w:gridCol w:w="1417"/>
      </w:tblGrid>
      <w:tr w:rsidR="002E6234" w:rsidTr="00AD1F1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80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и адресат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предложений (требований) Контрольно-счетной палаты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 w:rsidP="00C46DA7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</w:t>
            </w:r>
            <w:proofErr w:type="gramStart"/>
            <w:r>
              <w:rPr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требований) 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Решения и меры по их реализации, принятые по предложениям (требованиям) Контрольно-счетной палаты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Предлагаемое решение</w:t>
            </w:r>
          </w:p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Коллегии</w:t>
            </w:r>
          </w:p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Контрольно-счетной палаты</w:t>
            </w:r>
          </w:p>
        </w:tc>
      </w:tr>
      <w:tr w:rsidR="002E6234" w:rsidTr="00AD1F1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C46DA7" w:rsidTr="00AD1F19">
        <w:trPr>
          <w:cantSplit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AD1F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</w:t>
            </w:r>
            <w:r w:rsidR="004F68AB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 xml:space="preserve"> </w:t>
            </w:r>
            <w:r w:rsidR="00AD1F19">
              <w:rPr>
                <w:color w:val="000000"/>
              </w:rPr>
              <w:t xml:space="preserve">заведующая </w:t>
            </w:r>
            <w:r w:rsidR="00AD1F19" w:rsidRPr="00AD1F19">
              <w:rPr>
                <w:color w:val="000000"/>
              </w:rPr>
              <w:t>МБДОУ «</w:t>
            </w:r>
            <w:proofErr w:type="spellStart"/>
            <w:r w:rsidR="00AD1F19" w:rsidRPr="00AD1F19">
              <w:rPr>
                <w:color w:val="000000"/>
              </w:rPr>
              <w:t>Мглинский</w:t>
            </w:r>
            <w:proofErr w:type="spellEnd"/>
            <w:r w:rsidR="00AD1F19" w:rsidRPr="00AD1F19">
              <w:rPr>
                <w:color w:val="000000"/>
              </w:rPr>
              <w:t xml:space="preserve"> детский сад №2»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0121F1" w:rsidP="00AD1F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D1F19">
              <w:rPr>
                <w:color w:val="000000"/>
              </w:rPr>
              <w:t>7</w:t>
            </w:r>
            <w:r w:rsidR="00C46DA7">
              <w:rPr>
                <w:color w:val="000000"/>
              </w:rPr>
              <w:t>.</w:t>
            </w:r>
            <w:r w:rsidR="00AD1F19">
              <w:rPr>
                <w:color w:val="000000"/>
              </w:rPr>
              <w:t>11</w:t>
            </w:r>
            <w:r w:rsidR="00C46DA7">
              <w:rPr>
                <w:color w:val="000000"/>
              </w:rPr>
              <w:t>.20</w:t>
            </w:r>
            <w:r w:rsidR="00AD1F19">
              <w:rPr>
                <w:color w:val="000000"/>
              </w:rPr>
              <w:t>20</w:t>
            </w:r>
            <w:r w:rsidR="00C46DA7">
              <w:rPr>
                <w:color w:val="000000"/>
              </w:rPr>
              <w:t xml:space="preserve">г № </w:t>
            </w:r>
            <w:r w:rsidR="00AD1F19">
              <w:rPr>
                <w:color w:val="00000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19" w:rsidRPr="00AD1F19" w:rsidRDefault="00AD1F19" w:rsidP="00AD1F19">
            <w:pPr>
              <w:jc w:val="both"/>
            </w:pPr>
            <w:r w:rsidRPr="00AD1F19">
              <w:t>О</w:t>
            </w:r>
            <w:r w:rsidRPr="00AD1F19">
              <w:t xml:space="preserve">беспечить оформление в установленном порядке права оперативного управления на объект недвижимости (подвал), расположенный на территории Учреждения; </w:t>
            </w:r>
          </w:p>
          <w:p w:rsidR="00C46DA7" w:rsidRPr="00423C5F" w:rsidRDefault="00C46DA7" w:rsidP="000121F1">
            <w:pPr>
              <w:jc w:val="both"/>
              <w:rPr>
                <w:color w:val="000000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0121F1" w:rsidP="00AD1F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D1F19">
              <w:rPr>
                <w:color w:val="000000"/>
              </w:rPr>
              <w:t>9.12</w:t>
            </w:r>
            <w:r w:rsidR="00C46DA7">
              <w:rPr>
                <w:color w:val="000000"/>
              </w:rPr>
              <w:t>.20</w:t>
            </w:r>
            <w:r w:rsidR="00AD1F19">
              <w:rPr>
                <w:color w:val="000000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E86AFA" w:rsidP="004F68AB">
            <w:pPr>
              <w:rPr>
                <w:color w:val="000000"/>
              </w:rPr>
            </w:pPr>
            <w:r>
              <w:t xml:space="preserve"> </w:t>
            </w:r>
            <w:r w:rsidR="00AD1F19">
              <w:t xml:space="preserve">В связи с отсутствием запланированных </w:t>
            </w:r>
            <w:r w:rsidR="004F68AB">
              <w:t xml:space="preserve">бюджетных </w:t>
            </w:r>
            <w:r w:rsidR="00AD1F19">
              <w:t>средст</w:t>
            </w:r>
            <w:r w:rsidR="004F68AB">
              <w:t>в</w:t>
            </w:r>
            <w:r w:rsidR="00AD1F19">
              <w:t xml:space="preserve"> на данн</w:t>
            </w:r>
            <w:r w:rsidR="004F68AB">
              <w:t>ую статью расходов, р</w:t>
            </w:r>
            <w:r w:rsidR="00AD1F19">
              <w:rPr>
                <w:color w:val="000000"/>
              </w:rPr>
              <w:t>егистрация объекта недвижимости запланирована на 1кв 2021 г.</w:t>
            </w:r>
            <w:r w:rsidR="00AD1F19"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DA7" w:rsidRDefault="00C46DA7" w:rsidP="00AD1F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Исполнено </w:t>
            </w:r>
            <w:r w:rsidR="00AD1F19">
              <w:rPr>
                <w:color w:val="000000"/>
              </w:rPr>
              <w:t xml:space="preserve">частично. 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6D0F8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4F68AB" w:rsidTr="004F68AB">
        <w:trPr>
          <w:cantSplit/>
          <w:trHeight w:val="1350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AB" w:rsidRDefault="004F68AB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AB" w:rsidRDefault="004F68AB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AB" w:rsidRDefault="004F68AB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8AB" w:rsidRPr="00AD1F19" w:rsidRDefault="004F68AB" w:rsidP="00AD1F19">
            <w:pPr>
              <w:jc w:val="both"/>
            </w:pPr>
            <w:r w:rsidRPr="00AD1F19">
              <w:t>З</w:t>
            </w:r>
            <w:r w:rsidRPr="00AD1F19">
              <w:t>арегистрировать трудовые отношения с сотрудниками учреждения в соответствии с трудовым законодательством;</w:t>
            </w:r>
          </w:p>
          <w:p w:rsidR="004F68AB" w:rsidRPr="00945653" w:rsidRDefault="004F68AB" w:rsidP="000121F1">
            <w:pPr>
              <w:ind w:right="55"/>
              <w:jc w:val="both"/>
              <w:rPr>
                <w:lang w:eastAsia="ar-SA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AB" w:rsidRDefault="004F68AB" w:rsidP="00D44E10">
            <w:pPr>
              <w:jc w:val="both"/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8AB" w:rsidRPr="00AD1F19" w:rsidRDefault="004F68AB" w:rsidP="00AD1F19">
            <w:pPr>
              <w:jc w:val="both"/>
            </w:pPr>
            <w:r>
              <w:t>Т</w:t>
            </w:r>
            <w:r w:rsidRPr="00AD1F19">
              <w:t>рудовые отношения с сотрудниками учреждения в соответствии с трудовым законодательством;</w:t>
            </w:r>
          </w:p>
          <w:p w:rsidR="004F68AB" w:rsidRDefault="004F68AB" w:rsidP="000121F1">
            <w:pPr>
              <w:jc w:val="both"/>
              <w:rPr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AB" w:rsidRDefault="004F68AB" w:rsidP="001717A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AB" w:rsidRDefault="004F68AB" w:rsidP="001717A2">
            <w:pPr>
              <w:jc w:val="both"/>
              <w:rPr>
                <w:color w:val="000000"/>
              </w:rPr>
            </w:pPr>
          </w:p>
        </w:tc>
      </w:tr>
    </w:tbl>
    <w:p w:rsidR="004F68AB" w:rsidRDefault="004F68AB">
      <w:pPr>
        <w:rPr>
          <w:color w:val="000000"/>
        </w:rPr>
      </w:pPr>
    </w:p>
    <w:p w:rsidR="00700A1D" w:rsidRDefault="00B815E4">
      <w:r>
        <w:rPr>
          <w:color w:val="000000"/>
        </w:rPr>
        <w:t>Председатель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 </w:t>
      </w:r>
      <w:r>
        <w:rPr>
          <w:color w:val="000000"/>
        </w:rPr>
        <w:t xml:space="preserve">      </w:t>
      </w:r>
      <w:proofErr w:type="spellStart"/>
      <w:r w:rsidR="00502858">
        <w:rPr>
          <w:color w:val="000000"/>
        </w:rPr>
        <w:t>Л.В.Чуприк</w:t>
      </w:r>
      <w:proofErr w:type="spellEnd"/>
      <w:r w:rsidR="002E6234">
        <w:rPr>
          <w:color w:val="000000"/>
          <w:sz w:val="20"/>
          <w:szCs w:val="20"/>
        </w:rPr>
        <w:t xml:space="preserve">         </w:t>
      </w:r>
    </w:p>
    <w:sectPr w:rsidR="00700A1D" w:rsidSect="00CE27DA">
      <w:pgSz w:w="16838" w:h="11906" w:orient="landscape"/>
      <w:pgMar w:top="289" w:right="295" w:bottom="29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B92" w:rsidRDefault="00EE2B92" w:rsidP="002E6234">
      <w:r>
        <w:separator/>
      </w:r>
    </w:p>
  </w:endnote>
  <w:endnote w:type="continuationSeparator" w:id="0">
    <w:p w:rsidR="00EE2B92" w:rsidRDefault="00EE2B92" w:rsidP="002E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B92" w:rsidRDefault="00EE2B92" w:rsidP="002E6234">
      <w:r>
        <w:separator/>
      </w:r>
    </w:p>
  </w:footnote>
  <w:footnote w:type="continuationSeparator" w:id="0">
    <w:p w:rsidR="00EE2B92" w:rsidRDefault="00EE2B92" w:rsidP="002E6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5E"/>
    <w:rsid w:val="000121F1"/>
    <w:rsid w:val="000E189D"/>
    <w:rsid w:val="00125934"/>
    <w:rsid w:val="00183DC5"/>
    <w:rsid w:val="001C4974"/>
    <w:rsid w:val="001F61D6"/>
    <w:rsid w:val="00255DD7"/>
    <w:rsid w:val="00266006"/>
    <w:rsid w:val="00285D9E"/>
    <w:rsid w:val="002E6234"/>
    <w:rsid w:val="002F40A3"/>
    <w:rsid w:val="00303BF6"/>
    <w:rsid w:val="00321EAF"/>
    <w:rsid w:val="00376F70"/>
    <w:rsid w:val="003E5447"/>
    <w:rsid w:val="004219A6"/>
    <w:rsid w:val="00423C5F"/>
    <w:rsid w:val="00424DE9"/>
    <w:rsid w:val="00440DC7"/>
    <w:rsid w:val="00441ED6"/>
    <w:rsid w:val="00446B0A"/>
    <w:rsid w:val="0048550A"/>
    <w:rsid w:val="004B34D0"/>
    <w:rsid w:val="004F68AB"/>
    <w:rsid w:val="00502858"/>
    <w:rsid w:val="00503B3E"/>
    <w:rsid w:val="00620F25"/>
    <w:rsid w:val="00650EEE"/>
    <w:rsid w:val="006D0F80"/>
    <w:rsid w:val="006D72AA"/>
    <w:rsid w:val="00700A1D"/>
    <w:rsid w:val="00705A6F"/>
    <w:rsid w:val="0071403C"/>
    <w:rsid w:val="00716912"/>
    <w:rsid w:val="00732ECC"/>
    <w:rsid w:val="007802B1"/>
    <w:rsid w:val="007C1858"/>
    <w:rsid w:val="007E430C"/>
    <w:rsid w:val="00802219"/>
    <w:rsid w:val="0083062C"/>
    <w:rsid w:val="00836ECA"/>
    <w:rsid w:val="008462F5"/>
    <w:rsid w:val="008A3862"/>
    <w:rsid w:val="00945653"/>
    <w:rsid w:val="00947C35"/>
    <w:rsid w:val="0095143F"/>
    <w:rsid w:val="00981D94"/>
    <w:rsid w:val="00994734"/>
    <w:rsid w:val="0099685C"/>
    <w:rsid w:val="009C6238"/>
    <w:rsid w:val="00A236E6"/>
    <w:rsid w:val="00A7101D"/>
    <w:rsid w:val="00AD1F19"/>
    <w:rsid w:val="00B57CB2"/>
    <w:rsid w:val="00B76420"/>
    <w:rsid w:val="00B815E4"/>
    <w:rsid w:val="00B8325E"/>
    <w:rsid w:val="00B97C2D"/>
    <w:rsid w:val="00BD0FFB"/>
    <w:rsid w:val="00BD67ED"/>
    <w:rsid w:val="00C46DA7"/>
    <w:rsid w:val="00CE27DA"/>
    <w:rsid w:val="00CE3641"/>
    <w:rsid w:val="00CF1E3B"/>
    <w:rsid w:val="00D05E8C"/>
    <w:rsid w:val="00D44E10"/>
    <w:rsid w:val="00D52175"/>
    <w:rsid w:val="00DF04D8"/>
    <w:rsid w:val="00DF25D2"/>
    <w:rsid w:val="00E451E5"/>
    <w:rsid w:val="00E7387E"/>
    <w:rsid w:val="00E766B8"/>
    <w:rsid w:val="00E86AFA"/>
    <w:rsid w:val="00EC0744"/>
    <w:rsid w:val="00ED71A5"/>
    <w:rsid w:val="00EE2B92"/>
    <w:rsid w:val="00F93291"/>
    <w:rsid w:val="00FC764E"/>
    <w:rsid w:val="00FE4BDC"/>
    <w:rsid w:val="00FE66A4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92FAD-A9DA-4EB1-BB34-324E168C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2019-09-04T11:32:00Z</dcterms:created>
  <dcterms:modified xsi:type="dcterms:W3CDTF">2021-01-29T08:35:00Z</dcterms:modified>
</cp:coreProperties>
</file>