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0C" w:rsidRDefault="008F7F2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FFFF00"/>
        </w:rPr>
        <w:t xml:space="preserve">    </w:t>
      </w:r>
      <w:r w:rsidR="007C650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ВЕТЛЕВСКОЕ СЕЛЬСКОЕ ПОСЕЛЕНИЕ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ВЕТЛЕВСКИЙ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E43299">
        <w:rPr>
          <w:rFonts w:ascii="Times New Roman" w:hAnsi="Times New Roman"/>
          <w:sz w:val="28"/>
          <w:szCs w:val="28"/>
          <w:u w:val="single"/>
        </w:rPr>
        <w:t>30.11.</w:t>
      </w:r>
      <w:r w:rsidRPr="00BF7ABF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>года №</w:t>
      </w:r>
      <w:r w:rsidR="00E43299">
        <w:rPr>
          <w:rFonts w:ascii="Times New Roman" w:hAnsi="Times New Roman"/>
          <w:sz w:val="28"/>
          <w:szCs w:val="28"/>
        </w:rPr>
        <w:t>1/141</w:t>
      </w:r>
    </w:p>
    <w:p w:rsidR="008F7F2C" w:rsidRDefault="001D62EF" w:rsidP="001B12C3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Ветлевка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942957" w:rsidRDefault="00B918A7" w:rsidP="00B918A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муниципального</w:t>
      </w:r>
      <w:r>
        <w:rPr>
          <w:sz w:val="28"/>
          <w:szCs w:val="28"/>
        </w:rPr>
        <w:t xml:space="preserve"> </w:t>
      </w:r>
      <w:r w:rsidRPr="007A78B3">
        <w:rPr>
          <w:rFonts w:ascii="Times New Roman" w:hAnsi="Times New Roman" w:cs="Times New Roman"/>
          <w:b w:val="0"/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 благоуст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ройства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 </w:t>
      </w:r>
      <w:r w:rsidR="002D5ECE" w:rsidRPr="0009714F">
        <w:rPr>
          <w:rFonts w:ascii="Times New Roman" w:hAnsi="Times New Roman" w:cs="Times New Roman"/>
          <w:b w:val="0"/>
          <w:sz w:val="28"/>
          <w:szCs w:val="28"/>
        </w:rPr>
        <w:t>на 2023 год и плановый период 2024 и 2025 годов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B918A7" w:rsidRPr="00FF714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147">
        <w:rPr>
          <w:rFonts w:ascii="Times New Roman" w:hAnsi="Times New Roman" w:cs="Times New Roman"/>
          <w:sz w:val="28"/>
          <w:szCs w:val="28"/>
        </w:rPr>
        <w:t xml:space="preserve">   В соответствии с ч.4 ст.15 Федерального закона от 06.10.2003 года №131-ФЗ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</w:t>
      </w:r>
      <w:r w:rsidR="00B83F2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83F25">
        <w:rPr>
          <w:rFonts w:ascii="Times New Roman" w:hAnsi="Times New Roman" w:cs="Times New Roman"/>
          <w:sz w:val="28"/>
          <w:szCs w:val="28"/>
        </w:rPr>
        <w:t>Ветлевский</w:t>
      </w:r>
      <w:proofErr w:type="spellEnd"/>
      <w:r w:rsidR="00B83F25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Pr="00FF7147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B83F25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B83F25" w:rsidRDefault="00B83F25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Передать администрации Мглинского района полномочия по осуществлению  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контроля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благоустройства на территории </w:t>
      </w:r>
      <w:proofErr w:type="spellStart"/>
      <w:r w:rsidR="00B83F25"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</w:t>
      </w:r>
      <w:r w:rsidR="00CD1E03" w:rsidRPr="00CD1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1E03" w:rsidRPr="005F5766">
        <w:rPr>
          <w:rFonts w:ascii="Times New Roman" w:hAnsi="Times New Roman" w:cs="Times New Roman"/>
          <w:b w:val="0"/>
          <w:sz w:val="28"/>
          <w:szCs w:val="28"/>
        </w:rPr>
        <w:t>на 2023 год и на плановый период 2024 и 2025 годов.</w:t>
      </w: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BEE">
        <w:rPr>
          <w:rFonts w:ascii="Times New Roman" w:hAnsi="Times New Roman" w:cs="Times New Roman"/>
          <w:b w:val="0"/>
          <w:spacing w:val="-12"/>
          <w:sz w:val="28"/>
          <w:szCs w:val="28"/>
        </w:rPr>
        <w:t>2.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текст Соглашения </w:t>
      </w:r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о приеме-передаче  полномочий</w:t>
      </w:r>
      <w:r w:rsidRPr="005B7912">
        <w:t xml:space="preserve"> </w:t>
      </w:r>
      <w:r w:rsidRPr="005B7912">
        <w:rPr>
          <w:rFonts w:ascii="Times New Roman" w:hAnsi="Times New Roman" w:cs="Times New Roman"/>
          <w:b w:val="0"/>
          <w:sz w:val="28"/>
          <w:szCs w:val="28"/>
        </w:rPr>
        <w:t>указанных в пункте первом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Решения</w:t>
      </w:r>
      <w:r>
        <w:t xml:space="preserve"> 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согласно 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риложению 1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tabs>
          <w:tab w:val="left" w:pos="1056"/>
        </w:tabs>
        <w:spacing w:line="322" w:lineRule="exact"/>
        <w:ind w:left="5" w:right="10" w:firstLine="562"/>
        <w:jc w:val="both"/>
        <w:rPr>
          <w:sz w:val="28"/>
          <w:szCs w:val="28"/>
        </w:rPr>
      </w:pPr>
      <w:r w:rsidRPr="00C44DF2">
        <w:rPr>
          <w:spacing w:val="-15"/>
          <w:sz w:val="28"/>
          <w:szCs w:val="28"/>
        </w:rPr>
        <w:t>3.</w:t>
      </w:r>
      <w:r w:rsidR="00B83F25">
        <w:rPr>
          <w:sz w:val="28"/>
          <w:szCs w:val="28"/>
        </w:rPr>
        <w:tab/>
        <w:t xml:space="preserve"> Главе </w:t>
      </w:r>
      <w:r w:rsidR="00B83F25">
        <w:rPr>
          <w:sz w:val="28"/>
          <w:szCs w:val="28"/>
        </w:rPr>
        <w:tab/>
      </w:r>
      <w:proofErr w:type="spellStart"/>
      <w:r w:rsidR="00B83F25">
        <w:rPr>
          <w:sz w:val="28"/>
          <w:szCs w:val="28"/>
        </w:rPr>
        <w:t>Ветлевского</w:t>
      </w:r>
      <w:proofErr w:type="spellEnd"/>
      <w:r w:rsidR="00B83F25">
        <w:rPr>
          <w:sz w:val="28"/>
          <w:szCs w:val="28"/>
        </w:rPr>
        <w:t xml:space="preserve"> сельского поселения</w:t>
      </w:r>
      <w:r w:rsidRPr="00C44DF2">
        <w:rPr>
          <w:sz w:val="28"/>
          <w:szCs w:val="28"/>
        </w:rPr>
        <w:t xml:space="preserve"> заключить с Администрацией Мглинского района Соглашение о передаче полномочий, указанных в пункте п</w:t>
      </w:r>
      <w:r w:rsidR="00A561B8">
        <w:rPr>
          <w:sz w:val="28"/>
          <w:szCs w:val="28"/>
        </w:rPr>
        <w:t xml:space="preserve">ервом настоящего решения </w:t>
      </w:r>
      <w:r w:rsidR="00CD1E03">
        <w:rPr>
          <w:sz w:val="28"/>
          <w:szCs w:val="28"/>
        </w:rPr>
        <w:t>на 2023 год и плановый период 2024 и 2025 годов.</w:t>
      </w:r>
    </w:p>
    <w:p w:rsidR="004051BF" w:rsidRPr="00C44DF2" w:rsidRDefault="00B918A7" w:rsidP="004051BF">
      <w:pPr>
        <w:shd w:val="clear" w:color="auto" w:fill="FFFFFF"/>
        <w:spacing w:line="322" w:lineRule="exact"/>
        <w:ind w:left="14" w:firstLine="538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4. Финансовое обеспечение полномочий, указанных в пункте 1 настоящего решения, осуществлять путем предоставления бюджету Мглинского муниципального района Брянской области иных межбюджетных </w:t>
      </w:r>
      <w:r w:rsidRPr="00C44DF2">
        <w:rPr>
          <w:sz w:val="28"/>
          <w:szCs w:val="28"/>
        </w:rPr>
        <w:lastRenderedPageBreak/>
        <w:t>трансфертов, предусмотренных в соста</w:t>
      </w:r>
      <w:r w:rsidR="00A5326C">
        <w:rPr>
          <w:sz w:val="28"/>
          <w:szCs w:val="28"/>
        </w:rPr>
        <w:t xml:space="preserve">ве бюджета </w:t>
      </w:r>
      <w:proofErr w:type="spellStart"/>
      <w:r w:rsidR="00A5326C">
        <w:rPr>
          <w:sz w:val="28"/>
          <w:szCs w:val="28"/>
        </w:rPr>
        <w:t>Ветлевско</w:t>
      </w:r>
      <w:r w:rsidR="00B83F25">
        <w:rPr>
          <w:sz w:val="28"/>
          <w:szCs w:val="28"/>
        </w:rPr>
        <w:t>го</w:t>
      </w:r>
      <w:proofErr w:type="spellEnd"/>
      <w:r w:rsidR="00B83F25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</w:t>
      </w:r>
      <w:r w:rsidR="004051BF">
        <w:rPr>
          <w:sz w:val="28"/>
          <w:szCs w:val="28"/>
        </w:rPr>
        <w:t>на  2023 год  и плановый период 2024 и 2025 годов</w:t>
      </w:r>
      <w:r w:rsidR="004051BF" w:rsidRPr="00C44DF2">
        <w:rPr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5. Утвердить Порядок предоставления иных межбюджетных трансфертов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2.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6. Утвердить Методику расчета иных межбюджетных трансфертов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3.</w:t>
      </w:r>
    </w:p>
    <w:p w:rsidR="00B918A7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7. Размер иных межбюджетных трансфертов,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</w:t>
      </w:r>
      <w:r w:rsidR="004051BF" w:rsidRPr="004051BF">
        <w:rPr>
          <w:sz w:val="28"/>
          <w:szCs w:val="28"/>
        </w:rPr>
        <w:t xml:space="preserve"> </w:t>
      </w:r>
      <w:r w:rsidR="004051BF" w:rsidRPr="005F5766">
        <w:rPr>
          <w:sz w:val="28"/>
          <w:szCs w:val="28"/>
        </w:rPr>
        <w:t>на осуществление полномочий указанных в пункте первом настоящего решения, на</w:t>
      </w:r>
      <w:r w:rsidR="004051BF" w:rsidRPr="00C44DF2">
        <w:rPr>
          <w:sz w:val="28"/>
          <w:szCs w:val="28"/>
        </w:rPr>
        <w:t xml:space="preserve"> очередной финансовый год устанавливается в </w:t>
      </w:r>
      <w:r w:rsidR="004051BF" w:rsidRPr="00C44DF2">
        <w:rPr>
          <w:spacing w:val="-1"/>
          <w:sz w:val="28"/>
          <w:szCs w:val="28"/>
        </w:rPr>
        <w:t xml:space="preserve">соответствии с </w:t>
      </w:r>
      <w:r w:rsidR="004051BF" w:rsidRPr="00E66D2A">
        <w:rPr>
          <w:spacing w:val="-1"/>
          <w:sz w:val="28"/>
          <w:szCs w:val="28"/>
        </w:rPr>
        <w:t xml:space="preserve">Методикой расчета </w:t>
      </w:r>
      <w:r w:rsidR="004051BF" w:rsidRPr="00C44DF2">
        <w:rPr>
          <w:spacing w:val="-1"/>
          <w:sz w:val="28"/>
          <w:szCs w:val="28"/>
        </w:rPr>
        <w:t>иных межбюджетных трансфертов.</w:t>
      </w:r>
      <w:r w:rsidRPr="00C44DF2">
        <w:rPr>
          <w:sz w:val="28"/>
          <w:szCs w:val="28"/>
        </w:rPr>
        <w:t xml:space="preserve"> </w:t>
      </w:r>
    </w:p>
    <w:p w:rsidR="004051BF" w:rsidRDefault="004051BF" w:rsidP="004051BF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8. Настоящее решение вступает в силу </w:t>
      </w:r>
      <w:r>
        <w:rPr>
          <w:sz w:val="28"/>
          <w:szCs w:val="28"/>
        </w:rPr>
        <w:t>с 01 января 2023 года</w:t>
      </w:r>
      <w:r w:rsidRPr="00C44DF2">
        <w:rPr>
          <w:sz w:val="28"/>
          <w:szCs w:val="28"/>
        </w:rPr>
        <w:t>.</w:t>
      </w:r>
    </w:p>
    <w:p w:rsidR="00CD1E03" w:rsidRPr="00C44DF2" w:rsidRDefault="00CD1E03" w:rsidP="00CD1E03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Признать утратившим силу с 1 января 2023 года решение </w:t>
      </w:r>
      <w:proofErr w:type="spellStart"/>
      <w:r w:rsidR="004051BF">
        <w:rPr>
          <w:sz w:val="28"/>
          <w:szCs w:val="28"/>
        </w:rPr>
        <w:t>Ветлевского</w:t>
      </w:r>
      <w:proofErr w:type="spellEnd"/>
      <w:r w:rsidR="004051BF">
        <w:rPr>
          <w:sz w:val="28"/>
          <w:szCs w:val="28"/>
        </w:rPr>
        <w:t xml:space="preserve">  сельского </w:t>
      </w:r>
      <w:r>
        <w:rPr>
          <w:sz w:val="28"/>
          <w:szCs w:val="28"/>
        </w:rPr>
        <w:t>Совета нар</w:t>
      </w:r>
      <w:r w:rsidR="004051BF">
        <w:rPr>
          <w:sz w:val="28"/>
          <w:szCs w:val="28"/>
        </w:rPr>
        <w:t>одных депутатов от 25.08.2022 г. №1/131</w:t>
      </w:r>
      <w:r>
        <w:rPr>
          <w:sz w:val="28"/>
          <w:szCs w:val="28"/>
        </w:rPr>
        <w:t xml:space="preserve"> «О передаче администрации Мглинского района полномочий по осуществлению муниципального контроля в сфере благоустройства на </w:t>
      </w:r>
      <w:r w:rsidR="004051BF">
        <w:rPr>
          <w:sz w:val="28"/>
          <w:szCs w:val="28"/>
        </w:rPr>
        <w:t xml:space="preserve">территории </w:t>
      </w:r>
      <w:proofErr w:type="spellStart"/>
      <w:r w:rsidR="004051BF">
        <w:rPr>
          <w:sz w:val="28"/>
          <w:szCs w:val="28"/>
        </w:rPr>
        <w:t>Ветлевского</w:t>
      </w:r>
      <w:proofErr w:type="spellEnd"/>
      <w:r w:rsidR="004051BF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Брянской области»</w:t>
      </w:r>
    </w:p>
    <w:p w:rsidR="00CD1E03" w:rsidRPr="00C44DF2" w:rsidRDefault="004051BF" w:rsidP="00CD1E03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1E03" w:rsidRPr="00C44DF2">
        <w:rPr>
          <w:sz w:val="28"/>
          <w:szCs w:val="28"/>
        </w:rPr>
        <w:t>. Настоящее решение подлежит опубликованию в официальном печатном издании «Муниципальный вестник» и размещению на официальном сайте администрации Мглинского района в сети «Интернет».</w:t>
      </w:r>
    </w:p>
    <w:p w:rsidR="00CD1E03" w:rsidRPr="00C44DF2" w:rsidRDefault="00CD1E03" w:rsidP="00CD1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Pr="00C44DF2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79AA" w:rsidRPr="00BD79AA" w:rsidRDefault="00BD79AA" w:rsidP="00BD79AA">
      <w:pPr>
        <w:widowControl/>
        <w:rPr>
          <w:sz w:val="28"/>
          <w:szCs w:val="28"/>
        </w:rPr>
      </w:pPr>
      <w:r w:rsidRPr="00BD79AA">
        <w:rPr>
          <w:sz w:val="28"/>
          <w:szCs w:val="28"/>
        </w:rPr>
        <w:t xml:space="preserve">Глава </w:t>
      </w:r>
      <w:proofErr w:type="spellStart"/>
      <w:r w:rsidRPr="00BD79AA">
        <w:rPr>
          <w:sz w:val="28"/>
          <w:szCs w:val="28"/>
        </w:rPr>
        <w:t>Ветлевского</w:t>
      </w:r>
      <w:proofErr w:type="spellEnd"/>
      <w:r w:rsidRPr="00BD79AA">
        <w:rPr>
          <w:sz w:val="28"/>
          <w:szCs w:val="28"/>
        </w:rPr>
        <w:t xml:space="preserve">                                                       </w:t>
      </w:r>
    </w:p>
    <w:p w:rsidR="00BD79AA" w:rsidRPr="00BD79AA" w:rsidRDefault="00BD79AA" w:rsidP="00BD79AA">
      <w:pPr>
        <w:widowControl/>
        <w:tabs>
          <w:tab w:val="left" w:pos="915"/>
        </w:tabs>
        <w:autoSpaceDE/>
        <w:autoSpaceDN/>
        <w:adjustRightInd/>
        <w:rPr>
          <w:sz w:val="28"/>
          <w:szCs w:val="28"/>
        </w:rPr>
      </w:pPr>
      <w:r w:rsidRPr="00BD79AA">
        <w:rPr>
          <w:sz w:val="28"/>
          <w:szCs w:val="28"/>
        </w:rPr>
        <w:t xml:space="preserve">сельского поселения                        </w:t>
      </w:r>
      <w:r>
        <w:rPr>
          <w:sz w:val="28"/>
          <w:szCs w:val="28"/>
        </w:rPr>
        <w:t xml:space="preserve">                               </w:t>
      </w:r>
      <w:r w:rsidRPr="00BD79AA">
        <w:rPr>
          <w:sz w:val="28"/>
          <w:szCs w:val="28"/>
        </w:rPr>
        <w:t xml:space="preserve">               В.В. </w:t>
      </w:r>
      <w:proofErr w:type="spellStart"/>
      <w:r w:rsidRPr="00BD79AA">
        <w:rPr>
          <w:sz w:val="28"/>
          <w:szCs w:val="28"/>
        </w:rPr>
        <w:t>Протченко</w:t>
      </w:r>
      <w:proofErr w:type="spellEnd"/>
      <w:r w:rsidRPr="00BD79AA">
        <w:rPr>
          <w:sz w:val="28"/>
          <w:szCs w:val="28"/>
        </w:rPr>
        <w:t xml:space="preserve">        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BF7ABF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8F7F2C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43131B">
      <w:pPr>
        <w:shd w:val="clear" w:color="auto" w:fill="FFFFFF"/>
        <w:tabs>
          <w:tab w:val="left" w:pos="1176"/>
        </w:tabs>
        <w:rPr>
          <w:spacing w:val="-1"/>
          <w:sz w:val="28"/>
          <w:szCs w:val="28"/>
        </w:rPr>
      </w:pPr>
    </w:p>
    <w:p w:rsidR="0043131B" w:rsidRDefault="0043131B" w:rsidP="0043131B">
      <w:pPr>
        <w:shd w:val="clear" w:color="auto" w:fill="FFFFFF"/>
        <w:tabs>
          <w:tab w:val="left" w:pos="1176"/>
        </w:tabs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B04542" w:rsidRPr="00C3553E" w:rsidRDefault="00B04542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bookmarkStart w:id="0" w:name="_GoBack"/>
      <w:bookmarkEnd w:id="0"/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8F7F2C" w:rsidRDefault="008F7F2C" w:rsidP="0043131B">
      <w:pPr>
        <w:shd w:val="clear" w:color="auto" w:fill="FFFFFF"/>
        <w:tabs>
          <w:tab w:val="left" w:pos="5054"/>
          <w:tab w:val="left" w:pos="9826"/>
        </w:tabs>
        <w:spacing w:before="106" w:after="62"/>
        <w:jc w:val="both"/>
        <w:rPr>
          <w:sz w:val="28"/>
          <w:szCs w:val="28"/>
        </w:rPr>
      </w:pPr>
    </w:p>
    <w:p w:rsidR="008F7F2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F251EC" w:rsidRDefault="008F7F2C" w:rsidP="00F251E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</w:t>
      </w:r>
      <w:r w:rsidRPr="0093343C">
        <w:rPr>
          <w:b/>
          <w:sz w:val="28"/>
          <w:szCs w:val="28"/>
        </w:rPr>
        <w:t>контроля</w:t>
      </w:r>
      <w:r w:rsidRPr="00942957">
        <w:rPr>
          <w:b/>
          <w:sz w:val="28"/>
          <w:szCs w:val="28"/>
        </w:rPr>
        <w:t xml:space="preserve"> в сфере благоустройства на </w:t>
      </w:r>
      <w:r w:rsidR="00B04542">
        <w:rPr>
          <w:b/>
          <w:sz w:val="28"/>
          <w:szCs w:val="28"/>
        </w:rPr>
        <w:t xml:space="preserve">территории </w:t>
      </w:r>
      <w:proofErr w:type="spellStart"/>
      <w:r w:rsidR="00B04542">
        <w:rPr>
          <w:b/>
          <w:sz w:val="28"/>
          <w:szCs w:val="28"/>
        </w:rPr>
        <w:t>Ветлевского</w:t>
      </w:r>
      <w:proofErr w:type="spellEnd"/>
      <w:r w:rsidR="00B04542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="00F251EC" w:rsidRPr="00F251EC">
        <w:rPr>
          <w:b/>
          <w:sz w:val="28"/>
          <w:szCs w:val="28"/>
        </w:rPr>
        <w:t xml:space="preserve"> </w:t>
      </w:r>
      <w:r w:rsidR="00F251EC">
        <w:rPr>
          <w:b/>
          <w:sz w:val="28"/>
          <w:szCs w:val="28"/>
        </w:rPr>
        <w:t>на 2023 год и на плановый период 2024 и 2025 годов</w:t>
      </w:r>
    </w:p>
    <w:p w:rsidR="008F7F2C" w:rsidRPr="0093343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F7F2C" w:rsidRPr="002B743B" w:rsidRDefault="001D62EF" w:rsidP="00ED09AA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Ветлевка</w:t>
      </w:r>
      <w:proofErr w:type="spellEnd"/>
      <w:r w:rsidR="008F7F2C">
        <w:rPr>
          <w:sz w:val="28"/>
          <w:szCs w:val="28"/>
        </w:rPr>
        <w:t xml:space="preserve">                                                                       «      »</w:t>
      </w:r>
      <w:r w:rsidR="00F64E07">
        <w:rPr>
          <w:sz w:val="28"/>
          <w:szCs w:val="28"/>
        </w:rPr>
        <w:t xml:space="preserve"> ________</w:t>
      </w:r>
      <w:r w:rsidR="00F64E07">
        <w:rPr>
          <w:i/>
          <w:iCs/>
          <w:spacing w:val="-2"/>
          <w:sz w:val="28"/>
          <w:szCs w:val="28"/>
        </w:rPr>
        <w:t xml:space="preserve">  </w:t>
      </w:r>
      <w:r w:rsidR="008F7F2C">
        <w:rPr>
          <w:sz w:val="28"/>
          <w:szCs w:val="28"/>
        </w:rPr>
        <w:t>2022г.</w:t>
      </w:r>
    </w:p>
    <w:p w:rsidR="00E0146C" w:rsidRDefault="00E0146C" w:rsidP="00E0146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</w:pPr>
      <w:proofErr w:type="spellStart"/>
      <w:proofErr w:type="gramStart"/>
      <w:r>
        <w:rPr>
          <w:sz w:val="28"/>
          <w:szCs w:val="28"/>
        </w:rPr>
        <w:t>Ветлевское</w:t>
      </w:r>
      <w:proofErr w:type="spellEnd"/>
      <w:r>
        <w:rPr>
          <w:sz w:val="28"/>
          <w:szCs w:val="28"/>
        </w:rPr>
        <w:t xml:space="preserve"> сельское поселение в лице главы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Протченко</w:t>
      </w:r>
      <w:proofErr w:type="spellEnd"/>
      <w:r>
        <w:rPr>
          <w:sz w:val="28"/>
          <w:szCs w:val="28"/>
        </w:rPr>
        <w:t xml:space="preserve"> Владимира Владимировича именуемое в дальнейшем Поселение, действующего на основании Устава, с одной стороны, и Администрация Мглинского района, именуемая в дальнейшем Исполнитель, в лице главы администрации Мглинского района Резунова Александра Григорьевича действующего на основании Устава, с </w:t>
      </w:r>
      <w:r>
        <w:rPr>
          <w:spacing w:val="-1"/>
          <w:sz w:val="28"/>
          <w:szCs w:val="28"/>
        </w:rPr>
        <w:t xml:space="preserve">другой стороны, вместе в дальнейшем именуемые Стороны, в соответствии с </w:t>
      </w:r>
      <w:r>
        <w:rPr>
          <w:sz w:val="28"/>
          <w:szCs w:val="28"/>
        </w:rPr>
        <w:t>Федеральным законом от 06.10.2003г</w:t>
      </w:r>
      <w:proofErr w:type="gramEnd"/>
      <w:r>
        <w:rPr>
          <w:sz w:val="28"/>
          <w:szCs w:val="28"/>
        </w:rPr>
        <w:t>. №131-Ф3 «Об общих принципах организации местного самоуправления в Российской Федерации»,</w:t>
      </w:r>
      <w:r w:rsidRPr="000D54C5">
        <w:rPr>
          <w:sz w:val="28"/>
          <w:szCs w:val="28"/>
        </w:rPr>
        <w:t xml:space="preserve"> </w:t>
      </w:r>
      <w:r w:rsidRPr="00FF7147">
        <w:rPr>
          <w:sz w:val="28"/>
          <w:szCs w:val="28"/>
        </w:rPr>
        <w:t>Федеральным законом от 31.07.2020</w:t>
      </w:r>
      <w:r>
        <w:rPr>
          <w:sz w:val="28"/>
          <w:szCs w:val="28"/>
        </w:rPr>
        <w:t xml:space="preserve"> г.</w:t>
      </w:r>
      <w:r w:rsidRPr="00FF7147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 xml:space="preserve">» и на основании решения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народных депутатов и решения Мглинского районного Совета народных</w:t>
      </w:r>
      <w:r>
        <w:rPr>
          <w:spacing w:val="-1"/>
          <w:sz w:val="28"/>
          <w:szCs w:val="28"/>
        </w:rPr>
        <w:t>, заключили настоящее Соглашение о нижеследующем.</w:t>
      </w:r>
    </w:p>
    <w:p w:rsidR="00E0146C" w:rsidRDefault="00E0146C" w:rsidP="00E0146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E0146C" w:rsidRPr="0009714F" w:rsidRDefault="00E0146C" w:rsidP="00E0146C">
      <w:pPr>
        <w:shd w:val="clear" w:color="auto" w:fill="FFFFFF"/>
        <w:ind w:left="3326"/>
        <w:rPr>
          <w:b/>
          <w:bCs/>
          <w:sz w:val="28"/>
          <w:szCs w:val="28"/>
        </w:rPr>
      </w:pPr>
      <w:r w:rsidRPr="0009714F">
        <w:rPr>
          <w:b/>
          <w:bCs/>
          <w:sz w:val="28"/>
          <w:szCs w:val="28"/>
        </w:rPr>
        <w:t>1. Предмет Соглашения</w:t>
      </w:r>
    </w:p>
    <w:p w:rsidR="00E0146C" w:rsidRPr="0009714F" w:rsidRDefault="00E0146C" w:rsidP="00E0146C">
      <w:pPr>
        <w:shd w:val="clear" w:color="auto" w:fill="FFFFFF"/>
        <w:ind w:left="3326"/>
      </w:pPr>
    </w:p>
    <w:p w:rsidR="00E0146C" w:rsidRPr="0009714F" w:rsidRDefault="00E0146C" w:rsidP="00E0146C">
      <w:pPr>
        <w:shd w:val="clear" w:color="auto" w:fill="FFFFFF"/>
        <w:tabs>
          <w:tab w:val="left" w:pos="1392"/>
        </w:tabs>
        <w:ind w:left="5" w:right="53" w:firstLine="590"/>
        <w:jc w:val="both"/>
        <w:rPr>
          <w:spacing w:val="-1"/>
          <w:sz w:val="28"/>
          <w:szCs w:val="28"/>
        </w:rPr>
      </w:pPr>
      <w:r w:rsidRPr="0009714F">
        <w:rPr>
          <w:spacing w:val="-15"/>
          <w:sz w:val="28"/>
          <w:szCs w:val="28"/>
        </w:rPr>
        <w:t>1.1.</w:t>
      </w:r>
      <w:r w:rsidRPr="0009714F">
        <w:rPr>
          <w:sz w:val="28"/>
          <w:szCs w:val="28"/>
        </w:rPr>
        <w:tab/>
      </w:r>
      <w:proofErr w:type="gramStart"/>
      <w:r w:rsidRPr="0009714F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09714F">
        <w:rPr>
          <w:sz w:val="28"/>
          <w:szCs w:val="28"/>
        </w:rPr>
        <w:t>полномочий по</w:t>
      </w:r>
      <w:r w:rsidRPr="0009714F">
        <w:rPr>
          <w:bCs/>
          <w:sz w:val="28"/>
          <w:szCs w:val="28"/>
        </w:rPr>
        <w:t xml:space="preserve"> осуществлению  муниципального</w:t>
      </w:r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Брянской области</w:t>
      </w:r>
      <w:r w:rsidR="00012E5B" w:rsidRPr="0009714F">
        <w:rPr>
          <w:sz w:val="28"/>
          <w:szCs w:val="28"/>
        </w:rPr>
        <w:t xml:space="preserve"> на 2023 год и на плановый период 2024 и 2025 годов</w:t>
      </w:r>
      <w:r w:rsidRPr="0009714F">
        <w:rPr>
          <w:sz w:val="28"/>
          <w:szCs w:val="28"/>
        </w:rPr>
        <w:t xml:space="preserve"> </w:t>
      </w:r>
      <w:r w:rsidRPr="0009714F">
        <w:rPr>
          <w:spacing w:val="-1"/>
          <w:sz w:val="28"/>
          <w:szCs w:val="28"/>
        </w:rPr>
        <w:t xml:space="preserve">и передача из бюджета </w:t>
      </w:r>
      <w:proofErr w:type="spellStart"/>
      <w:r w:rsidRPr="0009714F">
        <w:rPr>
          <w:spacing w:val="-1"/>
          <w:sz w:val="28"/>
          <w:szCs w:val="28"/>
        </w:rPr>
        <w:t>Ветлевского</w:t>
      </w:r>
      <w:proofErr w:type="spellEnd"/>
      <w:r w:rsidRPr="0009714F">
        <w:rPr>
          <w:spacing w:val="-1"/>
          <w:sz w:val="28"/>
          <w:szCs w:val="28"/>
        </w:rPr>
        <w:t xml:space="preserve"> сельского поселения </w:t>
      </w:r>
      <w:proofErr w:type="spellStart"/>
      <w:r w:rsidRPr="0009714F">
        <w:rPr>
          <w:spacing w:val="-1"/>
          <w:sz w:val="28"/>
          <w:szCs w:val="28"/>
        </w:rPr>
        <w:t>Мглинского</w:t>
      </w:r>
      <w:proofErr w:type="spellEnd"/>
      <w:r w:rsidRPr="0009714F">
        <w:rPr>
          <w:spacing w:val="-1"/>
          <w:sz w:val="28"/>
          <w:szCs w:val="28"/>
        </w:rPr>
        <w:t xml:space="preserve"> муниципального района Брянской области (далее - бюджет поселения) в </w:t>
      </w:r>
      <w:r w:rsidRPr="0009714F"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 w:rsidRPr="0009714F">
        <w:rPr>
          <w:spacing w:val="-1"/>
          <w:sz w:val="28"/>
          <w:szCs w:val="28"/>
        </w:rPr>
        <w:t>межбюджетных</w:t>
      </w:r>
      <w:proofErr w:type="gramEnd"/>
      <w:r w:rsidRPr="0009714F">
        <w:rPr>
          <w:spacing w:val="-1"/>
          <w:sz w:val="28"/>
          <w:szCs w:val="28"/>
        </w:rPr>
        <w:t xml:space="preserve"> трансфертов на осуществление переданных полномочий.</w:t>
      </w:r>
    </w:p>
    <w:p w:rsidR="00E0146C" w:rsidRDefault="00E0146C" w:rsidP="00E0146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 w:rsidRPr="0009714F">
        <w:rPr>
          <w:spacing w:val="-16"/>
          <w:sz w:val="28"/>
          <w:szCs w:val="28"/>
        </w:rPr>
        <w:t>1.2.</w:t>
      </w:r>
      <w:r w:rsidRPr="0009714F">
        <w:rPr>
          <w:sz w:val="28"/>
          <w:szCs w:val="28"/>
        </w:rPr>
        <w:tab/>
        <w:t>Администрации Мглинского района передаются полномочия</w:t>
      </w:r>
      <w:r w:rsidR="00236BC0" w:rsidRPr="0009714F">
        <w:rPr>
          <w:sz w:val="28"/>
          <w:szCs w:val="28"/>
        </w:rPr>
        <w:t xml:space="preserve"> </w:t>
      </w:r>
      <w:r w:rsidRPr="0009714F">
        <w:rPr>
          <w:sz w:val="28"/>
          <w:szCs w:val="28"/>
        </w:rPr>
        <w:t>по</w:t>
      </w:r>
      <w:r w:rsidRPr="0009714F">
        <w:rPr>
          <w:bCs/>
          <w:sz w:val="28"/>
          <w:szCs w:val="28"/>
        </w:rPr>
        <w:t xml:space="preserve"> осуществлению  муниципального</w:t>
      </w:r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Брянской области </w:t>
      </w:r>
      <w:r w:rsidR="00236BC0" w:rsidRPr="0009714F">
        <w:rPr>
          <w:sz w:val="28"/>
          <w:szCs w:val="28"/>
        </w:rPr>
        <w:t xml:space="preserve">на 2023 год и на плановый период 2024 и 2025 годов </w:t>
      </w:r>
      <w:r w:rsidRPr="0009714F">
        <w:rPr>
          <w:sz w:val="28"/>
          <w:szCs w:val="28"/>
        </w:rPr>
        <w:t>в соответствии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с Федеральным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законом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от 31.07.2020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№ 248-ФЗ «О государственном </w:t>
      </w:r>
      <w:r w:rsidRPr="0009714F">
        <w:rPr>
          <w:sz w:val="28"/>
          <w:szCs w:val="28"/>
        </w:rPr>
        <w:lastRenderedPageBreak/>
        <w:t>контроле (на</w:t>
      </w:r>
      <w:r w:rsidRPr="0009714F">
        <w:rPr>
          <w:position w:val="-1"/>
          <w:sz w:val="28"/>
          <w:szCs w:val="28"/>
        </w:rPr>
        <w:t>д</w:t>
      </w:r>
      <w:r w:rsidRPr="0009714F">
        <w:rPr>
          <w:sz w:val="28"/>
          <w:szCs w:val="28"/>
        </w:rPr>
        <w:t xml:space="preserve">зоре) и муниципальном контроле в Российской </w:t>
      </w:r>
      <w:r w:rsidRPr="0009714F">
        <w:rPr>
          <w:spacing w:val="-2"/>
          <w:sz w:val="28"/>
          <w:szCs w:val="28"/>
        </w:rPr>
        <w:t>Федерации».</w:t>
      </w:r>
    </w:p>
    <w:p w:rsidR="00E0146C" w:rsidRDefault="00E0146C" w:rsidP="00E0146C">
      <w:pPr>
        <w:shd w:val="clear" w:color="auto" w:fill="FFFFFF"/>
        <w:spacing w:before="326" w:line="317" w:lineRule="exact"/>
        <w:ind w:left="80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Полномочия и обязанности  Администрации Мглинского района, осуществляющей полномочия  </w:t>
      </w:r>
      <w:proofErr w:type="spellStart"/>
      <w:r>
        <w:rPr>
          <w:b/>
          <w:bCs/>
          <w:sz w:val="28"/>
          <w:szCs w:val="28"/>
        </w:rPr>
        <w:t>Ветлевского</w:t>
      </w:r>
      <w:proofErr w:type="spellEnd"/>
      <w:r>
        <w:rPr>
          <w:b/>
          <w:bCs/>
          <w:sz w:val="28"/>
          <w:szCs w:val="28"/>
        </w:rPr>
        <w:t xml:space="preserve"> сельского  поселения</w:t>
      </w:r>
    </w:p>
    <w:p w:rsidR="00E0146C" w:rsidRDefault="00E0146C" w:rsidP="00E0146C">
      <w:pPr>
        <w:shd w:val="clear" w:color="auto" w:fill="FFFFFF"/>
        <w:spacing w:line="317" w:lineRule="exact"/>
        <w:ind w:firstLine="571"/>
        <w:jc w:val="both"/>
        <w:rPr>
          <w:sz w:val="28"/>
          <w:szCs w:val="28"/>
        </w:rPr>
      </w:pPr>
    </w:p>
    <w:p w:rsidR="00E0146C" w:rsidRDefault="00E0146C" w:rsidP="00E0146C">
      <w:pPr>
        <w:shd w:val="clear" w:color="auto" w:fill="FFFFFF"/>
        <w:spacing w:line="317" w:lineRule="exact"/>
        <w:ind w:firstLine="571"/>
        <w:jc w:val="both"/>
      </w:pPr>
      <w:r>
        <w:rPr>
          <w:sz w:val="28"/>
          <w:szCs w:val="28"/>
        </w:rPr>
        <w:t xml:space="preserve">2.1. Администрация Мглинского района, осуществляющая  полномочия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E0146C" w:rsidRDefault="00E0146C" w:rsidP="00E0146C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>
        <w:rPr>
          <w:spacing w:val="-6"/>
          <w:sz w:val="28"/>
          <w:szCs w:val="28"/>
        </w:rPr>
        <w:t>2.1.1.</w:t>
      </w:r>
      <w:r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E0146C" w:rsidRDefault="00E0146C" w:rsidP="00E0146C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>
        <w:rPr>
          <w:spacing w:val="-6"/>
          <w:sz w:val="28"/>
          <w:szCs w:val="28"/>
        </w:rPr>
        <w:t>2.1.2.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>
        <w:rPr>
          <w:sz w:val="28"/>
          <w:szCs w:val="28"/>
        </w:rPr>
        <w:t xml:space="preserve">Соглашением иных межбюджетных трансфертов и информацию об </w:t>
      </w:r>
      <w:r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E0146C" w:rsidRDefault="00E0146C" w:rsidP="00E0146C">
      <w:pPr>
        <w:numPr>
          <w:ilvl w:val="0"/>
          <w:numId w:val="6"/>
        </w:numPr>
        <w:shd w:val="clear" w:color="auto" w:fill="FFFFFF"/>
        <w:tabs>
          <w:tab w:val="left" w:pos="1349"/>
        </w:tabs>
        <w:spacing w:before="5" w:line="317" w:lineRule="exact"/>
        <w:ind w:right="38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имеет право приостановить перечисление предусмотренных настоящим Соглашением иных межбюджетных трансфертов в случае </w:t>
      </w:r>
      <w:proofErr w:type="gramStart"/>
      <w:r>
        <w:rPr>
          <w:sz w:val="28"/>
          <w:szCs w:val="28"/>
        </w:rPr>
        <w:t>не исполнения</w:t>
      </w:r>
      <w:proofErr w:type="gramEnd"/>
      <w:r>
        <w:rPr>
          <w:sz w:val="28"/>
          <w:szCs w:val="28"/>
        </w:rPr>
        <w:t xml:space="preserve"> Администрацией Мглинского района своих обязательств;</w:t>
      </w:r>
    </w:p>
    <w:p w:rsidR="00E0146C" w:rsidRPr="0009714F" w:rsidRDefault="00E0146C" w:rsidP="00E0146C">
      <w:pPr>
        <w:numPr>
          <w:ilvl w:val="0"/>
          <w:numId w:val="6"/>
        </w:numPr>
        <w:shd w:val="clear" w:color="auto" w:fill="FFFFFF"/>
        <w:tabs>
          <w:tab w:val="left" w:pos="709"/>
        </w:tabs>
        <w:spacing w:line="317" w:lineRule="exact"/>
        <w:ind w:right="43" w:firstLine="566"/>
        <w:jc w:val="both"/>
        <w:rPr>
          <w:spacing w:val="-6"/>
          <w:sz w:val="28"/>
          <w:szCs w:val="28"/>
        </w:rPr>
      </w:pPr>
      <w:r w:rsidRPr="0009714F">
        <w:rPr>
          <w:sz w:val="28"/>
          <w:szCs w:val="28"/>
        </w:rPr>
        <w:t xml:space="preserve">взыскивает в установленном порядке использованные не по целевому назначению средства, предоставленные на осуществление </w:t>
      </w:r>
      <w:r w:rsidRPr="0009714F">
        <w:rPr>
          <w:spacing w:val="-1"/>
          <w:sz w:val="28"/>
          <w:szCs w:val="28"/>
        </w:rPr>
        <w:t>полномочий,</w:t>
      </w:r>
      <w:r w:rsidR="00C57AD3" w:rsidRPr="0009714F">
        <w:rPr>
          <w:spacing w:val="-1"/>
          <w:sz w:val="28"/>
          <w:szCs w:val="28"/>
        </w:rPr>
        <w:t xml:space="preserve"> предусмотренных в п. 1.1. настоящего Соглашения</w:t>
      </w:r>
      <w:r w:rsidRPr="0009714F">
        <w:rPr>
          <w:spacing w:val="-1"/>
          <w:sz w:val="28"/>
          <w:szCs w:val="28"/>
        </w:rPr>
        <w:t>;</w:t>
      </w:r>
    </w:p>
    <w:p w:rsidR="00E0146C" w:rsidRPr="00983FE1" w:rsidRDefault="00E0146C" w:rsidP="00E0146C">
      <w:pPr>
        <w:pStyle w:val="a9"/>
        <w:numPr>
          <w:ilvl w:val="1"/>
          <w:numId w:val="12"/>
        </w:numPr>
        <w:tabs>
          <w:tab w:val="left" w:pos="1341"/>
        </w:tabs>
        <w:adjustRightInd/>
        <w:ind w:left="0" w:firstLine="567"/>
        <w:jc w:val="both"/>
        <w:rPr>
          <w:sz w:val="28"/>
          <w:szCs w:val="28"/>
        </w:rPr>
      </w:pPr>
      <w:proofErr w:type="gramStart"/>
      <w:r w:rsidRPr="0009714F">
        <w:rPr>
          <w:sz w:val="28"/>
          <w:szCs w:val="28"/>
        </w:rPr>
        <w:t>Должностные лица, уполномоченные Администрацией Мглинского района, при осуществлении муниципального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>в сфере</w:t>
      </w:r>
      <w:r w:rsidRPr="0094393D">
        <w:rPr>
          <w:sz w:val="28"/>
          <w:szCs w:val="28"/>
        </w:rPr>
        <w:t xml:space="preserve">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94393D">
        <w:rPr>
          <w:sz w:val="28"/>
          <w:szCs w:val="28"/>
        </w:rPr>
        <w:t xml:space="preserve"> поселения </w:t>
      </w:r>
      <w:proofErr w:type="spellStart"/>
      <w:r w:rsidRPr="0094393D">
        <w:rPr>
          <w:sz w:val="28"/>
          <w:szCs w:val="28"/>
        </w:rPr>
        <w:t>Мглинского</w:t>
      </w:r>
      <w:proofErr w:type="spellEnd"/>
      <w:r w:rsidRPr="0094393D">
        <w:rPr>
          <w:sz w:val="28"/>
          <w:szCs w:val="28"/>
        </w:rPr>
        <w:t xml:space="preserve"> района Брянской области </w:t>
      </w:r>
      <w:r w:rsidRPr="00983FE1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31.07.2020</w:t>
      </w:r>
      <w:r>
        <w:rPr>
          <w:sz w:val="28"/>
          <w:szCs w:val="28"/>
        </w:rPr>
        <w:t xml:space="preserve"> г.</w:t>
      </w:r>
      <w:r w:rsidRPr="00983FE1">
        <w:rPr>
          <w:sz w:val="28"/>
          <w:szCs w:val="28"/>
        </w:rPr>
        <w:t xml:space="preserve"> </w:t>
      </w:r>
      <w:r w:rsidRPr="0051657C">
        <w:rPr>
          <w:sz w:val="28"/>
          <w:szCs w:val="28"/>
        </w:rPr>
        <w:t>№</w:t>
      </w:r>
      <w:r w:rsidRPr="00983FE1">
        <w:rPr>
          <w:i/>
          <w:sz w:val="28"/>
          <w:szCs w:val="28"/>
        </w:rPr>
        <w:t xml:space="preserve"> </w:t>
      </w:r>
      <w:r w:rsidRPr="00983FE1">
        <w:rPr>
          <w:sz w:val="28"/>
          <w:szCs w:val="28"/>
        </w:rPr>
        <w:t>248-ФЗ «О государственном контроле (надзоре) и муниципальном</w:t>
      </w:r>
      <w:r w:rsidRPr="00983FE1">
        <w:rPr>
          <w:spacing w:val="40"/>
          <w:sz w:val="28"/>
          <w:szCs w:val="28"/>
        </w:rPr>
        <w:t xml:space="preserve"> </w:t>
      </w:r>
      <w:r w:rsidRPr="00983FE1">
        <w:rPr>
          <w:sz w:val="28"/>
          <w:szCs w:val="28"/>
        </w:rPr>
        <w:t>контроле в Российской Федерации» и иными федеральными</w:t>
      </w:r>
      <w:r w:rsidRPr="00983FE1">
        <w:rPr>
          <w:spacing w:val="40"/>
          <w:sz w:val="28"/>
          <w:szCs w:val="28"/>
        </w:rPr>
        <w:t xml:space="preserve"> </w:t>
      </w:r>
      <w:r w:rsidRPr="00983FE1">
        <w:rPr>
          <w:sz w:val="28"/>
          <w:szCs w:val="28"/>
        </w:rPr>
        <w:t>законами.</w:t>
      </w:r>
      <w:proofErr w:type="gramEnd"/>
    </w:p>
    <w:p w:rsidR="00E0146C" w:rsidRDefault="00E0146C" w:rsidP="00E0146C">
      <w:pPr>
        <w:shd w:val="clear" w:color="auto" w:fill="FFFFFF"/>
        <w:tabs>
          <w:tab w:val="left" w:pos="709"/>
        </w:tabs>
        <w:spacing w:line="317" w:lineRule="exact"/>
        <w:ind w:right="43" w:firstLine="709"/>
        <w:rPr>
          <w:spacing w:val="-6"/>
          <w:sz w:val="28"/>
          <w:szCs w:val="28"/>
        </w:rPr>
      </w:pPr>
    </w:p>
    <w:p w:rsidR="00E0146C" w:rsidRDefault="00E0146C" w:rsidP="00E0146C">
      <w:pPr>
        <w:shd w:val="clear" w:color="auto" w:fill="FFFFFF"/>
        <w:tabs>
          <w:tab w:val="left" w:pos="1646"/>
        </w:tabs>
        <w:spacing w:line="317" w:lineRule="exact"/>
        <w:ind w:left="5" w:right="43" w:firstLine="557"/>
        <w:jc w:val="center"/>
        <w:rPr>
          <w:spacing w:val="-6"/>
          <w:sz w:val="28"/>
          <w:szCs w:val="28"/>
        </w:rPr>
      </w:pPr>
    </w:p>
    <w:p w:rsidR="00E0146C" w:rsidRDefault="00E0146C" w:rsidP="00E0146C">
      <w:pPr>
        <w:shd w:val="clear" w:color="auto" w:fill="FFFFFF"/>
        <w:tabs>
          <w:tab w:val="left" w:pos="1646"/>
        </w:tabs>
        <w:spacing w:line="317" w:lineRule="exact"/>
        <w:ind w:left="5" w:right="43" w:firstLine="557"/>
        <w:jc w:val="center"/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3.Полномочия и обязанности Администрации  Мглинского района</w:t>
      </w:r>
    </w:p>
    <w:p w:rsidR="00E0146C" w:rsidRDefault="00E0146C" w:rsidP="00E0146C">
      <w:pPr>
        <w:shd w:val="clear" w:color="auto" w:fill="FFFFFF"/>
        <w:spacing w:before="317" w:line="317" w:lineRule="exact"/>
        <w:ind w:left="576"/>
      </w:pPr>
      <w:r>
        <w:rPr>
          <w:spacing w:val="-4"/>
          <w:sz w:val="28"/>
          <w:szCs w:val="28"/>
        </w:rPr>
        <w:t>3.1 .Администрация Мглинского района:</w:t>
      </w:r>
    </w:p>
    <w:p w:rsidR="00E0146C" w:rsidRDefault="00E0146C" w:rsidP="00E0146C">
      <w:pPr>
        <w:shd w:val="clear" w:color="auto" w:fill="FFFFFF"/>
        <w:tabs>
          <w:tab w:val="left" w:pos="1526"/>
        </w:tabs>
        <w:spacing w:line="317" w:lineRule="exact"/>
        <w:ind w:left="14" w:right="48" w:firstLine="562"/>
        <w:jc w:val="both"/>
      </w:pPr>
      <w:r>
        <w:rPr>
          <w:spacing w:val="-7"/>
          <w:sz w:val="28"/>
          <w:szCs w:val="28"/>
        </w:rPr>
        <w:t>3.1.1.</w:t>
      </w:r>
      <w:r>
        <w:rPr>
          <w:sz w:val="28"/>
          <w:szCs w:val="28"/>
        </w:rPr>
        <w:tab/>
        <w:t>осуществляет полномочия, предусмотренные разделом 1 настоящего Соглашения;</w:t>
      </w:r>
    </w:p>
    <w:p w:rsidR="00E0146C" w:rsidRDefault="00E0146C" w:rsidP="00E0146C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19" w:firstLine="56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E0146C" w:rsidRDefault="00E0146C" w:rsidP="00E0146C">
      <w:pPr>
        <w:numPr>
          <w:ilvl w:val="0"/>
          <w:numId w:val="7"/>
        </w:numPr>
        <w:shd w:val="clear" w:color="auto" w:fill="FFFFFF"/>
        <w:tabs>
          <w:tab w:val="left" w:pos="1363"/>
        </w:tabs>
        <w:spacing w:line="317" w:lineRule="exact"/>
        <w:ind w:left="5" w:right="24" w:firstLine="566"/>
        <w:jc w:val="both"/>
        <w:rPr>
          <w:spacing w:val="-6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предоставляет документы</w:t>
      </w:r>
      <w:proofErr w:type="gramEnd"/>
      <w:r>
        <w:rPr>
          <w:spacing w:val="-1"/>
          <w:sz w:val="28"/>
          <w:szCs w:val="28"/>
        </w:rPr>
        <w:t xml:space="preserve"> и иную информацию, связанную с </w:t>
      </w:r>
      <w:r>
        <w:rPr>
          <w:sz w:val="28"/>
          <w:szCs w:val="28"/>
        </w:rPr>
        <w:t>выполнением переданных полномочий;</w:t>
      </w:r>
    </w:p>
    <w:p w:rsidR="00E0146C" w:rsidRPr="00796BFA" w:rsidRDefault="00E0146C" w:rsidP="00E0146C">
      <w:pPr>
        <w:pStyle w:val="a9"/>
        <w:numPr>
          <w:ilvl w:val="2"/>
          <w:numId w:val="13"/>
        </w:numPr>
        <w:shd w:val="clear" w:color="auto" w:fill="FFFFFF"/>
        <w:tabs>
          <w:tab w:val="left" w:pos="1411"/>
        </w:tabs>
        <w:spacing w:line="317" w:lineRule="exact"/>
        <w:ind w:left="0" w:right="24" w:firstLine="567"/>
        <w:jc w:val="both"/>
        <w:rPr>
          <w:spacing w:val="-6"/>
          <w:sz w:val="28"/>
          <w:szCs w:val="28"/>
        </w:rPr>
      </w:pPr>
      <w:r w:rsidRPr="00796BFA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796BFA">
        <w:rPr>
          <w:sz w:val="28"/>
          <w:szCs w:val="28"/>
        </w:rPr>
        <w:t xml:space="preserve"> с учетом необходимости </w:t>
      </w:r>
      <w:r w:rsidRPr="00796BFA">
        <w:rPr>
          <w:spacing w:val="-1"/>
          <w:sz w:val="28"/>
          <w:szCs w:val="28"/>
        </w:rPr>
        <w:t>осуществления предусмотренных настоящим Соглашением полномочий.</w:t>
      </w:r>
    </w:p>
    <w:p w:rsidR="00E0146C" w:rsidRDefault="00E0146C" w:rsidP="00E0146C">
      <w:pPr>
        <w:shd w:val="clear" w:color="auto" w:fill="FFFFFF"/>
        <w:spacing w:line="317" w:lineRule="exact"/>
        <w:ind w:left="5" w:right="24" w:firstLine="562"/>
        <w:jc w:val="both"/>
      </w:pPr>
      <w:r>
        <w:rPr>
          <w:sz w:val="28"/>
          <w:szCs w:val="28"/>
        </w:rPr>
        <w:t xml:space="preserve">3.2. Администрация  Мглинского района устанавливает случаи и порядок использования собственных материальных ресурсов и финансовых средств бюджета района для </w:t>
      </w:r>
      <w:proofErr w:type="gramStart"/>
      <w:r>
        <w:rPr>
          <w:sz w:val="28"/>
          <w:szCs w:val="28"/>
        </w:rPr>
        <w:t>осуществления</w:t>
      </w:r>
      <w:proofErr w:type="gram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предусмотренных настоящим </w:t>
      </w:r>
      <w:r>
        <w:rPr>
          <w:spacing w:val="-1"/>
          <w:sz w:val="28"/>
          <w:szCs w:val="28"/>
        </w:rPr>
        <w:lastRenderedPageBreak/>
        <w:t>Соглашением полномочий;</w:t>
      </w:r>
    </w:p>
    <w:p w:rsidR="00E0146C" w:rsidRDefault="00E0146C" w:rsidP="00E0146C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  <w:r>
        <w:rPr>
          <w:sz w:val="28"/>
          <w:szCs w:val="28"/>
        </w:rPr>
        <w:t>3.3. Стороны имеют право принимать иные меры, необходимые для реализации настоящего Соглашения.</w:t>
      </w:r>
    </w:p>
    <w:p w:rsidR="00C77557" w:rsidRPr="0009714F" w:rsidRDefault="00C77557" w:rsidP="00C77557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 w:rsidRPr="0009714F">
        <w:rPr>
          <w:b/>
          <w:bCs/>
          <w:spacing w:val="-3"/>
          <w:sz w:val="28"/>
          <w:szCs w:val="28"/>
        </w:rPr>
        <w:t>4. Финансирование переданных полномочий</w:t>
      </w:r>
    </w:p>
    <w:p w:rsidR="00811F0C" w:rsidRPr="0009714F" w:rsidRDefault="00811F0C" w:rsidP="00C77557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C77557" w:rsidRPr="0009714F" w:rsidRDefault="00C77557" w:rsidP="00C77557">
      <w:pPr>
        <w:shd w:val="clear" w:color="auto" w:fill="FFFFFF"/>
        <w:ind w:firstLine="567"/>
        <w:jc w:val="both"/>
        <w:rPr>
          <w:sz w:val="28"/>
          <w:szCs w:val="28"/>
        </w:rPr>
      </w:pPr>
      <w:r w:rsidRPr="0009714F">
        <w:rPr>
          <w:spacing w:val="-1"/>
          <w:sz w:val="28"/>
          <w:szCs w:val="28"/>
        </w:rPr>
        <w:t xml:space="preserve">4.1. </w:t>
      </w:r>
      <w:proofErr w:type="gramStart"/>
      <w:r w:rsidRPr="0009714F">
        <w:rPr>
          <w:spacing w:val="-1"/>
          <w:sz w:val="28"/>
          <w:szCs w:val="28"/>
        </w:rPr>
        <w:t xml:space="preserve">Финансовое обеспечение передаваемых полномочий </w:t>
      </w:r>
      <w:r w:rsidRPr="0009714F">
        <w:rPr>
          <w:sz w:val="28"/>
          <w:szCs w:val="28"/>
        </w:rPr>
        <w:t xml:space="preserve">по </w:t>
      </w:r>
      <w:r w:rsidRPr="0009714F">
        <w:rPr>
          <w:bCs/>
          <w:sz w:val="28"/>
          <w:szCs w:val="28"/>
        </w:rPr>
        <w:t>осуществлению  муниципального</w:t>
      </w:r>
      <w:r w:rsidRPr="0009714F">
        <w:rPr>
          <w:sz w:val="28"/>
          <w:szCs w:val="28"/>
        </w:rPr>
        <w:t xml:space="preserve"> контроля 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Брянской области на 2023 год и на плановый период 2024 и 2025 годов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pacing w:val="-1"/>
          <w:sz w:val="28"/>
          <w:szCs w:val="28"/>
        </w:rPr>
        <w:t xml:space="preserve">осуществляется </w:t>
      </w:r>
      <w:r w:rsidRPr="0009714F">
        <w:rPr>
          <w:sz w:val="28"/>
          <w:szCs w:val="28"/>
        </w:rPr>
        <w:t xml:space="preserve">в пределах средств бюджета поселения в соответствии с решением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Совета </w:t>
      </w:r>
      <w:r w:rsidRPr="0009714F">
        <w:rPr>
          <w:spacing w:val="-1"/>
          <w:sz w:val="28"/>
          <w:szCs w:val="28"/>
        </w:rPr>
        <w:t xml:space="preserve">народных и Порядком предоставления иных </w:t>
      </w:r>
      <w:r w:rsidRPr="0009714F">
        <w:rPr>
          <w:sz w:val="28"/>
          <w:szCs w:val="28"/>
        </w:rPr>
        <w:t xml:space="preserve">межбюджетных трансфертов из бюджета 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муниципального района Брянской</w:t>
      </w:r>
      <w:proofErr w:type="gramEnd"/>
      <w:r w:rsidRPr="0009714F">
        <w:rPr>
          <w:sz w:val="28"/>
          <w:szCs w:val="28"/>
        </w:rPr>
        <w:t xml:space="preserve"> области в бюджет Мглинского муниципального района Брянской области на осуществление полномочий,</w:t>
      </w:r>
      <w:r w:rsidRPr="0009714F">
        <w:rPr>
          <w:b/>
          <w:i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указанных в п. 1.1. настоящего Соглашения утвержденного решением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Совета народных депутатов</w:t>
      </w:r>
    </w:p>
    <w:p w:rsidR="00C77557" w:rsidRPr="0009714F" w:rsidRDefault="00C77557" w:rsidP="00C7755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4.2.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C77557" w:rsidRPr="0009714F" w:rsidRDefault="00C77557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         2023 год - </w:t>
      </w:r>
      <w:r w:rsidR="008B4A0B" w:rsidRPr="0009714F">
        <w:rPr>
          <w:sz w:val="28"/>
          <w:szCs w:val="28"/>
        </w:rPr>
        <w:t>2330</w:t>
      </w:r>
      <w:r w:rsidRPr="0009714F">
        <w:rPr>
          <w:sz w:val="28"/>
          <w:szCs w:val="28"/>
        </w:rPr>
        <w:t>,00 рублей</w:t>
      </w:r>
      <w:r w:rsidRPr="0009714F">
        <w:rPr>
          <w:color w:val="000000"/>
          <w:sz w:val="28"/>
          <w:szCs w:val="28"/>
        </w:rPr>
        <w:t>;</w:t>
      </w:r>
    </w:p>
    <w:p w:rsidR="00C77557" w:rsidRPr="0009714F" w:rsidRDefault="00C77557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         2024 год - </w:t>
      </w:r>
      <w:r w:rsidR="008B4A0B" w:rsidRPr="0009714F">
        <w:rPr>
          <w:sz w:val="28"/>
          <w:szCs w:val="28"/>
        </w:rPr>
        <w:t>2330</w:t>
      </w:r>
      <w:r w:rsidRPr="0009714F">
        <w:rPr>
          <w:sz w:val="28"/>
          <w:szCs w:val="28"/>
        </w:rPr>
        <w:t>,00 рублей</w:t>
      </w:r>
      <w:r w:rsidRPr="0009714F">
        <w:rPr>
          <w:color w:val="000000"/>
          <w:sz w:val="28"/>
          <w:szCs w:val="28"/>
        </w:rPr>
        <w:t>;</w:t>
      </w:r>
    </w:p>
    <w:p w:rsidR="00C77557" w:rsidRPr="0009714F" w:rsidRDefault="00C77557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         2025 год - </w:t>
      </w:r>
      <w:r w:rsidR="008B4A0B" w:rsidRPr="0009714F">
        <w:rPr>
          <w:sz w:val="28"/>
          <w:szCs w:val="28"/>
        </w:rPr>
        <w:t>2330</w:t>
      </w:r>
      <w:r w:rsidRPr="0009714F">
        <w:rPr>
          <w:sz w:val="28"/>
          <w:szCs w:val="28"/>
        </w:rPr>
        <w:t>,00 рублей.</w:t>
      </w:r>
      <w:r w:rsidRPr="0009714F">
        <w:rPr>
          <w:color w:val="000000"/>
          <w:sz w:val="28"/>
          <w:szCs w:val="28"/>
        </w:rPr>
        <w:t xml:space="preserve"> </w:t>
      </w:r>
    </w:p>
    <w:p w:rsidR="00E0146C" w:rsidRDefault="00E0146C" w:rsidP="00E0146C">
      <w:pPr>
        <w:shd w:val="clear" w:color="auto" w:fill="FFFFFF"/>
        <w:spacing w:before="317"/>
        <w:ind w:left="3317"/>
      </w:pPr>
      <w:r w:rsidRPr="0009714F">
        <w:rPr>
          <w:b/>
          <w:bCs/>
          <w:spacing w:val="-3"/>
          <w:sz w:val="28"/>
          <w:szCs w:val="28"/>
        </w:rPr>
        <w:t>5. Ответственность</w:t>
      </w:r>
      <w:r>
        <w:rPr>
          <w:b/>
          <w:bCs/>
          <w:spacing w:val="-3"/>
          <w:sz w:val="28"/>
          <w:szCs w:val="28"/>
        </w:rPr>
        <w:t xml:space="preserve"> сторон</w:t>
      </w:r>
    </w:p>
    <w:p w:rsidR="00E0146C" w:rsidRDefault="00E0146C" w:rsidP="00E0146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5.1.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E0146C" w:rsidRDefault="00E0146C" w:rsidP="00E0146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5.2.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>
        <w:rPr>
          <w:sz w:val="28"/>
          <w:szCs w:val="28"/>
        </w:rPr>
        <w:t>ненадлежаще</w:t>
      </w:r>
      <w:proofErr w:type="spellEnd"/>
      <w:r>
        <w:rPr>
          <w:sz w:val="28"/>
          <w:szCs w:val="28"/>
        </w:rPr>
        <w:t xml:space="preserve"> выполненные) полномочия.</w:t>
      </w:r>
    </w:p>
    <w:p w:rsidR="00E0146C" w:rsidRDefault="00E0146C" w:rsidP="00E0146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 xml:space="preserve">В случае неисполнения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  <w:proofErr w:type="gramEnd"/>
    </w:p>
    <w:p w:rsidR="00E0146C" w:rsidRDefault="00E0146C" w:rsidP="00E0146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5.4. Ответственность сторон не наступает в случаях предусмотренного </w:t>
      </w:r>
      <w:r>
        <w:rPr>
          <w:sz w:val="28"/>
          <w:szCs w:val="28"/>
        </w:rPr>
        <w:lastRenderedPageBreak/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E0146C" w:rsidRDefault="00E0146C" w:rsidP="00E0146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6. Заключительные положения</w:t>
      </w:r>
    </w:p>
    <w:p w:rsidR="00E0146C" w:rsidRDefault="00E0146C" w:rsidP="00E0146C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6.1.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651544" w:rsidRDefault="00651544" w:rsidP="00651544">
      <w:pPr>
        <w:ind w:firstLine="708"/>
        <w:jc w:val="both"/>
      </w:pPr>
      <w:r w:rsidRPr="0009714F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09714F">
        <w:rPr>
          <w:color w:val="000000"/>
          <w:sz w:val="28"/>
          <w:szCs w:val="28"/>
        </w:rPr>
        <w:t>на 2023 год и на плановый период 2024 и 2025 годов.</w:t>
      </w:r>
    </w:p>
    <w:p w:rsidR="00E0146C" w:rsidRDefault="00E0146C" w:rsidP="00E0146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E0146C" w:rsidRDefault="00E0146C" w:rsidP="00E0146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6.4.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E0146C" w:rsidRDefault="00E0146C" w:rsidP="00E0146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6.5.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E0146C" w:rsidRDefault="00E0146C" w:rsidP="00E0146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6.6.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Соглашение не затрагивает прав и обязанностей Сторон по другим соглашениям и договорам.</w:t>
      </w:r>
    </w:p>
    <w:p w:rsidR="00E0146C" w:rsidRPr="00790B15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E0146C" w:rsidRDefault="00E0146C" w:rsidP="00E0146C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7.  Подписи сторон</w:t>
      </w: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E0146C" w:rsidRPr="00790B15" w:rsidRDefault="00E0146C" w:rsidP="00E0146C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Глава </w:t>
      </w:r>
      <w:proofErr w:type="spellStart"/>
      <w:r>
        <w:rPr>
          <w:bCs/>
          <w:spacing w:val="-1"/>
          <w:sz w:val="28"/>
          <w:szCs w:val="28"/>
        </w:rPr>
        <w:t>Ветлевского</w:t>
      </w:r>
      <w:proofErr w:type="spellEnd"/>
      <w:r>
        <w:rPr>
          <w:bCs/>
          <w:spacing w:val="-1"/>
          <w:sz w:val="28"/>
          <w:szCs w:val="28"/>
        </w:rPr>
        <w:t xml:space="preserve"> </w:t>
      </w:r>
      <w:proofErr w:type="gramStart"/>
      <w:r>
        <w:rPr>
          <w:bCs/>
          <w:spacing w:val="-1"/>
          <w:sz w:val="28"/>
          <w:szCs w:val="28"/>
        </w:rPr>
        <w:t>сельского</w:t>
      </w:r>
      <w:proofErr w:type="gramEnd"/>
      <w:r>
        <w:rPr>
          <w:bCs/>
          <w:spacing w:val="-1"/>
          <w:sz w:val="28"/>
          <w:szCs w:val="28"/>
        </w:rPr>
        <w:t xml:space="preserve">                                           Глава администрации </w:t>
      </w:r>
    </w:p>
    <w:p w:rsidR="00E0146C" w:rsidRDefault="00E0146C" w:rsidP="00E0146C">
      <w:pPr>
        <w:shd w:val="clear" w:color="auto" w:fill="FFFFFF"/>
        <w:tabs>
          <w:tab w:val="left" w:pos="6480"/>
        </w:tabs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поселения</w:t>
      </w:r>
      <w:r>
        <w:rPr>
          <w:spacing w:val="-5"/>
          <w:sz w:val="28"/>
          <w:szCs w:val="28"/>
        </w:rPr>
        <w:tab/>
        <w:t>Мглинского района</w:t>
      </w: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rPr>
          <w:sz w:val="28"/>
          <w:szCs w:val="28"/>
        </w:rPr>
        <w:lastRenderedPageBreak/>
        <w:t xml:space="preserve">_________  В.В. </w:t>
      </w:r>
      <w:proofErr w:type="spellStart"/>
      <w:r>
        <w:rPr>
          <w:sz w:val="28"/>
          <w:szCs w:val="28"/>
        </w:rPr>
        <w:t>Протченко</w:t>
      </w:r>
      <w:proofErr w:type="spellEnd"/>
      <w:r>
        <w:rPr>
          <w:sz w:val="28"/>
          <w:szCs w:val="28"/>
        </w:rPr>
        <w:t xml:space="preserve">    </w:t>
      </w:r>
      <w:r w:rsidRPr="00790B15"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             </w:t>
      </w:r>
      <w:r w:rsidRPr="00790B15">
        <w:rPr>
          <w:sz w:val="28"/>
          <w:szCs w:val="28"/>
        </w:rPr>
        <w:t>_________</w:t>
      </w:r>
      <w:r>
        <w:rPr>
          <w:sz w:val="28"/>
          <w:szCs w:val="28"/>
        </w:rPr>
        <w:t xml:space="preserve"> А.Г. Резунов</w:t>
      </w:r>
      <w:r w:rsidRPr="00790B15"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</w:t>
      </w: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t xml:space="preserve">       </w:t>
      </w: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423369" w:rsidRPr="00026F2B" w:rsidRDefault="00092E4A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369">
        <w:rPr>
          <w:sz w:val="28"/>
          <w:szCs w:val="28"/>
        </w:rPr>
        <w:t xml:space="preserve">                                                </w:t>
      </w:r>
      <w:r w:rsidR="00423369" w:rsidRPr="00026F2B">
        <w:rPr>
          <w:sz w:val="28"/>
          <w:szCs w:val="28"/>
        </w:rPr>
        <w:t xml:space="preserve">Приложение 2 </w:t>
      </w:r>
    </w:p>
    <w:p w:rsidR="00423369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423369" w:rsidRPr="00026F2B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36BD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</w:t>
      </w:r>
      <w:r w:rsidRPr="00026F2B">
        <w:rPr>
          <w:sz w:val="28"/>
          <w:szCs w:val="28"/>
        </w:rPr>
        <w:t>Совета народных депутатов</w:t>
      </w:r>
    </w:p>
    <w:p w:rsidR="00423369" w:rsidRDefault="00D36BD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43299">
        <w:rPr>
          <w:sz w:val="28"/>
          <w:szCs w:val="28"/>
        </w:rPr>
        <w:t>О</w:t>
      </w:r>
      <w:r w:rsidR="00423369">
        <w:rPr>
          <w:sz w:val="28"/>
          <w:szCs w:val="28"/>
        </w:rPr>
        <w:t>т</w:t>
      </w:r>
      <w:r w:rsidR="00E43299">
        <w:rPr>
          <w:sz w:val="28"/>
          <w:szCs w:val="28"/>
        </w:rPr>
        <w:t>30.11.</w:t>
      </w:r>
      <w:r w:rsidR="00423369">
        <w:rPr>
          <w:sz w:val="28"/>
          <w:szCs w:val="28"/>
        </w:rPr>
        <w:t xml:space="preserve"> 2022</w:t>
      </w:r>
      <w:r w:rsidR="00423369" w:rsidRPr="00026F2B">
        <w:rPr>
          <w:sz w:val="28"/>
          <w:szCs w:val="28"/>
        </w:rPr>
        <w:t xml:space="preserve"> года №</w:t>
      </w:r>
      <w:r w:rsidR="00E43299">
        <w:rPr>
          <w:sz w:val="28"/>
          <w:szCs w:val="28"/>
        </w:rPr>
        <w:t>1/141</w:t>
      </w:r>
      <w:r w:rsidR="00423369">
        <w:rPr>
          <w:sz w:val="28"/>
          <w:szCs w:val="28"/>
        </w:rPr>
        <w:t xml:space="preserve"> </w:t>
      </w:r>
      <w:r w:rsidR="00423369" w:rsidRPr="00026F2B">
        <w:rPr>
          <w:sz w:val="28"/>
          <w:szCs w:val="28"/>
        </w:rPr>
        <w:t xml:space="preserve">   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092E4A" w:rsidRPr="0009714F" w:rsidRDefault="00423369" w:rsidP="00092E4A">
      <w:pPr>
        <w:shd w:val="clear" w:color="auto" w:fill="FFFFFF"/>
        <w:spacing w:line="312" w:lineRule="exact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предоставления иных межбюджетных трансфертов из   бюджета </w:t>
      </w:r>
      <w:proofErr w:type="spellStart"/>
      <w:r>
        <w:rPr>
          <w:b/>
          <w:bCs/>
          <w:spacing w:val="-1"/>
          <w:sz w:val="28"/>
          <w:szCs w:val="28"/>
        </w:rPr>
        <w:t>Ветлевского</w:t>
      </w:r>
      <w:proofErr w:type="spellEnd"/>
      <w:r>
        <w:rPr>
          <w:b/>
          <w:bCs/>
          <w:spacing w:val="-1"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по  муниципальному контролю</w:t>
      </w:r>
      <w:r>
        <w:rPr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>
        <w:rPr>
          <w:b/>
          <w:sz w:val="28"/>
          <w:szCs w:val="28"/>
        </w:rPr>
        <w:t xml:space="preserve">территории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 </w:t>
      </w:r>
      <w:r w:rsidR="00092E4A" w:rsidRPr="0009714F">
        <w:rPr>
          <w:b/>
          <w:sz w:val="28"/>
          <w:szCs w:val="28"/>
        </w:rPr>
        <w:t>на 2023 год и на плановый период 2024 и 2025 годов.</w:t>
      </w: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</w:p>
    <w:p w:rsidR="00092E4A" w:rsidRPr="00E6231B" w:rsidRDefault="00092E4A" w:rsidP="00423369">
      <w:pPr>
        <w:shd w:val="clear" w:color="auto" w:fill="FFFFFF"/>
        <w:spacing w:line="312" w:lineRule="exact"/>
        <w:jc w:val="center"/>
        <w:rPr>
          <w:b/>
        </w:rPr>
      </w:pPr>
    </w:p>
    <w:p w:rsidR="00423369" w:rsidRPr="009C4AB2" w:rsidRDefault="00423369" w:rsidP="00423369">
      <w:pPr>
        <w:shd w:val="clear" w:color="auto" w:fill="FFFFFF"/>
        <w:spacing w:before="326" w:line="322" w:lineRule="exact"/>
        <w:ind w:left="1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 Общие положения</w:t>
      </w:r>
    </w:p>
    <w:p w:rsidR="00092E4A" w:rsidRPr="00E50B3D" w:rsidRDefault="00423369" w:rsidP="00092E4A">
      <w:pPr>
        <w:shd w:val="clear" w:color="auto" w:fill="FFFFFF"/>
        <w:spacing w:line="312" w:lineRule="exact"/>
        <w:jc w:val="both"/>
      </w:pPr>
      <w:r>
        <w:rPr>
          <w:sz w:val="28"/>
          <w:szCs w:val="28"/>
        </w:rPr>
        <w:t xml:space="preserve">        1. </w:t>
      </w:r>
      <w:proofErr w:type="gramStart"/>
      <w:r w:rsidRPr="002A6DF1">
        <w:rPr>
          <w:sz w:val="28"/>
          <w:szCs w:val="28"/>
        </w:rPr>
        <w:t>Настоящий Порядок и условия предоставления иных межбюджетных трансфертов,</w:t>
      </w:r>
      <w:r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предоставляемых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2A6DF1">
        <w:rPr>
          <w:sz w:val="28"/>
          <w:szCs w:val="28"/>
        </w:rPr>
        <w:t xml:space="preserve"> поселения </w:t>
      </w:r>
      <w:proofErr w:type="spellStart"/>
      <w:r w:rsidRPr="002A6DF1">
        <w:rPr>
          <w:sz w:val="28"/>
          <w:szCs w:val="28"/>
        </w:rPr>
        <w:t>Мглинского</w:t>
      </w:r>
      <w:proofErr w:type="spellEnd"/>
      <w:r w:rsidRPr="002A6DF1">
        <w:rPr>
          <w:sz w:val="28"/>
          <w:szCs w:val="28"/>
        </w:rPr>
        <w:t xml:space="preserve"> муниципального района Брянской области </w:t>
      </w:r>
      <w:r>
        <w:rPr>
          <w:sz w:val="28"/>
          <w:szCs w:val="28"/>
        </w:rPr>
        <w:t xml:space="preserve">(далее – бюджет поселения)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района) </w:t>
      </w:r>
      <w:r w:rsidRPr="002A6DF1">
        <w:rPr>
          <w:sz w:val="28"/>
          <w:szCs w:val="28"/>
        </w:rPr>
        <w:t>на осуществление полномочий</w:t>
      </w:r>
      <w:r w:rsidRPr="00985799">
        <w:rPr>
          <w:b/>
          <w:bCs/>
          <w:sz w:val="28"/>
          <w:szCs w:val="28"/>
        </w:rPr>
        <w:t xml:space="preserve"> </w:t>
      </w:r>
      <w:r w:rsidRPr="00985799">
        <w:rPr>
          <w:bCs/>
          <w:sz w:val="28"/>
          <w:szCs w:val="28"/>
        </w:rPr>
        <w:t>по муниципальному</w:t>
      </w:r>
      <w:r>
        <w:rPr>
          <w:sz w:val="28"/>
          <w:szCs w:val="28"/>
        </w:rPr>
        <w:t xml:space="preserve"> контролю</w:t>
      </w:r>
      <w:r w:rsidRPr="00DB71F9"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</w:t>
      </w:r>
      <w:r w:rsidRPr="0009714F">
        <w:rPr>
          <w:sz w:val="28"/>
          <w:szCs w:val="28"/>
        </w:rPr>
        <w:t>области</w:t>
      </w:r>
      <w:r w:rsidR="00092E4A" w:rsidRPr="0009714F">
        <w:rPr>
          <w:sz w:val="28"/>
          <w:szCs w:val="28"/>
        </w:rPr>
        <w:t xml:space="preserve"> </w:t>
      </w:r>
      <w:r w:rsidR="00092E4A" w:rsidRPr="0009714F">
        <w:rPr>
          <w:b/>
          <w:sz w:val="28"/>
          <w:szCs w:val="28"/>
        </w:rPr>
        <w:t xml:space="preserve">  </w:t>
      </w:r>
      <w:r w:rsidR="00092E4A" w:rsidRPr="0009714F">
        <w:rPr>
          <w:sz w:val="28"/>
          <w:szCs w:val="28"/>
        </w:rPr>
        <w:t>на 2023 год и на плановый период 2024 и 2025</w:t>
      </w:r>
      <w:proofErr w:type="gramEnd"/>
      <w:r w:rsidR="00092E4A" w:rsidRPr="0009714F">
        <w:rPr>
          <w:sz w:val="28"/>
          <w:szCs w:val="28"/>
        </w:rPr>
        <w:t xml:space="preserve"> годов.</w:t>
      </w:r>
    </w:p>
    <w:p w:rsidR="00423369" w:rsidRPr="00BF3D27" w:rsidRDefault="00423369" w:rsidP="00423369">
      <w:pPr>
        <w:shd w:val="clear" w:color="auto" w:fill="FFFFFF"/>
        <w:spacing w:line="312" w:lineRule="exact"/>
        <w:jc w:val="both"/>
      </w:pPr>
      <w:r>
        <w:rPr>
          <w:spacing w:val="-1"/>
          <w:sz w:val="28"/>
          <w:szCs w:val="28"/>
        </w:rPr>
        <w:t xml:space="preserve">        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Мглинского района и главой </w:t>
      </w:r>
      <w:proofErr w:type="spellStart"/>
      <w:r>
        <w:rPr>
          <w:spacing w:val="-1"/>
          <w:sz w:val="28"/>
          <w:szCs w:val="28"/>
        </w:rPr>
        <w:t>Ветлевского</w:t>
      </w:r>
      <w:proofErr w:type="spellEnd"/>
      <w:r>
        <w:rPr>
          <w:spacing w:val="-1"/>
          <w:sz w:val="28"/>
          <w:szCs w:val="28"/>
        </w:rPr>
        <w:t xml:space="preserve"> сельского поселения по осуществлению полномочий </w:t>
      </w:r>
      <w:r w:rsidRPr="00F8624A">
        <w:rPr>
          <w:bCs/>
          <w:sz w:val="28"/>
          <w:szCs w:val="28"/>
        </w:rPr>
        <w:t>по 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контролю 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области</w:t>
      </w:r>
      <w:r w:rsidRPr="00BF3D27">
        <w:rPr>
          <w:bCs/>
          <w:sz w:val="28"/>
          <w:szCs w:val="28"/>
        </w:rPr>
        <w:t>.</w:t>
      </w:r>
    </w:p>
    <w:p w:rsidR="00F22785" w:rsidRPr="000F5C4F" w:rsidRDefault="00423369" w:rsidP="00F227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Размер иных межбюджетных трансфертов определяется в соответствии с</w:t>
      </w:r>
      <w:r w:rsidR="00F22785">
        <w:rPr>
          <w:sz w:val="28"/>
          <w:szCs w:val="28"/>
        </w:rPr>
        <w:t xml:space="preserve"> </w:t>
      </w:r>
      <w:r w:rsidR="00F22785" w:rsidRPr="0009714F">
        <w:rPr>
          <w:bCs/>
          <w:sz w:val="28"/>
          <w:szCs w:val="28"/>
        </w:rPr>
        <w:t xml:space="preserve">Методикой </w:t>
      </w:r>
      <w:r w:rsidR="00F22785" w:rsidRPr="0009714F">
        <w:rPr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 w:rsidR="00CC2D27" w:rsidRPr="0009714F">
        <w:rPr>
          <w:bCs/>
          <w:spacing w:val="-5"/>
          <w:sz w:val="28"/>
          <w:szCs w:val="28"/>
        </w:rPr>
        <w:t>Ветлевского</w:t>
      </w:r>
      <w:proofErr w:type="spellEnd"/>
      <w:r w:rsidR="00F22785" w:rsidRPr="0009714F">
        <w:rPr>
          <w:bCs/>
          <w:spacing w:val="-5"/>
          <w:sz w:val="28"/>
          <w:szCs w:val="28"/>
        </w:rPr>
        <w:t xml:space="preserve"> поселения  </w:t>
      </w:r>
      <w:proofErr w:type="spellStart"/>
      <w:r w:rsidR="00F22785" w:rsidRPr="0009714F">
        <w:rPr>
          <w:bCs/>
          <w:spacing w:val="-5"/>
          <w:sz w:val="28"/>
          <w:szCs w:val="28"/>
        </w:rPr>
        <w:t>Мглинского</w:t>
      </w:r>
      <w:proofErr w:type="spellEnd"/>
      <w:r w:rsidR="00F22785" w:rsidRPr="0009714F">
        <w:rPr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 w:rsidR="00F22785" w:rsidRPr="0009714F">
        <w:rPr>
          <w:bCs/>
          <w:sz w:val="28"/>
          <w:szCs w:val="28"/>
        </w:rPr>
        <w:t xml:space="preserve">по  муниципальному </w:t>
      </w:r>
      <w:r w:rsidR="00F22785" w:rsidRPr="0009714F">
        <w:rPr>
          <w:sz w:val="28"/>
          <w:szCs w:val="28"/>
        </w:rPr>
        <w:t xml:space="preserve"> контролю в сфере благоустройства на территории</w:t>
      </w:r>
      <w:r w:rsidRPr="0009714F">
        <w:rPr>
          <w:sz w:val="28"/>
          <w:szCs w:val="28"/>
        </w:rPr>
        <w:t xml:space="preserve">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Брянской области</w:t>
      </w:r>
      <w:r w:rsidR="00F22785" w:rsidRPr="0009714F">
        <w:rPr>
          <w:sz w:val="28"/>
          <w:szCs w:val="28"/>
        </w:rPr>
        <w:t xml:space="preserve"> на 2023 год и  на плановый период 2024 и 2025 годов.</w:t>
      </w:r>
      <w:r w:rsidR="00F22785" w:rsidRPr="000F5C4F">
        <w:rPr>
          <w:sz w:val="28"/>
          <w:szCs w:val="28"/>
        </w:rPr>
        <w:t xml:space="preserve"> </w:t>
      </w:r>
      <w:proofErr w:type="gramEnd"/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pacing w:val="-3"/>
          <w:sz w:val="28"/>
          <w:szCs w:val="28"/>
        </w:rPr>
        <w:t xml:space="preserve">4. </w:t>
      </w:r>
      <w:r>
        <w:rPr>
          <w:sz w:val="28"/>
          <w:szCs w:val="28"/>
        </w:rPr>
        <w:t>Ежегодный объем межбюджетных трансфертов перечисляется ежемесячно, ежеквартально в соответствии с утвержденным кассовым планом.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</w:pPr>
      <w:r>
        <w:rPr>
          <w:sz w:val="28"/>
          <w:szCs w:val="28"/>
        </w:rPr>
        <w:t xml:space="preserve">5. Администрация Мглинского района ежемесячно, не позднее 20-го числа месяца, следующего за отчетным периодом, направляет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отчет о расходовании иных межбюджетных трансфертов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(приложение 1 к Порядку).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 </w:t>
      </w:r>
      <w:r>
        <w:rPr>
          <w:sz w:val="28"/>
          <w:szCs w:val="28"/>
        </w:rPr>
        <w:t>При установлении отсутствия потребности бюджета района в межбюджетных трансфертах их остаток, либо часть остатка подлежит возврату в доход бюджета поселения.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невыполнения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 обязательств по предоставлению иных межбюджетных трансфертов в бюджет района администрация Мглинского района имеет право приостановить осуществление предусмотренных Соглашением полномочий.</w:t>
      </w:r>
    </w:p>
    <w:p w:rsidR="00423369" w:rsidRDefault="00423369" w:rsidP="00423369">
      <w:pPr>
        <w:shd w:val="clear" w:color="auto" w:fill="FFFFFF"/>
        <w:spacing w:line="274" w:lineRule="exact"/>
        <w:ind w:left="4402"/>
        <w:rPr>
          <w:sz w:val="24"/>
          <w:szCs w:val="24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Pr="00382A95" w:rsidRDefault="00423369" w:rsidP="00423369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>Приложение 1</w:t>
      </w:r>
    </w:p>
    <w:p w:rsidR="00285B3E" w:rsidRPr="00C32970" w:rsidRDefault="00423369" w:rsidP="00285B3E">
      <w:pPr>
        <w:shd w:val="clear" w:color="auto" w:fill="FFFFFF"/>
        <w:ind w:left="4400"/>
        <w:rPr>
          <w:sz w:val="28"/>
          <w:szCs w:val="28"/>
        </w:rPr>
      </w:pPr>
      <w:proofErr w:type="gramStart"/>
      <w:r w:rsidRPr="00382A95">
        <w:rPr>
          <w:sz w:val="28"/>
          <w:szCs w:val="28"/>
        </w:rPr>
        <w:t xml:space="preserve">к Порядку предоставления иных межбюджетных трансфертов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382A95">
        <w:rPr>
          <w:sz w:val="28"/>
          <w:szCs w:val="28"/>
        </w:rPr>
        <w:t xml:space="preserve"> поселения  </w:t>
      </w:r>
      <w:proofErr w:type="spellStart"/>
      <w:r w:rsidRPr="00382A95">
        <w:rPr>
          <w:sz w:val="28"/>
          <w:szCs w:val="28"/>
        </w:rPr>
        <w:t>Мглинского</w:t>
      </w:r>
      <w:proofErr w:type="spellEnd"/>
      <w:r w:rsidRPr="00382A95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по </w:t>
      </w:r>
      <w:r w:rsidRPr="00A22F3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контролю</w:t>
      </w:r>
      <w:r w:rsidRPr="00C32970">
        <w:rPr>
          <w:b/>
          <w:sz w:val="28"/>
          <w:szCs w:val="28"/>
        </w:rPr>
        <w:t xml:space="preserve"> </w:t>
      </w:r>
      <w:r w:rsidRPr="00C32970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C32970">
        <w:rPr>
          <w:sz w:val="28"/>
          <w:szCs w:val="28"/>
        </w:rPr>
        <w:t xml:space="preserve"> поселения </w:t>
      </w:r>
      <w:proofErr w:type="spellStart"/>
      <w:r w:rsidRPr="00C32970">
        <w:rPr>
          <w:sz w:val="28"/>
          <w:szCs w:val="28"/>
        </w:rPr>
        <w:t>Мглинского</w:t>
      </w:r>
      <w:proofErr w:type="spellEnd"/>
      <w:r w:rsidRPr="00C32970">
        <w:rPr>
          <w:sz w:val="28"/>
          <w:szCs w:val="28"/>
        </w:rPr>
        <w:t xml:space="preserve"> района Брянской области </w:t>
      </w:r>
      <w:r w:rsidR="00285B3E" w:rsidRPr="0009714F">
        <w:rPr>
          <w:sz w:val="28"/>
          <w:szCs w:val="28"/>
        </w:rPr>
        <w:t>на 2023 год и на плановый период 2024 и 2025 годов</w:t>
      </w:r>
      <w:r w:rsidR="00285B3E" w:rsidRPr="00C32970">
        <w:rPr>
          <w:sz w:val="28"/>
          <w:szCs w:val="28"/>
        </w:rPr>
        <w:t xml:space="preserve"> </w:t>
      </w:r>
      <w:proofErr w:type="gramEnd"/>
    </w:p>
    <w:p w:rsidR="00423369" w:rsidRPr="00C32970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before="1661" w:line="274" w:lineRule="exact"/>
        <w:ind w:left="288"/>
        <w:jc w:val="center"/>
      </w:pPr>
      <w:r>
        <w:rPr>
          <w:b/>
          <w:bCs/>
          <w:sz w:val="24"/>
          <w:szCs w:val="24"/>
        </w:rPr>
        <w:t>ОТЧЕТ</w:t>
      </w:r>
    </w:p>
    <w:p w:rsidR="00423369" w:rsidRDefault="00423369" w:rsidP="00423369">
      <w:pPr>
        <w:shd w:val="clear" w:color="auto" w:fill="FFFFFF"/>
        <w:spacing w:line="274" w:lineRule="exact"/>
        <w:ind w:left="283"/>
        <w:jc w:val="center"/>
      </w:pPr>
      <w:r>
        <w:rPr>
          <w:b/>
          <w:bCs/>
          <w:spacing w:val="-1"/>
          <w:sz w:val="24"/>
          <w:szCs w:val="24"/>
        </w:rPr>
        <w:t>О РАСХОДОВАНИИ ИНЫХ МЕЖБЮДЖЕТНЫХ ТРАНСФЕРТОВ</w:t>
      </w:r>
    </w:p>
    <w:p w:rsidR="00423369" w:rsidRDefault="00423369" w:rsidP="00423369">
      <w:pPr>
        <w:shd w:val="clear" w:color="auto" w:fill="FFFFFF"/>
        <w:spacing w:line="274" w:lineRule="exact"/>
        <w:ind w:left="288"/>
        <w:jc w:val="center"/>
      </w:pPr>
      <w:r>
        <w:rPr>
          <w:b/>
          <w:bCs/>
          <w:spacing w:val="-3"/>
          <w:sz w:val="24"/>
          <w:szCs w:val="24"/>
        </w:rPr>
        <w:t>ВЕТЛЕВСКОГО СЕЛЬСКОГО ПОСЕЛЕНИЯ     20___ ГОД</w:t>
      </w:r>
    </w:p>
    <w:p w:rsidR="00423369" w:rsidRDefault="00423369" w:rsidP="00423369">
      <w:pPr>
        <w:shd w:val="clear" w:color="auto" w:fill="FFFFFF"/>
        <w:spacing w:before="547"/>
        <w:jc w:val="right"/>
      </w:pPr>
      <w:r>
        <w:rPr>
          <w:spacing w:val="-2"/>
          <w:sz w:val="24"/>
          <w:szCs w:val="24"/>
        </w:rPr>
        <w:t>(</w:t>
      </w:r>
      <w:proofErr w:type="spellStart"/>
      <w:r>
        <w:rPr>
          <w:spacing w:val="-2"/>
          <w:sz w:val="24"/>
          <w:szCs w:val="24"/>
        </w:rPr>
        <w:t>руб</w:t>
      </w:r>
      <w:proofErr w:type="spellEnd"/>
      <w:r>
        <w:rPr>
          <w:spacing w:val="-2"/>
          <w:sz w:val="24"/>
          <w:szCs w:val="24"/>
        </w:rPr>
        <w:t>)</w:t>
      </w:r>
    </w:p>
    <w:p w:rsidR="00423369" w:rsidRDefault="00423369" w:rsidP="00423369">
      <w:pPr>
        <w:spacing w:after="283" w:line="1" w:lineRule="exact"/>
        <w:rPr>
          <w:sz w:val="2"/>
          <w:szCs w:val="2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987"/>
        <w:gridCol w:w="1229"/>
        <w:gridCol w:w="1560"/>
        <w:gridCol w:w="1334"/>
        <w:gridCol w:w="1426"/>
        <w:gridCol w:w="2106"/>
      </w:tblGrid>
      <w:tr w:rsidR="00423369" w:rsidTr="00285B3E">
        <w:trPr>
          <w:trHeight w:hRule="exact" w:val="2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Поступило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Цель,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средств </w:t>
            </w:r>
            <w:proofErr w:type="gramStart"/>
            <w:r>
              <w:rPr>
                <w:spacing w:val="-2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</w:rPr>
              <w:t>Утверждено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pacing w:val="-2"/>
                <w:sz w:val="24"/>
                <w:szCs w:val="24"/>
              </w:rPr>
              <w:t>Лимиты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25"/>
            </w:pPr>
            <w:r>
              <w:rPr>
                <w:spacing w:val="-2"/>
                <w:sz w:val="24"/>
                <w:szCs w:val="24"/>
              </w:rPr>
              <w:t>Кассовое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расхода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58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исполнение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Неиспользованные</w:t>
            </w: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86"/>
            </w:pPr>
            <w:r>
              <w:rPr>
                <w:spacing w:val="-2"/>
                <w:sz w:val="24"/>
                <w:szCs w:val="24"/>
              </w:rPr>
              <w:t>расходного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proofErr w:type="gramStart"/>
            <w:r>
              <w:rPr>
                <w:spacing w:val="-3"/>
                <w:sz w:val="24"/>
                <w:szCs w:val="24"/>
              </w:rPr>
              <w:t>(КБК,</w:t>
            </w:r>
            <w:proofErr w:type="gramEnd"/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ассигнований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обязательств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Назначения</w:t>
            </w:r>
          </w:p>
        </w:tc>
      </w:tr>
      <w:tr w:rsidR="00423369" w:rsidTr="00285B3E">
        <w:trPr>
          <w:trHeight w:hRule="exact" w:val="552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полномочия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КОСГУ)</w:t>
            </w:r>
            <w:proofErr w:type="gramEnd"/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06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за 20__   год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8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3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</w:tbl>
    <w:p w:rsidR="00423369" w:rsidRDefault="00423369" w:rsidP="00423369">
      <w:pPr>
        <w:sectPr w:rsidR="00423369" w:rsidSect="00423369">
          <w:headerReference w:type="default" r:id="rId9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026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026F2B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43299">
        <w:rPr>
          <w:sz w:val="28"/>
          <w:szCs w:val="28"/>
        </w:rPr>
        <w:t>30.11.</w:t>
      </w:r>
      <w:r>
        <w:rPr>
          <w:sz w:val="28"/>
          <w:szCs w:val="28"/>
        </w:rPr>
        <w:t xml:space="preserve"> 2022</w:t>
      </w:r>
      <w:r w:rsidRPr="00026F2B">
        <w:rPr>
          <w:sz w:val="28"/>
          <w:szCs w:val="28"/>
        </w:rPr>
        <w:t xml:space="preserve"> года №</w:t>
      </w:r>
      <w:r w:rsidR="00E43299">
        <w:rPr>
          <w:sz w:val="28"/>
          <w:szCs w:val="28"/>
        </w:rPr>
        <w:t>1/141</w:t>
      </w: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</w:p>
    <w:p w:rsidR="00277827" w:rsidRPr="0009714F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>
        <w:rPr>
          <w:b/>
          <w:bCs/>
          <w:spacing w:val="-5"/>
          <w:sz w:val="28"/>
          <w:szCs w:val="28"/>
        </w:rPr>
        <w:t xml:space="preserve"> поселения  </w:t>
      </w:r>
      <w:proofErr w:type="spellStart"/>
      <w:r>
        <w:rPr>
          <w:b/>
          <w:bCs/>
          <w:spacing w:val="-5"/>
          <w:sz w:val="28"/>
          <w:szCs w:val="28"/>
        </w:rPr>
        <w:t>Мглинского</w:t>
      </w:r>
      <w:proofErr w:type="spellEnd"/>
      <w:r>
        <w:rPr>
          <w:b/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>
        <w:rPr>
          <w:b/>
          <w:bCs/>
          <w:sz w:val="28"/>
          <w:szCs w:val="28"/>
        </w:rPr>
        <w:t xml:space="preserve">по  муниципальному </w:t>
      </w:r>
      <w:r>
        <w:rPr>
          <w:sz w:val="28"/>
          <w:szCs w:val="28"/>
        </w:rPr>
        <w:t xml:space="preserve"> </w:t>
      </w:r>
      <w:r w:rsidRPr="00C32970">
        <w:rPr>
          <w:b/>
          <w:sz w:val="28"/>
          <w:szCs w:val="28"/>
        </w:rPr>
        <w:t xml:space="preserve">контролю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DB71F9">
        <w:rPr>
          <w:sz w:val="28"/>
          <w:szCs w:val="28"/>
        </w:rPr>
        <w:t xml:space="preserve"> </w:t>
      </w:r>
      <w:r w:rsidR="00277827">
        <w:rPr>
          <w:b/>
          <w:sz w:val="28"/>
          <w:szCs w:val="28"/>
        </w:rPr>
        <w:t xml:space="preserve">на </w:t>
      </w:r>
      <w:r w:rsidR="00277827" w:rsidRPr="0009714F">
        <w:rPr>
          <w:b/>
          <w:sz w:val="28"/>
          <w:szCs w:val="28"/>
        </w:rPr>
        <w:t xml:space="preserve">2023 год и  </w:t>
      </w:r>
    </w:p>
    <w:p w:rsidR="00423369" w:rsidRDefault="00277827" w:rsidP="00423369">
      <w:pPr>
        <w:shd w:val="clear" w:color="auto" w:fill="FFFFFF"/>
        <w:spacing w:line="312" w:lineRule="exact"/>
        <w:jc w:val="center"/>
      </w:pPr>
      <w:r w:rsidRPr="0009714F">
        <w:rPr>
          <w:b/>
          <w:sz w:val="28"/>
          <w:szCs w:val="28"/>
        </w:rPr>
        <w:t>на плановый период 2024 и 2025 годов</w:t>
      </w:r>
    </w:p>
    <w:p w:rsidR="00423369" w:rsidRDefault="00423369" w:rsidP="00423369">
      <w:pPr>
        <w:shd w:val="clear" w:color="auto" w:fill="FFFFFF"/>
        <w:jc w:val="center"/>
      </w:pPr>
    </w:p>
    <w:p w:rsidR="00423369" w:rsidRPr="001D3FEB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ind w:firstLine="710"/>
        <w:jc w:val="both"/>
        <w:rPr>
          <w:sz w:val="28"/>
          <w:szCs w:val="28"/>
        </w:rPr>
      </w:pPr>
      <w:r w:rsidRPr="00CE2DA5">
        <w:rPr>
          <w:sz w:val="28"/>
          <w:szCs w:val="28"/>
        </w:rPr>
        <w:t xml:space="preserve">Настоящая Методика устанавливает порядок определения размера иных межбюджетных трансфертов, выделяемых </w:t>
      </w:r>
      <w:r w:rsidR="005A72EE">
        <w:rPr>
          <w:sz w:val="28"/>
          <w:szCs w:val="28"/>
        </w:rPr>
        <w:t xml:space="preserve">из бюджета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CE2DA5">
        <w:rPr>
          <w:sz w:val="28"/>
          <w:szCs w:val="28"/>
        </w:rPr>
        <w:t xml:space="preserve"> поселения </w:t>
      </w:r>
      <w:proofErr w:type="spellStart"/>
      <w:r w:rsidRPr="00CE2DA5">
        <w:rPr>
          <w:sz w:val="28"/>
          <w:szCs w:val="28"/>
        </w:rPr>
        <w:t>Мглинского</w:t>
      </w:r>
      <w:proofErr w:type="spellEnd"/>
      <w:r w:rsidRPr="00CE2DA5">
        <w:rPr>
          <w:sz w:val="28"/>
          <w:szCs w:val="28"/>
        </w:rPr>
        <w:t xml:space="preserve"> муниципального района Брянской области (далее – бюджет поселения) на финансирование расходов, связан</w:t>
      </w:r>
      <w:r>
        <w:rPr>
          <w:sz w:val="28"/>
          <w:szCs w:val="28"/>
        </w:rPr>
        <w:t>ных с передачей полномочий по осуществлению муниципального контроля</w:t>
      </w:r>
      <w:r w:rsidRPr="00DB71F9">
        <w:rPr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области.</w:t>
      </w:r>
    </w:p>
    <w:p w:rsidR="00423369" w:rsidRPr="00382A95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  <w:tab w:val="left" w:pos="1790"/>
          <w:tab w:val="left" w:pos="3178"/>
          <w:tab w:val="left" w:pos="3782"/>
          <w:tab w:val="left" w:pos="4910"/>
          <w:tab w:val="left" w:pos="5894"/>
          <w:tab w:val="left" w:pos="7565"/>
          <w:tab w:val="left" w:pos="8122"/>
          <w:tab w:val="left" w:pos="8366"/>
        </w:tabs>
        <w:spacing w:before="58" w:line="307" w:lineRule="exact"/>
        <w:ind w:firstLine="710"/>
        <w:jc w:val="both"/>
        <w:rPr>
          <w:sz w:val="28"/>
          <w:szCs w:val="28"/>
        </w:rPr>
      </w:pPr>
      <w:r w:rsidRPr="00527E8B">
        <w:rPr>
          <w:sz w:val="28"/>
          <w:szCs w:val="28"/>
        </w:rPr>
        <w:t>Объемы иных межбюджетных трансфертов, предоставляемых из бюджет</w:t>
      </w:r>
      <w:r>
        <w:rPr>
          <w:sz w:val="28"/>
          <w:szCs w:val="28"/>
        </w:rPr>
        <w:t>а</w:t>
      </w:r>
      <w:r w:rsidRPr="00527E8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527E8B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>(далее – бюджет района)</w:t>
      </w:r>
      <w:r>
        <w:rPr>
          <w:spacing w:val="-3"/>
          <w:sz w:val="28"/>
          <w:szCs w:val="28"/>
        </w:rPr>
        <w:t xml:space="preserve">, определяются с учетом необходимости </w:t>
      </w:r>
      <w:r>
        <w:rPr>
          <w:spacing w:val="-6"/>
          <w:sz w:val="28"/>
          <w:szCs w:val="28"/>
        </w:rPr>
        <w:t>обеспечения</w:t>
      </w:r>
      <w:r w:rsidR="002C7432">
        <w:rPr>
          <w:spacing w:val="-6"/>
          <w:sz w:val="28"/>
          <w:szCs w:val="28"/>
        </w:rPr>
        <w:t xml:space="preserve"> </w:t>
      </w:r>
      <w:r w:rsidRPr="00382A95">
        <w:rPr>
          <w:sz w:val="28"/>
          <w:szCs w:val="28"/>
        </w:rPr>
        <w:t>расходов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на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оплату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труда</w:t>
      </w:r>
      <w:r w:rsidRPr="00382A95"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работников</w:t>
      </w:r>
      <w:r w:rsidRPr="00382A95">
        <w:rPr>
          <w:sz w:val="28"/>
          <w:szCs w:val="28"/>
        </w:rPr>
        <w:t>, непосредственно осуществляющих переданные полномочия,  материальные затраты, необходимые для осуществления работниками переданных полномочий.</w:t>
      </w:r>
    </w:p>
    <w:p w:rsidR="00423369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307" w:lineRule="exact"/>
        <w:ind w:right="5" w:firstLine="710"/>
        <w:jc w:val="both"/>
        <w:rPr>
          <w:spacing w:val="-8"/>
          <w:sz w:val="28"/>
          <w:szCs w:val="28"/>
        </w:rPr>
      </w:pPr>
      <w:r w:rsidRPr="00382A95">
        <w:rPr>
          <w:sz w:val="28"/>
          <w:szCs w:val="28"/>
        </w:rPr>
        <w:t xml:space="preserve">Объем иных межбюджетных трансфертов </w:t>
      </w:r>
      <w:proofErr w:type="gramStart"/>
      <w:r w:rsidRPr="00382A95">
        <w:rPr>
          <w:sz w:val="28"/>
          <w:szCs w:val="28"/>
        </w:rPr>
        <w:t>из бюджета поселения в бюджет района на осуществление переданных</w:t>
      </w:r>
      <w:r>
        <w:rPr>
          <w:spacing w:val="-5"/>
          <w:sz w:val="28"/>
          <w:szCs w:val="28"/>
        </w:rPr>
        <w:t xml:space="preserve"> полномочий по</w:t>
      </w:r>
      <w:r w:rsidRPr="00CE2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осуществлению муниципального контроля</w:t>
      </w:r>
      <w:r w:rsidRPr="001D3FEB">
        <w:rPr>
          <w:b/>
          <w:sz w:val="28"/>
          <w:szCs w:val="28"/>
        </w:rPr>
        <w:t xml:space="preserve"> </w:t>
      </w:r>
      <w:r w:rsidRPr="001D3FEB">
        <w:rPr>
          <w:sz w:val="28"/>
          <w:szCs w:val="28"/>
        </w:rPr>
        <w:t>в сфере</w:t>
      </w:r>
      <w:proofErr w:type="gramEnd"/>
      <w:r w:rsidRPr="001D3FEB">
        <w:rPr>
          <w:sz w:val="28"/>
          <w:szCs w:val="28"/>
        </w:rPr>
        <w:t xml:space="preserve">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>, рассчитывается по формуле:</w:t>
      </w:r>
    </w:p>
    <w:p w:rsidR="00423369" w:rsidRPr="00922F54" w:rsidRDefault="00922F54" w:rsidP="00423369">
      <w:pPr>
        <w:shd w:val="clear" w:color="auto" w:fill="FFFFFF"/>
        <w:spacing w:before="307"/>
        <w:ind w:left="710"/>
        <w:rPr>
          <w:i/>
        </w:rPr>
      </w:pPr>
      <w:r>
        <w:rPr>
          <w:b/>
          <w:bCs/>
          <w:spacing w:val="-4"/>
          <w:sz w:val="28"/>
          <w:szCs w:val="28"/>
        </w:rPr>
        <w:t>Мт</w:t>
      </w:r>
      <w:r w:rsidR="00423369" w:rsidRPr="00CF19EC">
        <w:rPr>
          <w:b/>
          <w:bCs/>
          <w:spacing w:val="-4"/>
          <w:sz w:val="28"/>
          <w:szCs w:val="28"/>
        </w:rPr>
        <w:t xml:space="preserve"> = </w:t>
      </w:r>
      <w:r w:rsidR="00423369">
        <w:rPr>
          <w:b/>
          <w:bCs/>
          <w:spacing w:val="-4"/>
          <w:sz w:val="28"/>
          <w:szCs w:val="28"/>
          <w:lang w:val="en-US"/>
        </w:rPr>
        <w:t>P</w:t>
      </w:r>
      <w:r w:rsidR="00423369">
        <w:rPr>
          <w:b/>
          <w:bCs/>
          <w:spacing w:val="-4"/>
          <w:sz w:val="28"/>
          <w:szCs w:val="28"/>
        </w:rPr>
        <w:t xml:space="preserve"> х</w:t>
      </w:r>
      <w:r w:rsidR="00423369" w:rsidRPr="00CF19E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922F54">
        <w:rPr>
          <w:b/>
          <w:bCs/>
          <w:spacing w:val="-4"/>
          <w:sz w:val="28"/>
          <w:szCs w:val="28"/>
        </w:rPr>
        <w:t>У</w:t>
      </w:r>
      <w:r w:rsidRPr="00922F54">
        <w:rPr>
          <w:bCs/>
          <w:i/>
          <w:spacing w:val="-4"/>
          <w:sz w:val="28"/>
          <w:szCs w:val="28"/>
        </w:rPr>
        <w:t>ч</w:t>
      </w:r>
      <w:proofErr w:type="spellEnd"/>
      <w:r>
        <w:rPr>
          <w:b/>
          <w:bCs/>
          <w:i/>
          <w:spacing w:val="-4"/>
          <w:sz w:val="28"/>
          <w:szCs w:val="28"/>
        </w:rPr>
        <w:t>/</w:t>
      </w:r>
      <w:r w:rsidRPr="00922F54">
        <w:rPr>
          <w:b/>
          <w:bCs/>
          <w:spacing w:val="-4"/>
          <w:sz w:val="28"/>
          <w:szCs w:val="28"/>
        </w:rPr>
        <w:t>100</w:t>
      </w:r>
      <w:r w:rsidR="00392FD1">
        <w:rPr>
          <w:b/>
          <w:bCs/>
          <w:i/>
          <w:spacing w:val="-4"/>
          <w:sz w:val="28"/>
          <w:szCs w:val="28"/>
        </w:rPr>
        <w:t xml:space="preserve"> </w:t>
      </w:r>
      <w:proofErr w:type="spellStart"/>
      <w:r w:rsidR="00392FD1">
        <w:rPr>
          <w:b/>
          <w:bCs/>
          <w:spacing w:val="-4"/>
          <w:sz w:val="28"/>
          <w:szCs w:val="28"/>
        </w:rPr>
        <w:t>х</w:t>
      </w:r>
      <w:r w:rsidRPr="00922F54">
        <w:rPr>
          <w:b/>
          <w:bCs/>
          <w:spacing w:val="-4"/>
          <w:sz w:val="28"/>
          <w:szCs w:val="28"/>
        </w:rPr>
        <w:t>К</w:t>
      </w:r>
      <w:r w:rsidR="00AC589A" w:rsidRPr="00AC589A">
        <w:rPr>
          <w:bCs/>
          <w:spacing w:val="-4"/>
          <w:sz w:val="28"/>
          <w:szCs w:val="28"/>
        </w:rPr>
        <w:t>з</w:t>
      </w:r>
      <w:r w:rsidRPr="00922F54">
        <w:rPr>
          <w:bCs/>
          <w:i/>
          <w:spacing w:val="-4"/>
          <w:sz w:val="28"/>
          <w:szCs w:val="28"/>
        </w:rPr>
        <w:t>рв</w:t>
      </w:r>
      <w:proofErr w:type="spellEnd"/>
    </w:p>
    <w:p w:rsidR="00423369" w:rsidRDefault="00423369" w:rsidP="00423369">
      <w:pPr>
        <w:shd w:val="clear" w:color="auto" w:fill="FFFFFF"/>
        <w:tabs>
          <w:tab w:val="left" w:pos="1814"/>
          <w:tab w:val="left" w:pos="5136"/>
          <w:tab w:val="left" w:pos="9923"/>
        </w:tabs>
        <w:spacing w:before="355" w:line="307" w:lineRule="exact"/>
        <w:ind w:firstLine="710"/>
        <w:jc w:val="both"/>
      </w:pPr>
      <w:r>
        <w:rPr>
          <w:sz w:val="28"/>
          <w:szCs w:val="28"/>
        </w:rPr>
        <w:t>где:</w:t>
      </w:r>
      <w:r w:rsidRPr="00CF19EC">
        <w:rPr>
          <w:b/>
          <w:bCs/>
          <w:spacing w:val="-4"/>
          <w:sz w:val="28"/>
          <w:szCs w:val="28"/>
        </w:rPr>
        <w:t xml:space="preserve"> </w:t>
      </w:r>
      <w:r w:rsidR="00922F54">
        <w:rPr>
          <w:b/>
          <w:bCs/>
          <w:spacing w:val="-4"/>
          <w:sz w:val="28"/>
          <w:szCs w:val="28"/>
        </w:rPr>
        <w:t>Мт</w:t>
      </w:r>
      <w:r>
        <w:rPr>
          <w:sz w:val="28"/>
          <w:szCs w:val="28"/>
        </w:rPr>
        <w:t xml:space="preserve"> - размер иных межбюджетных трансфертов на оплату труда </w:t>
      </w:r>
      <w:r>
        <w:rPr>
          <w:spacing w:val="-3"/>
          <w:sz w:val="28"/>
          <w:szCs w:val="28"/>
        </w:rPr>
        <w:t xml:space="preserve">работников, непосредственно осуществляющих переданные </w:t>
      </w:r>
      <w:r>
        <w:rPr>
          <w:spacing w:val="-7"/>
          <w:sz w:val="28"/>
          <w:szCs w:val="28"/>
        </w:rPr>
        <w:t xml:space="preserve">полномочия, </w:t>
      </w:r>
      <w:r>
        <w:rPr>
          <w:rFonts w:ascii="Arial" w:cs="Arial"/>
          <w:sz w:val="28"/>
          <w:szCs w:val="28"/>
        </w:rPr>
        <w:t>м</w:t>
      </w:r>
      <w:r>
        <w:rPr>
          <w:spacing w:val="-7"/>
          <w:sz w:val="28"/>
          <w:szCs w:val="28"/>
        </w:rPr>
        <w:t xml:space="preserve">атериальные </w:t>
      </w:r>
      <w:r>
        <w:rPr>
          <w:spacing w:val="-6"/>
          <w:sz w:val="28"/>
          <w:szCs w:val="28"/>
        </w:rPr>
        <w:t xml:space="preserve">затраты, </w:t>
      </w:r>
      <w:r>
        <w:rPr>
          <w:spacing w:val="-2"/>
          <w:sz w:val="28"/>
          <w:szCs w:val="28"/>
        </w:rPr>
        <w:t>необходимые для осуществления работниками переданных полномочий</w:t>
      </w:r>
      <w:r w:rsidR="00885E98">
        <w:rPr>
          <w:spacing w:val="-2"/>
          <w:sz w:val="28"/>
          <w:szCs w:val="28"/>
        </w:rPr>
        <w:t>, где:</w:t>
      </w:r>
    </w:p>
    <w:p w:rsidR="00423369" w:rsidRDefault="00423369" w:rsidP="00423369">
      <w:pPr>
        <w:shd w:val="clear" w:color="auto" w:fill="FFFFFF"/>
        <w:spacing w:before="312" w:line="307" w:lineRule="exact"/>
        <w:ind w:right="5" w:firstLine="710"/>
        <w:jc w:val="both"/>
      </w:pPr>
      <w:r w:rsidRPr="00CF19EC">
        <w:rPr>
          <w:b/>
          <w:spacing w:val="-2"/>
          <w:sz w:val="28"/>
          <w:szCs w:val="28"/>
          <w:lang w:val="en-US"/>
        </w:rPr>
        <w:t>P</w:t>
      </w:r>
      <w:r>
        <w:rPr>
          <w:spacing w:val="-2"/>
          <w:sz w:val="28"/>
          <w:szCs w:val="28"/>
        </w:rPr>
        <w:t xml:space="preserve"> - </w:t>
      </w:r>
      <w:proofErr w:type="gramStart"/>
      <w:r>
        <w:rPr>
          <w:spacing w:val="-2"/>
          <w:sz w:val="28"/>
          <w:szCs w:val="28"/>
        </w:rPr>
        <w:t>сумма</w:t>
      </w:r>
      <w:proofErr w:type="gramEnd"/>
      <w:r>
        <w:rPr>
          <w:spacing w:val="-2"/>
          <w:sz w:val="28"/>
          <w:szCs w:val="28"/>
        </w:rPr>
        <w:t xml:space="preserve"> расходов на оплату труда в год работников, непосредственно </w:t>
      </w:r>
      <w:r>
        <w:rPr>
          <w:spacing w:val="-6"/>
          <w:sz w:val="28"/>
          <w:szCs w:val="28"/>
        </w:rPr>
        <w:t>осуществляющих переданные   полномочия, определяемая по формуле:</w:t>
      </w:r>
    </w:p>
    <w:p w:rsidR="00423369" w:rsidRPr="00AF602C" w:rsidRDefault="00423369" w:rsidP="00423369">
      <w:pPr>
        <w:shd w:val="clear" w:color="auto" w:fill="FFFFFF"/>
        <w:spacing w:before="302"/>
        <w:ind w:left="710"/>
      </w:pPr>
      <w:r>
        <w:rPr>
          <w:b/>
          <w:bCs/>
          <w:spacing w:val="-5"/>
          <w:sz w:val="28"/>
          <w:szCs w:val="28"/>
          <w:lang w:val="en-US"/>
        </w:rPr>
        <w:t>P</w:t>
      </w:r>
      <w:r w:rsidRPr="00AF602C">
        <w:rPr>
          <w:b/>
          <w:bCs/>
          <w:spacing w:val="-5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+</w:t>
      </w:r>
      <w:r w:rsidRPr="00E07E21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  <w:lang w:val="en-US"/>
        </w:rPr>
        <w:t>S</w:t>
      </w:r>
      <w:r w:rsidRPr="00AF602C">
        <w:rPr>
          <w:b/>
          <w:bCs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pacing w:val="-4"/>
          <w:sz w:val="28"/>
          <w:szCs w:val="28"/>
        </w:rPr>
        <w:t>мз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</w:t>
      </w:r>
      <w:r w:rsidRPr="00AF602C">
        <w:rPr>
          <w:spacing w:val="-5"/>
          <w:sz w:val="28"/>
          <w:szCs w:val="28"/>
        </w:rPr>
        <w:t>,</w:t>
      </w:r>
      <w:proofErr w:type="gramEnd"/>
    </w:p>
    <w:p w:rsidR="00423369" w:rsidRDefault="00423369" w:rsidP="00423369">
      <w:pPr>
        <w:shd w:val="clear" w:color="auto" w:fill="FFFFFF"/>
        <w:spacing w:line="307" w:lineRule="exact"/>
        <w:ind w:left="715"/>
      </w:pPr>
      <w:r>
        <w:rPr>
          <w:spacing w:val="-5"/>
          <w:sz w:val="28"/>
          <w:szCs w:val="28"/>
        </w:rPr>
        <w:t xml:space="preserve">где: ФОТ </w:t>
      </w:r>
      <w:r w:rsidRPr="00E019E3">
        <w:rPr>
          <w:i/>
          <w:spacing w:val="-5"/>
          <w:sz w:val="24"/>
          <w:szCs w:val="24"/>
        </w:rPr>
        <w:t>год</w:t>
      </w:r>
      <w:proofErr w:type="gramStart"/>
      <w:r w:rsidRPr="00E019E3">
        <w:rPr>
          <w:i/>
          <w:spacing w:val="-5"/>
          <w:sz w:val="24"/>
          <w:szCs w:val="24"/>
        </w:rPr>
        <w:t>.</w:t>
      </w:r>
      <w:proofErr w:type="gramEnd"/>
      <w:r>
        <w:rPr>
          <w:spacing w:val="-5"/>
          <w:sz w:val="28"/>
          <w:szCs w:val="28"/>
        </w:rPr>
        <w:t xml:space="preserve"> - </w:t>
      </w:r>
      <w:proofErr w:type="gramStart"/>
      <w:r>
        <w:rPr>
          <w:spacing w:val="-5"/>
          <w:sz w:val="28"/>
          <w:szCs w:val="28"/>
        </w:rPr>
        <w:t>ф</w:t>
      </w:r>
      <w:proofErr w:type="gramEnd"/>
      <w:r>
        <w:rPr>
          <w:spacing w:val="-5"/>
          <w:sz w:val="28"/>
          <w:szCs w:val="28"/>
        </w:rPr>
        <w:t>онд оплаты труда работников в год;</w:t>
      </w:r>
    </w:p>
    <w:p w:rsidR="00423369" w:rsidRDefault="00423369" w:rsidP="00423369">
      <w:pPr>
        <w:shd w:val="clear" w:color="auto" w:fill="FFFFFF"/>
        <w:spacing w:line="307" w:lineRule="exact"/>
        <w:ind w:left="5" w:firstLine="710"/>
        <w:jc w:val="both"/>
      </w:pPr>
      <w:proofErr w:type="gramStart"/>
      <w:r>
        <w:rPr>
          <w:spacing w:val="-3"/>
          <w:sz w:val="28"/>
          <w:szCs w:val="28"/>
          <w:lang w:val="en-US"/>
        </w:rPr>
        <w:t>S</w:t>
      </w:r>
      <w:r w:rsidRPr="00CD7BC4"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мз</w:t>
      </w:r>
      <w:proofErr w:type="spellEnd"/>
      <w:r>
        <w:rPr>
          <w:spacing w:val="-3"/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</w:rPr>
        <w:t xml:space="preserve"> - материальные затраты </w:t>
      </w:r>
      <w:r>
        <w:rPr>
          <w:sz w:val="28"/>
          <w:szCs w:val="28"/>
        </w:rPr>
        <w:t>которые определяются из расчета:</w:t>
      </w:r>
    </w:p>
    <w:p w:rsidR="00423369" w:rsidRDefault="00423369" w:rsidP="00423369">
      <w:pPr>
        <w:shd w:val="clear" w:color="auto" w:fill="FFFFFF"/>
        <w:spacing w:before="298"/>
        <w:ind w:left="715"/>
      </w:pPr>
      <w:proofErr w:type="gramStart"/>
      <w:r>
        <w:rPr>
          <w:b/>
          <w:bCs/>
          <w:spacing w:val="-4"/>
          <w:sz w:val="28"/>
          <w:szCs w:val="28"/>
          <w:lang w:val="en-US"/>
        </w:rPr>
        <w:lastRenderedPageBreak/>
        <w:t>S</w:t>
      </w:r>
      <w:r w:rsidRPr="00CD7BC4"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4"/>
          <w:sz w:val="28"/>
          <w:szCs w:val="28"/>
        </w:rPr>
        <w:t>мз</w:t>
      </w:r>
      <w:proofErr w:type="spellEnd"/>
      <w:r>
        <w:rPr>
          <w:b/>
          <w:bCs/>
          <w:spacing w:val="-4"/>
          <w:sz w:val="28"/>
          <w:szCs w:val="28"/>
        </w:rPr>
        <w:t>.</w:t>
      </w:r>
      <w:proofErr w:type="gramEnd"/>
      <w:r>
        <w:rPr>
          <w:b/>
          <w:bCs/>
          <w:spacing w:val="-4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x 3%</w:t>
      </w:r>
      <w:r>
        <w:rPr>
          <w:spacing w:val="-4"/>
          <w:sz w:val="28"/>
          <w:szCs w:val="28"/>
        </w:rPr>
        <w:t>,</w:t>
      </w:r>
    </w:p>
    <w:p w:rsidR="00423369" w:rsidRPr="00922F54" w:rsidRDefault="00885E98" w:rsidP="00885E98">
      <w:pPr>
        <w:shd w:val="clear" w:color="auto" w:fill="FFFFFF"/>
        <w:spacing w:before="312" w:line="307" w:lineRule="exact"/>
        <w:ind w:right="5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 xml:space="preserve">         </w:t>
      </w:r>
      <w:r w:rsidR="00423369" w:rsidRPr="005378D7">
        <w:rPr>
          <w:spacing w:val="-4"/>
          <w:sz w:val="28"/>
          <w:szCs w:val="28"/>
        </w:rPr>
        <w:t xml:space="preserve"> </w:t>
      </w:r>
      <w:proofErr w:type="spellStart"/>
      <w:r w:rsidR="00922F54" w:rsidRPr="00922F54">
        <w:rPr>
          <w:b/>
          <w:bCs/>
          <w:spacing w:val="-4"/>
          <w:sz w:val="28"/>
          <w:szCs w:val="28"/>
        </w:rPr>
        <w:t>У</w:t>
      </w:r>
      <w:r w:rsidR="00922F54">
        <w:rPr>
          <w:b/>
          <w:bCs/>
          <w:i/>
          <w:spacing w:val="-4"/>
          <w:sz w:val="28"/>
          <w:szCs w:val="28"/>
        </w:rPr>
        <w:t>ч</w:t>
      </w:r>
      <w:proofErr w:type="spellEnd"/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b/>
          <w:i/>
          <w:spacing w:val="-4"/>
          <w:sz w:val="28"/>
          <w:szCs w:val="28"/>
        </w:rPr>
        <w:t>–</w:t>
      </w:r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spacing w:val="-4"/>
          <w:sz w:val="28"/>
          <w:szCs w:val="28"/>
        </w:rPr>
        <w:t>удельный вес численности населения</w:t>
      </w:r>
      <w:r w:rsidR="00922F54" w:rsidRPr="00922F54">
        <w:rPr>
          <w:spacing w:val="-4"/>
          <w:sz w:val="28"/>
          <w:szCs w:val="28"/>
        </w:rPr>
        <w:t xml:space="preserve"> </w:t>
      </w:r>
      <w:r w:rsidR="00922F54" w:rsidRPr="00922F54">
        <w:rPr>
          <w:i/>
          <w:spacing w:val="-4"/>
          <w:sz w:val="28"/>
          <w:szCs w:val="28"/>
          <w:lang w:val="en-US"/>
        </w:rPr>
        <w:t>i</w:t>
      </w:r>
      <w:r w:rsidR="00922F54">
        <w:rPr>
          <w:spacing w:val="-4"/>
          <w:sz w:val="28"/>
          <w:szCs w:val="28"/>
        </w:rPr>
        <w:t>-го поселения</w:t>
      </w:r>
      <w:r w:rsidR="00D36BD9">
        <w:rPr>
          <w:spacing w:val="-4"/>
          <w:sz w:val="28"/>
          <w:szCs w:val="28"/>
        </w:rPr>
        <w:t xml:space="preserve"> от</w:t>
      </w:r>
      <w:r w:rsidR="003C3D31">
        <w:rPr>
          <w:spacing w:val="-4"/>
          <w:sz w:val="28"/>
          <w:szCs w:val="28"/>
        </w:rPr>
        <w:t xml:space="preserve"> общей численности</w:t>
      </w:r>
      <w:r w:rsidR="00D36BD9">
        <w:rPr>
          <w:spacing w:val="-4"/>
          <w:sz w:val="28"/>
          <w:szCs w:val="28"/>
        </w:rPr>
        <w:t xml:space="preserve"> населения</w:t>
      </w:r>
      <w:r w:rsidR="003C3D31">
        <w:rPr>
          <w:spacing w:val="-4"/>
          <w:sz w:val="28"/>
          <w:szCs w:val="28"/>
        </w:rPr>
        <w:t xml:space="preserve"> муниципального района</w:t>
      </w:r>
    </w:p>
    <w:p w:rsidR="00B96315" w:rsidRPr="00885E98" w:rsidRDefault="00885E98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У</w:t>
      </w:r>
      <w:r w:rsidRPr="00AC589A">
        <w:rPr>
          <w:bCs/>
          <w:i/>
          <w:spacing w:val="-1"/>
          <w:sz w:val="28"/>
          <w:szCs w:val="28"/>
        </w:rPr>
        <w:t>ч</w:t>
      </w:r>
      <w:proofErr w:type="spellEnd"/>
      <w:r>
        <w:rPr>
          <w:b/>
          <w:bCs/>
          <w:spacing w:val="-1"/>
          <w:sz w:val="28"/>
          <w:szCs w:val="28"/>
        </w:rPr>
        <w:t xml:space="preserve">= </w:t>
      </w:r>
      <w:r w:rsidRPr="00885E98">
        <w:rPr>
          <w:b/>
          <w:bCs/>
          <w:spacing w:val="-1"/>
          <w:sz w:val="28"/>
          <w:szCs w:val="28"/>
        </w:rPr>
        <w:t xml:space="preserve">(численность </w:t>
      </w:r>
      <w:r w:rsidRPr="00885E98">
        <w:rPr>
          <w:b/>
          <w:bCs/>
          <w:spacing w:val="-1"/>
          <w:sz w:val="28"/>
          <w:szCs w:val="28"/>
          <w:lang w:val="en-US"/>
        </w:rPr>
        <w:t>i</w:t>
      </w:r>
      <w:r w:rsidRPr="00885E98">
        <w:rPr>
          <w:b/>
          <w:bCs/>
          <w:spacing w:val="-1"/>
          <w:sz w:val="28"/>
          <w:szCs w:val="28"/>
        </w:rPr>
        <w:t>-го поселения</w:t>
      </w:r>
      <w:r w:rsidRPr="00885E98">
        <w:rPr>
          <w:bCs/>
          <w:spacing w:val="-1"/>
          <w:sz w:val="28"/>
          <w:szCs w:val="28"/>
        </w:rPr>
        <w:t>/</w:t>
      </w:r>
      <w:r w:rsidRPr="00885E98">
        <w:rPr>
          <w:b/>
          <w:bCs/>
          <w:spacing w:val="-1"/>
          <w:sz w:val="28"/>
          <w:szCs w:val="28"/>
        </w:rPr>
        <w:t>общая численность муниципального района)</w:t>
      </w:r>
      <w:r>
        <w:rPr>
          <w:b/>
          <w:bCs/>
          <w:spacing w:val="-1"/>
          <w:sz w:val="28"/>
          <w:szCs w:val="28"/>
        </w:rPr>
        <w:t xml:space="preserve"> </w:t>
      </w:r>
      <w:r w:rsidRPr="00885E98">
        <w:rPr>
          <w:b/>
          <w:bCs/>
          <w:spacing w:val="-1"/>
          <w:sz w:val="28"/>
          <w:szCs w:val="28"/>
        </w:rPr>
        <w:t>х100</w:t>
      </w:r>
    </w:p>
    <w:p w:rsidR="00B96315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885E98" w:rsidRPr="00FC6F68" w:rsidRDefault="00877C1B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 xml:space="preserve"> - </w:t>
      </w:r>
      <w:r w:rsidR="00885E98" w:rsidRPr="00FC6F68">
        <w:rPr>
          <w:bCs/>
          <w:spacing w:val="-1"/>
          <w:sz w:val="28"/>
          <w:szCs w:val="28"/>
        </w:rPr>
        <w:t xml:space="preserve">коэффициент </w:t>
      </w:r>
      <w:r w:rsidR="00FC6F68" w:rsidRPr="00FC6F68">
        <w:rPr>
          <w:bCs/>
          <w:spacing w:val="-1"/>
          <w:sz w:val="28"/>
          <w:szCs w:val="28"/>
        </w:rPr>
        <w:t xml:space="preserve">затрат </w:t>
      </w:r>
      <w:r w:rsidR="00885E98" w:rsidRPr="00FC6F68">
        <w:rPr>
          <w:bCs/>
          <w:spacing w:val="-1"/>
          <w:sz w:val="28"/>
          <w:szCs w:val="28"/>
        </w:rPr>
        <w:t>рабочего времени</w:t>
      </w:r>
      <w:r w:rsidRPr="00FC6F68">
        <w:rPr>
          <w:bCs/>
          <w:spacing w:val="-1"/>
          <w:sz w:val="28"/>
          <w:szCs w:val="28"/>
        </w:rPr>
        <w:t xml:space="preserve">, </w:t>
      </w:r>
      <w:r w:rsidR="00FC6F68" w:rsidRPr="00FC6F68">
        <w:rPr>
          <w:bCs/>
          <w:spacing w:val="-1"/>
          <w:sz w:val="28"/>
          <w:szCs w:val="28"/>
        </w:rPr>
        <w:t>необходимый для осуществления полномочий.</w:t>
      </w:r>
    </w:p>
    <w:p w:rsidR="00B96315" w:rsidRPr="00AC589A" w:rsidRDefault="00FC6F68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>=</w:t>
      </w:r>
      <w:r w:rsidRPr="00AC589A">
        <w:rPr>
          <w:bCs/>
          <w:spacing w:val="-1"/>
          <w:sz w:val="28"/>
          <w:szCs w:val="28"/>
        </w:rPr>
        <w:t>0,05</w:t>
      </w:r>
    </w:p>
    <w:p w:rsidR="00B96315" w:rsidRPr="00AB3D13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Размер </w:t>
      </w:r>
    </w:p>
    <w:p w:rsidR="00423369" w:rsidRPr="00382A95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 w:rsidRPr="00382A95">
        <w:rPr>
          <w:b/>
          <w:bCs/>
          <w:spacing w:val="-5"/>
          <w:sz w:val="28"/>
          <w:szCs w:val="28"/>
        </w:rPr>
        <w:t xml:space="preserve"> поселения </w:t>
      </w:r>
      <w:proofErr w:type="spellStart"/>
      <w:r w:rsidRPr="00382A95">
        <w:rPr>
          <w:b/>
          <w:bCs/>
          <w:spacing w:val="-5"/>
          <w:sz w:val="28"/>
          <w:szCs w:val="28"/>
        </w:rPr>
        <w:t>Мглинского</w:t>
      </w:r>
      <w:proofErr w:type="spellEnd"/>
      <w:r w:rsidRPr="00382A95">
        <w:rPr>
          <w:b/>
          <w:bCs/>
          <w:spacing w:val="-5"/>
          <w:sz w:val="28"/>
          <w:szCs w:val="28"/>
        </w:rPr>
        <w:t xml:space="preserve"> муниципального района Брянской области</w:t>
      </w:r>
      <w:r w:rsidRPr="00382A95">
        <w:rPr>
          <w:b/>
          <w:bCs/>
          <w:spacing w:val="-1"/>
          <w:sz w:val="28"/>
          <w:szCs w:val="28"/>
        </w:rPr>
        <w:t xml:space="preserve"> </w:t>
      </w:r>
    </w:p>
    <w:p w:rsidR="00423369" w:rsidRPr="00AD47B5" w:rsidRDefault="00423369" w:rsidP="00423369">
      <w:pPr>
        <w:shd w:val="clear" w:color="auto" w:fill="FFFFFF"/>
        <w:spacing w:line="312" w:lineRule="exact"/>
        <w:jc w:val="center"/>
        <w:rPr>
          <w:b/>
        </w:rPr>
      </w:pPr>
      <w:r w:rsidRPr="00382A95">
        <w:rPr>
          <w:b/>
          <w:bCs/>
          <w:sz w:val="28"/>
          <w:szCs w:val="28"/>
        </w:rPr>
        <w:t xml:space="preserve">на осуществление </w:t>
      </w:r>
      <w:r>
        <w:rPr>
          <w:b/>
          <w:bCs/>
          <w:sz w:val="28"/>
          <w:szCs w:val="28"/>
        </w:rPr>
        <w:t xml:space="preserve">полномочий по муниципальному </w:t>
      </w:r>
      <w:r>
        <w:rPr>
          <w:sz w:val="28"/>
          <w:szCs w:val="28"/>
        </w:rPr>
        <w:t xml:space="preserve"> </w:t>
      </w:r>
      <w:r w:rsidRPr="00AD47B5">
        <w:rPr>
          <w:b/>
          <w:sz w:val="28"/>
          <w:szCs w:val="28"/>
        </w:rPr>
        <w:t>контролю</w:t>
      </w:r>
      <w:r w:rsidRPr="007F4315">
        <w:rPr>
          <w:b/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AD47B5">
        <w:rPr>
          <w:b/>
          <w:sz w:val="28"/>
          <w:szCs w:val="28"/>
        </w:rPr>
        <w:t xml:space="preserve"> </w:t>
      </w:r>
    </w:p>
    <w:p w:rsidR="00423369" w:rsidRPr="00382A95" w:rsidRDefault="00423369" w:rsidP="00423369">
      <w:pPr>
        <w:shd w:val="clear" w:color="auto" w:fill="FFFFFF"/>
        <w:jc w:val="center"/>
        <w:rPr>
          <w:sz w:val="28"/>
          <w:szCs w:val="28"/>
        </w:rPr>
      </w:pPr>
    </w:p>
    <w:p w:rsidR="00423369" w:rsidRPr="00382A95" w:rsidRDefault="00423369" w:rsidP="00423369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536"/>
        <w:gridCol w:w="1843"/>
        <w:gridCol w:w="2698"/>
      </w:tblGrid>
      <w:tr w:rsidR="00423369" w:rsidRPr="00382A95" w:rsidTr="00423369">
        <w:trPr>
          <w:trHeight w:val="9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№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382A95">
              <w:rPr>
                <w:bCs/>
                <w:sz w:val="28"/>
                <w:szCs w:val="28"/>
              </w:rPr>
              <w:t>п</w:t>
            </w:r>
            <w:proofErr w:type="gramEnd"/>
            <w:r w:rsidRPr="00382A9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Численность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Населения</w:t>
            </w:r>
            <w:r>
              <w:rPr>
                <w:bCs/>
                <w:sz w:val="28"/>
                <w:szCs w:val="28"/>
              </w:rPr>
              <w:t>, чел.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Сумма иных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 xml:space="preserve">межбюджетных трансфертов, 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рублей в год</w:t>
            </w:r>
            <w:r>
              <w:rPr>
                <w:bCs/>
                <w:sz w:val="28"/>
                <w:szCs w:val="28"/>
              </w:rPr>
              <w:t>, руб.</w:t>
            </w:r>
          </w:p>
        </w:tc>
      </w:tr>
      <w:tr w:rsidR="00423369" w:rsidRPr="00382A95" w:rsidTr="00423369">
        <w:trPr>
          <w:trHeight w:hRule="exact" w:val="370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sz w:val="28"/>
                <w:szCs w:val="28"/>
              </w:rPr>
              <w:t>1</w:t>
            </w: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423369" w:rsidRPr="00382A95" w:rsidTr="00423369">
        <w:trPr>
          <w:trHeight w:hRule="exact" w:val="350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5A72EE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bCs/>
                <w:spacing w:val="-5"/>
                <w:sz w:val="28"/>
                <w:szCs w:val="28"/>
              </w:rPr>
              <w:t>Ветлевское</w:t>
            </w:r>
            <w:proofErr w:type="spellEnd"/>
            <w:r>
              <w:rPr>
                <w:bCs/>
                <w:spacing w:val="-5"/>
                <w:sz w:val="28"/>
                <w:szCs w:val="28"/>
              </w:rPr>
              <w:t xml:space="preserve"> сельское</w:t>
            </w:r>
            <w:r w:rsidR="00423369" w:rsidRPr="00382A95">
              <w:rPr>
                <w:bCs/>
                <w:spacing w:val="-5"/>
                <w:sz w:val="28"/>
                <w:szCs w:val="28"/>
              </w:rPr>
              <w:t xml:space="preserve"> поселение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2C7432" w:rsidP="002C7432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 w:rsidRPr="002C7432">
              <w:rPr>
                <w:sz w:val="28"/>
                <w:szCs w:val="28"/>
              </w:rPr>
              <w:t>3518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AC589A" w:rsidP="00423369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2330</w:t>
            </w:r>
            <w:r w:rsidR="00D36BD9">
              <w:rPr>
                <w:sz w:val="28"/>
                <w:szCs w:val="28"/>
              </w:rPr>
              <w:t>,00</w:t>
            </w:r>
          </w:p>
        </w:tc>
      </w:tr>
      <w:tr w:rsidR="00423369" w:rsidRPr="00382A95" w:rsidTr="00423369">
        <w:trPr>
          <w:trHeight w:hRule="exact" w:val="658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423369" w:rsidRDefault="00423369" w:rsidP="00423369"/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sectPr w:rsidR="00423369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EE" w:rsidRDefault="00110FEE" w:rsidP="00041ADB">
      <w:r>
        <w:separator/>
      </w:r>
    </w:p>
  </w:endnote>
  <w:endnote w:type="continuationSeparator" w:id="0">
    <w:p w:rsidR="00110FEE" w:rsidRDefault="00110FEE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EE" w:rsidRDefault="00110FEE" w:rsidP="00041ADB">
      <w:r>
        <w:separator/>
      </w:r>
    </w:p>
  </w:footnote>
  <w:footnote w:type="continuationSeparator" w:id="0">
    <w:p w:rsidR="00110FEE" w:rsidRDefault="00110FEE" w:rsidP="0004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D13" w:rsidRDefault="00AB3D13" w:rsidP="00AB3D13">
    <w:pPr>
      <w:pStyle w:val="a3"/>
      <w:tabs>
        <w:tab w:val="left" w:pos="9498"/>
      </w:tabs>
    </w:pPr>
  </w:p>
  <w:p w:rsidR="0043131B" w:rsidRDefault="0043131B" w:rsidP="00AB3D13">
    <w:pPr>
      <w:pStyle w:val="a3"/>
      <w:tabs>
        <w:tab w:val="left" w:pos="9498"/>
      </w:tabs>
    </w:pPr>
  </w:p>
  <w:p w:rsidR="0043131B" w:rsidRDefault="0043131B" w:rsidP="00AB3D13">
    <w:pPr>
      <w:pStyle w:val="a3"/>
      <w:tabs>
        <w:tab w:val="left" w:pos="9498"/>
      </w:tabs>
    </w:pPr>
  </w:p>
  <w:p w:rsidR="0043131B" w:rsidRDefault="0043131B" w:rsidP="00AB3D13">
    <w:pPr>
      <w:pStyle w:val="a3"/>
      <w:tabs>
        <w:tab w:val="left" w:pos="949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DA"/>
    <w:rsid w:val="00012E5B"/>
    <w:rsid w:val="00025D28"/>
    <w:rsid w:val="00026F2B"/>
    <w:rsid w:val="000408A4"/>
    <w:rsid w:val="00041ADB"/>
    <w:rsid w:val="00061359"/>
    <w:rsid w:val="00092E4A"/>
    <w:rsid w:val="0009714F"/>
    <w:rsid w:val="000977A5"/>
    <w:rsid w:val="00097E6C"/>
    <w:rsid w:val="000A58E4"/>
    <w:rsid w:val="000C39F7"/>
    <w:rsid w:val="000C541F"/>
    <w:rsid w:val="000D54C5"/>
    <w:rsid w:val="000F6AD1"/>
    <w:rsid w:val="00110FEE"/>
    <w:rsid w:val="001460BC"/>
    <w:rsid w:val="00154528"/>
    <w:rsid w:val="001564D4"/>
    <w:rsid w:val="00163E19"/>
    <w:rsid w:val="001862CE"/>
    <w:rsid w:val="001B12C3"/>
    <w:rsid w:val="001B458A"/>
    <w:rsid w:val="001C19F5"/>
    <w:rsid w:val="001D2D10"/>
    <w:rsid w:val="001D3FEB"/>
    <w:rsid w:val="001D62EF"/>
    <w:rsid w:val="00236BC0"/>
    <w:rsid w:val="00251E77"/>
    <w:rsid w:val="00252BF0"/>
    <w:rsid w:val="002568D6"/>
    <w:rsid w:val="00277827"/>
    <w:rsid w:val="00285B3E"/>
    <w:rsid w:val="002A6DF1"/>
    <w:rsid w:val="002B743B"/>
    <w:rsid w:val="002C7432"/>
    <w:rsid w:val="002D5ECE"/>
    <w:rsid w:val="00327903"/>
    <w:rsid w:val="003350BB"/>
    <w:rsid w:val="00340443"/>
    <w:rsid w:val="00357D24"/>
    <w:rsid w:val="00372C44"/>
    <w:rsid w:val="00382A95"/>
    <w:rsid w:val="00386FFF"/>
    <w:rsid w:val="00392FD1"/>
    <w:rsid w:val="003C3D31"/>
    <w:rsid w:val="003D0772"/>
    <w:rsid w:val="003D2852"/>
    <w:rsid w:val="004051BF"/>
    <w:rsid w:val="00423369"/>
    <w:rsid w:val="0042618D"/>
    <w:rsid w:val="0043131B"/>
    <w:rsid w:val="00444AA0"/>
    <w:rsid w:val="00446F52"/>
    <w:rsid w:val="00464037"/>
    <w:rsid w:val="004D57D1"/>
    <w:rsid w:val="004E1468"/>
    <w:rsid w:val="004E419C"/>
    <w:rsid w:val="004E61B8"/>
    <w:rsid w:val="0051657C"/>
    <w:rsid w:val="00527E8B"/>
    <w:rsid w:val="005378D7"/>
    <w:rsid w:val="00560B2E"/>
    <w:rsid w:val="0056377C"/>
    <w:rsid w:val="005712B5"/>
    <w:rsid w:val="00585254"/>
    <w:rsid w:val="005A72EE"/>
    <w:rsid w:val="005B0DBC"/>
    <w:rsid w:val="005B1480"/>
    <w:rsid w:val="005C3B42"/>
    <w:rsid w:val="005F5B27"/>
    <w:rsid w:val="00606EBF"/>
    <w:rsid w:val="00625DBD"/>
    <w:rsid w:val="006378B8"/>
    <w:rsid w:val="00651544"/>
    <w:rsid w:val="00661645"/>
    <w:rsid w:val="00667C1D"/>
    <w:rsid w:val="006940C3"/>
    <w:rsid w:val="006A26A0"/>
    <w:rsid w:val="006C4538"/>
    <w:rsid w:val="006C55A0"/>
    <w:rsid w:val="006D3C9E"/>
    <w:rsid w:val="006D77E6"/>
    <w:rsid w:val="006F6B4A"/>
    <w:rsid w:val="00701890"/>
    <w:rsid w:val="007054F8"/>
    <w:rsid w:val="00736AFB"/>
    <w:rsid w:val="00750A06"/>
    <w:rsid w:val="00757F63"/>
    <w:rsid w:val="00790B15"/>
    <w:rsid w:val="007930DA"/>
    <w:rsid w:val="00796BFA"/>
    <w:rsid w:val="007A78B3"/>
    <w:rsid w:val="007C650C"/>
    <w:rsid w:val="007E665D"/>
    <w:rsid w:val="007F0057"/>
    <w:rsid w:val="007F4315"/>
    <w:rsid w:val="007F5F2B"/>
    <w:rsid w:val="00811F0C"/>
    <w:rsid w:val="0082437F"/>
    <w:rsid w:val="00877C1B"/>
    <w:rsid w:val="00885E98"/>
    <w:rsid w:val="00896B87"/>
    <w:rsid w:val="00896DD6"/>
    <w:rsid w:val="008A4503"/>
    <w:rsid w:val="008B4A0B"/>
    <w:rsid w:val="008E72B5"/>
    <w:rsid w:val="008F5AC9"/>
    <w:rsid w:val="008F7F2C"/>
    <w:rsid w:val="00906633"/>
    <w:rsid w:val="00922F54"/>
    <w:rsid w:val="00930CA0"/>
    <w:rsid w:val="0093343C"/>
    <w:rsid w:val="0093587D"/>
    <w:rsid w:val="00941C06"/>
    <w:rsid w:val="00942957"/>
    <w:rsid w:val="0094393D"/>
    <w:rsid w:val="00967643"/>
    <w:rsid w:val="00983FE1"/>
    <w:rsid w:val="00985799"/>
    <w:rsid w:val="009A3364"/>
    <w:rsid w:val="009C2678"/>
    <w:rsid w:val="009C62D5"/>
    <w:rsid w:val="00A0133A"/>
    <w:rsid w:val="00A22F3D"/>
    <w:rsid w:val="00A33EE1"/>
    <w:rsid w:val="00A41590"/>
    <w:rsid w:val="00A415BD"/>
    <w:rsid w:val="00A5326C"/>
    <w:rsid w:val="00A561B8"/>
    <w:rsid w:val="00AB31C5"/>
    <w:rsid w:val="00AB3D13"/>
    <w:rsid w:val="00AC2921"/>
    <w:rsid w:val="00AC3624"/>
    <w:rsid w:val="00AC589A"/>
    <w:rsid w:val="00AD47B5"/>
    <w:rsid w:val="00AF19A6"/>
    <w:rsid w:val="00AF602C"/>
    <w:rsid w:val="00AF6E3A"/>
    <w:rsid w:val="00B04542"/>
    <w:rsid w:val="00B064D7"/>
    <w:rsid w:val="00B220BE"/>
    <w:rsid w:val="00B650AB"/>
    <w:rsid w:val="00B83F25"/>
    <w:rsid w:val="00B918A7"/>
    <w:rsid w:val="00B93E09"/>
    <w:rsid w:val="00B96315"/>
    <w:rsid w:val="00BA7C8D"/>
    <w:rsid w:val="00BD79AA"/>
    <w:rsid w:val="00BF3D27"/>
    <w:rsid w:val="00BF42B0"/>
    <w:rsid w:val="00BF7ABF"/>
    <w:rsid w:val="00C237FF"/>
    <w:rsid w:val="00C25FE8"/>
    <w:rsid w:val="00C32970"/>
    <w:rsid w:val="00C3553E"/>
    <w:rsid w:val="00C425BE"/>
    <w:rsid w:val="00C44DF2"/>
    <w:rsid w:val="00C47669"/>
    <w:rsid w:val="00C532D4"/>
    <w:rsid w:val="00C57AD3"/>
    <w:rsid w:val="00C77557"/>
    <w:rsid w:val="00C8055A"/>
    <w:rsid w:val="00C859F9"/>
    <w:rsid w:val="00CA5712"/>
    <w:rsid w:val="00CB2214"/>
    <w:rsid w:val="00CB674E"/>
    <w:rsid w:val="00CC2D27"/>
    <w:rsid w:val="00CC3F62"/>
    <w:rsid w:val="00CC45B5"/>
    <w:rsid w:val="00CD1D60"/>
    <w:rsid w:val="00CD1E03"/>
    <w:rsid w:val="00CE2DA5"/>
    <w:rsid w:val="00CE4AE6"/>
    <w:rsid w:val="00CF19EC"/>
    <w:rsid w:val="00D034B0"/>
    <w:rsid w:val="00D172E6"/>
    <w:rsid w:val="00D36BD9"/>
    <w:rsid w:val="00D45EB0"/>
    <w:rsid w:val="00D725F0"/>
    <w:rsid w:val="00D73D04"/>
    <w:rsid w:val="00D87F1A"/>
    <w:rsid w:val="00D9487D"/>
    <w:rsid w:val="00DA7093"/>
    <w:rsid w:val="00DB6C1E"/>
    <w:rsid w:val="00DB6CB6"/>
    <w:rsid w:val="00DE3A07"/>
    <w:rsid w:val="00DE75CB"/>
    <w:rsid w:val="00E0146C"/>
    <w:rsid w:val="00E019E3"/>
    <w:rsid w:val="00E07E21"/>
    <w:rsid w:val="00E262B8"/>
    <w:rsid w:val="00E43299"/>
    <w:rsid w:val="00E55164"/>
    <w:rsid w:val="00E6231B"/>
    <w:rsid w:val="00E64BC1"/>
    <w:rsid w:val="00E66D2A"/>
    <w:rsid w:val="00E742D8"/>
    <w:rsid w:val="00E77B53"/>
    <w:rsid w:val="00E933E1"/>
    <w:rsid w:val="00ED09AA"/>
    <w:rsid w:val="00ED2221"/>
    <w:rsid w:val="00F00B9D"/>
    <w:rsid w:val="00F2135C"/>
    <w:rsid w:val="00F22785"/>
    <w:rsid w:val="00F251EC"/>
    <w:rsid w:val="00F26C75"/>
    <w:rsid w:val="00F3652E"/>
    <w:rsid w:val="00F43C5D"/>
    <w:rsid w:val="00F64E07"/>
    <w:rsid w:val="00F65623"/>
    <w:rsid w:val="00F8624A"/>
    <w:rsid w:val="00F96295"/>
    <w:rsid w:val="00FA32D1"/>
    <w:rsid w:val="00FB1BA9"/>
    <w:rsid w:val="00FC6F68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D72CD-499B-46BD-A81F-F1885B89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2022-12-12T11:56:00Z</cp:lastPrinted>
  <dcterms:created xsi:type="dcterms:W3CDTF">2022-12-06T09:22:00Z</dcterms:created>
  <dcterms:modified xsi:type="dcterms:W3CDTF">2022-12-12T11:58:00Z</dcterms:modified>
</cp:coreProperties>
</file>