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РОССИЙСКАЯ ФЕДЕРАЦИЯ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МГЛИНСКИЙ РАЙОН</w:t>
      </w:r>
    </w:p>
    <w:p w:rsidR="00805D92" w:rsidRDefault="00CA0A40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СИМОНТОВСКОЕ </w:t>
      </w:r>
      <w:r w:rsidR="00805D92">
        <w:rPr>
          <w:sz w:val="28"/>
          <w:szCs w:val="28"/>
        </w:rPr>
        <w:t xml:space="preserve"> СЕЛЬСКОЕ ПОСЕЛЕНИЕ</w:t>
      </w:r>
    </w:p>
    <w:p w:rsidR="00805D92" w:rsidRDefault="00CA0A40" w:rsidP="00805D92">
      <w:pPr>
        <w:pStyle w:val="a3"/>
        <w:pBdr>
          <w:bottom w:val="single" w:sz="12" w:space="1" w:color="auto"/>
        </w:pBd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СИМОНТОВСКИЙ</w:t>
      </w:r>
      <w:r w:rsidR="00805D92">
        <w:rPr>
          <w:sz w:val="28"/>
          <w:szCs w:val="28"/>
        </w:rPr>
        <w:t xml:space="preserve"> СЕЛЬСКИЙ СОВЕТ НАРОДНЫХ ДЕПУТАТОВ</w:t>
      </w:r>
    </w:p>
    <w:p w:rsidR="00805D92" w:rsidRPr="009055ED" w:rsidRDefault="00805D92" w:rsidP="00805D92">
      <w:pPr>
        <w:pStyle w:val="a3"/>
        <w:rPr>
          <w:sz w:val="28"/>
          <w:szCs w:val="28"/>
        </w:rPr>
      </w:pPr>
      <w:r>
        <w:rPr>
          <w:sz w:val="28"/>
          <w:szCs w:val="28"/>
        </w:rPr>
        <w:t>Р  Е Ш Е Н  И  Е</w:t>
      </w:r>
    </w:p>
    <w:p w:rsidR="00805D92" w:rsidRDefault="00805D92" w:rsidP="00805D92">
      <w:pPr>
        <w:pStyle w:val="a3"/>
        <w:jc w:val="left"/>
        <w:rPr>
          <w:b w:val="0"/>
          <w:sz w:val="24"/>
          <w:szCs w:val="24"/>
        </w:rPr>
      </w:pPr>
    </w:p>
    <w:p w:rsidR="00805D92" w:rsidRDefault="00805D92" w:rsidP="00805D92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5E4A5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CA0A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2EF2">
        <w:rPr>
          <w:rFonts w:ascii="Times New Roman" w:hAnsi="Times New Roman"/>
          <w:sz w:val="28"/>
          <w:szCs w:val="28"/>
          <w:u w:val="single"/>
        </w:rPr>
        <w:t>17</w:t>
      </w:r>
      <w:r w:rsidR="0093374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47CCA">
        <w:rPr>
          <w:rFonts w:ascii="Times New Roman" w:hAnsi="Times New Roman"/>
          <w:sz w:val="28"/>
          <w:szCs w:val="28"/>
          <w:u w:val="single"/>
        </w:rPr>
        <w:t>ноября</w:t>
      </w:r>
      <w:r w:rsidRPr="005E4A52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933742">
        <w:rPr>
          <w:rFonts w:ascii="Times New Roman" w:hAnsi="Times New Roman"/>
          <w:sz w:val="28"/>
          <w:szCs w:val="28"/>
          <w:u w:val="single"/>
        </w:rPr>
        <w:t>21</w:t>
      </w:r>
      <w:r w:rsidRPr="005E4A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E4A52">
        <w:rPr>
          <w:rFonts w:ascii="Times New Roman" w:hAnsi="Times New Roman"/>
          <w:sz w:val="28"/>
          <w:szCs w:val="28"/>
        </w:rPr>
        <w:t xml:space="preserve">года  </w:t>
      </w:r>
      <w:r w:rsidRPr="00DB0813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1/</w:t>
      </w:r>
      <w:r w:rsidR="00933742">
        <w:rPr>
          <w:rFonts w:ascii="Times New Roman" w:hAnsi="Times New Roman"/>
          <w:sz w:val="28"/>
          <w:szCs w:val="28"/>
          <w:u w:val="single"/>
        </w:rPr>
        <w:t>86</w:t>
      </w:r>
      <w:r w:rsidRPr="005E4A52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805D92" w:rsidRPr="005E4A52" w:rsidRDefault="00D32167" w:rsidP="00805D92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с.Симонтовка</w:t>
      </w:r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 xml:space="preserve">О назначении публичных слушаний </w:t>
      </w: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</w:p>
    <w:p w:rsidR="00805D92" w:rsidRDefault="00805D92" w:rsidP="00E1113C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</w:t>
      </w:r>
      <w:r w:rsidR="00E1113C">
        <w:rPr>
          <w:sz w:val="28"/>
          <w:szCs w:val="28"/>
        </w:rPr>
        <w:t>Руководствуясь ст.16 Устава Симонтовского сельского поселения, в целях реализации прав граждан на участие в местном самоуправлении, обсуждении и принятии муниципальных правовых актов Симонтовский сельский Совет народных депутатов</w:t>
      </w:r>
    </w:p>
    <w:p w:rsidR="00E1113C" w:rsidRPr="005E4A52" w:rsidRDefault="00E1113C" w:rsidP="00E1113C">
      <w:pPr>
        <w:jc w:val="both"/>
        <w:rPr>
          <w:sz w:val="28"/>
          <w:szCs w:val="28"/>
        </w:rPr>
      </w:pPr>
    </w:p>
    <w:p w:rsidR="00805D92" w:rsidRDefault="00805D92" w:rsidP="00805D92">
      <w:pPr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>РЕШИЛ:</w:t>
      </w:r>
    </w:p>
    <w:p w:rsidR="00E1113C" w:rsidRPr="005E4A52" w:rsidRDefault="00E1113C" w:rsidP="00805D92">
      <w:pPr>
        <w:jc w:val="both"/>
        <w:outlineLvl w:val="0"/>
        <w:rPr>
          <w:sz w:val="28"/>
          <w:szCs w:val="28"/>
        </w:rPr>
      </w:pPr>
    </w:p>
    <w:p w:rsidR="00805D92" w:rsidRDefault="00805D92" w:rsidP="00E1113C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1. </w:t>
      </w:r>
      <w:r w:rsidR="00E1113C">
        <w:rPr>
          <w:sz w:val="28"/>
          <w:szCs w:val="28"/>
        </w:rPr>
        <w:t xml:space="preserve">   </w:t>
      </w:r>
      <w:r w:rsidRPr="005E4A52">
        <w:rPr>
          <w:sz w:val="28"/>
          <w:szCs w:val="28"/>
        </w:rPr>
        <w:t xml:space="preserve">Провести публичные слушания по </w:t>
      </w:r>
      <w:r w:rsidR="00E1113C">
        <w:rPr>
          <w:sz w:val="28"/>
          <w:szCs w:val="28"/>
        </w:rPr>
        <w:t>вопросам:</w:t>
      </w:r>
    </w:p>
    <w:p w:rsidR="00E1113C" w:rsidRDefault="00E1113C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</w:t>
      </w:r>
      <w:r w:rsidR="00F67B0B">
        <w:rPr>
          <w:sz w:val="28"/>
          <w:szCs w:val="28"/>
        </w:rPr>
        <w:t xml:space="preserve">. </w:t>
      </w:r>
      <w:r>
        <w:rPr>
          <w:sz w:val="28"/>
          <w:szCs w:val="28"/>
        </w:rPr>
        <w:t>Обсуждение проекта решения  «О прогнозе социально-экономического развития Симонтовс</w:t>
      </w:r>
      <w:r w:rsidR="00933742">
        <w:rPr>
          <w:sz w:val="28"/>
          <w:szCs w:val="28"/>
        </w:rPr>
        <w:t>кого сельского поселения на 2022 год и на плановый период 2023 и 2024</w:t>
      </w:r>
      <w:r>
        <w:rPr>
          <w:sz w:val="28"/>
          <w:szCs w:val="28"/>
        </w:rPr>
        <w:t xml:space="preserve"> годов»;</w:t>
      </w:r>
    </w:p>
    <w:p w:rsidR="00933742" w:rsidRDefault="00E1113C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</w:t>
      </w:r>
      <w:r w:rsidR="00D0190B">
        <w:rPr>
          <w:sz w:val="28"/>
          <w:szCs w:val="28"/>
        </w:rPr>
        <w:t>Обсуждение проекта решения «О бюджете муниципального образования «Симонтовского сельского поселения, Мглинского муниципального р</w:t>
      </w:r>
      <w:r w:rsidR="00933742">
        <w:rPr>
          <w:sz w:val="28"/>
          <w:szCs w:val="28"/>
        </w:rPr>
        <w:t>айона, Брянской области» на 2022 год и на плановый период 2023 и 2024</w:t>
      </w:r>
      <w:r w:rsidR="00D0190B">
        <w:rPr>
          <w:sz w:val="28"/>
          <w:szCs w:val="28"/>
        </w:rPr>
        <w:t xml:space="preserve"> годов»</w:t>
      </w:r>
      <w:r w:rsidR="00933742">
        <w:rPr>
          <w:sz w:val="28"/>
          <w:szCs w:val="28"/>
        </w:rPr>
        <w:t xml:space="preserve">     </w:t>
      </w:r>
    </w:p>
    <w:p w:rsidR="00D0190B" w:rsidRDefault="00D0190B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Публичные слушания провести «</w:t>
      </w:r>
      <w:r w:rsidR="005056D1">
        <w:rPr>
          <w:sz w:val="28"/>
          <w:szCs w:val="28"/>
        </w:rPr>
        <w:t>15</w:t>
      </w:r>
      <w:r>
        <w:rPr>
          <w:sz w:val="28"/>
          <w:szCs w:val="28"/>
        </w:rPr>
        <w:t xml:space="preserve">» декабря 2020 года </w:t>
      </w:r>
      <w:r w:rsidR="0002616C">
        <w:rPr>
          <w:sz w:val="28"/>
          <w:szCs w:val="28"/>
        </w:rPr>
        <w:t>в 14-00 часов в Симонтовском Доме культуры.</w:t>
      </w:r>
    </w:p>
    <w:p w:rsidR="0002616C" w:rsidRDefault="0002616C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Для проведения публичных слушаний утвердить оргкомитет в составе:</w:t>
      </w:r>
    </w:p>
    <w:p w:rsidR="0002616C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616C">
        <w:rPr>
          <w:sz w:val="28"/>
          <w:szCs w:val="28"/>
        </w:rPr>
        <w:t xml:space="preserve"> Председатель оргкомитета </w:t>
      </w:r>
      <w:r>
        <w:rPr>
          <w:sz w:val="28"/>
          <w:szCs w:val="28"/>
        </w:rPr>
        <w:t>–</w:t>
      </w:r>
      <w:r w:rsidR="0002616C">
        <w:rPr>
          <w:sz w:val="28"/>
          <w:szCs w:val="28"/>
        </w:rPr>
        <w:t xml:space="preserve"> </w:t>
      </w:r>
      <w:r>
        <w:rPr>
          <w:sz w:val="28"/>
          <w:szCs w:val="28"/>
        </w:rPr>
        <w:t>Малашенко Л.В.- глава Симонтовского сельского поселения;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Члены оргкомитета: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Сапоненко Е.В.- заместитель</w:t>
      </w:r>
      <w:r w:rsidRPr="00463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Симонтовского сельского поселения;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3742">
        <w:rPr>
          <w:sz w:val="28"/>
          <w:szCs w:val="28"/>
        </w:rPr>
        <w:t>Беликова Н.М.-</w:t>
      </w:r>
      <w:r>
        <w:rPr>
          <w:sz w:val="28"/>
          <w:szCs w:val="28"/>
        </w:rPr>
        <w:t xml:space="preserve"> инспектор 1-й категории сельской администрации.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F67B0B">
        <w:rPr>
          <w:sz w:val="28"/>
          <w:szCs w:val="28"/>
        </w:rPr>
        <w:t xml:space="preserve">Итоговый документ о проведении публичных слушаний и поступившие предложения по обсуждаемым вопросам представить  в Симонтовский </w:t>
      </w:r>
      <w:r w:rsidR="00F67B0B">
        <w:rPr>
          <w:sz w:val="28"/>
          <w:szCs w:val="28"/>
        </w:rPr>
        <w:lastRenderedPageBreak/>
        <w:t>сельский Совет народных депутатов для принятия решения, а так же опубликовать в официальном издании «Муниципальный вестник».</w:t>
      </w:r>
    </w:p>
    <w:p w:rsidR="00F67B0B" w:rsidRDefault="00F67B0B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Настоящее  решение вступает в силу  со дня официального опубликования.</w:t>
      </w:r>
    </w:p>
    <w:p w:rsidR="00F67B0B" w:rsidRDefault="00F67B0B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 Данное решение опубликовать в официальном издании «Муниципальный вестник» и разместить на официальном сайте Мглинского района в сети Интернет.</w:t>
      </w:r>
    </w:p>
    <w:p w:rsidR="00F67B0B" w:rsidRDefault="00F67B0B" w:rsidP="00E1113C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A700AB">
        <w:rPr>
          <w:rFonts w:ascii="Times New Roman" w:hAnsi="Times New Roman"/>
          <w:sz w:val="28"/>
          <w:szCs w:val="28"/>
        </w:rPr>
        <w:t xml:space="preserve">Глава </w:t>
      </w:r>
      <w:r w:rsidR="00D32167">
        <w:rPr>
          <w:rFonts w:ascii="Times New Roman" w:hAnsi="Times New Roman"/>
          <w:sz w:val="28"/>
          <w:szCs w:val="28"/>
        </w:rPr>
        <w:t>Симонтовского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A700A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32167">
        <w:rPr>
          <w:rFonts w:ascii="Times New Roman" w:hAnsi="Times New Roman"/>
          <w:sz w:val="28"/>
          <w:szCs w:val="28"/>
        </w:rPr>
        <w:t>Л.В.Малашенко</w:t>
      </w:r>
      <w:r w:rsidRPr="00A700AB">
        <w:rPr>
          <w:rFonts w:ascii="Times New Roman" w:hAnsi="Times New Roman"/>
          <w:sz w:val="28"/>
          <w:szCs w:val="28"/>
        </w:rPr>
        <w:t xml:space="preserve">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7D5BEC" w:rsidRDefault="007D5BEC"/>
    <w:sectPr w:rsidR="007D5BEC" w:rsidSect="007D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3D6B"/>
    <w:multiLevelType w:val="hybridMultilevel"/>
    <w:tmpl w:val="CC5805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5D92"/>
    <w:rsid w:val="0002616C"/>
    <w:rsid w:val="00037E79"/>
    <w:rsid w:val="002B6D58"/>
    <w:rsid w:val="002D528C"/>
    <w:rsid w:val="0037782D"/>
    <w:rsid w:val="003D4DEB"/>
    <w:rsid w:val="00445E7E"/>
    <w:rsid w:val="00463E40"/>
    <w:rsid w:val="005056D1"/>
    <w:rsid w:val="006D3D70"/>
    <w:rsid w:val="007D5BEC"/>
    <w:rsid w:val="00805D92"/>
    <w:rsid w:val="008379A5"/>
    <w:rsid w:val="008C05B5"/>
    <w:rsid w:val="008E3BE9"/>
    <w:rsid w:val="00933742"/>
    <w:rsid w:val="00A321B8"/>
    <w:rsid w:val="00A62EF2"/>
    <w:rsid w:val="00B47CCA"/>
    <w:rsid w:val="00BD3BEE"/>
    <w:rsid w:val="00C63477"/>
    <w:rsid w:val="00CA0A40"/>
    <w:rsid w:val="00D0190B"/>
    <w:rsid w:val="00D32167"/>
    <w:rsid w:val="00E1113C"/>
    <w:rsid w:val="00F67B0B"/>
    <w:rsid w:val="00FA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5D92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805D9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Plain Text"/>
    <w:basedOn w:val="a"/>
    <w:link w:val="a6"/>
    <w:rsid w:val="00805D92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805D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79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9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Pre_Installed User</dc:creator>
  <cp:lastModifiedBy>Бухгалтер</cp:lastModifiedBy>
  <cp:revision>4</cp:revision>
  <cp:lastPrinted>2021-11-16T06:58:00Z</cp:lastPrinted>
  <dcterms:created xsi:type="dcterms:W3CDTF">2021-11-19T12:18:00Z</dcterms:created>
  <dcterms:modified xsi:type="dcterms:W3CDTF">2021-11-19T12:21:00Z</dcterms:modified>
</cp:coreProperties>
</file>