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F9" w:rsidRPr="00116C6E" w:rsidRDefault="00BC11F9" w:rsidP="00992236">
      <w:pPr>
        <w:pStyle w:val="40"/>
        <w:shd w:val="clear" w:color="auto" w:fill="auto"/>
        <w:spacing w:after="306" w:line="240" w:lineRule="auto"/>
        <w:ind w:left="3840" w:right="17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BC11F9" w:rsidRPr="00116C6E" w:rsidRDefault="00BC11F9" w:rsidP="00992236">
      <w:pPr>
        <w:pStyle w:val="40"/>
        <w:shd w:val="clear" w:color="auto" w:fill="auto"/>
        <w:spacing w:after="281" w:line="240" w:lineRule="auto"/>
        <w:ind w:left="100" w:right="17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Вельжичской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 </w:t>
      </w:r>
      <w:proofErr w:type="spellStart"/>
      <w:r>
        <w:rPr>
          <w:sz w:val="28"/>
          <w:szCs w:val="28"/>
        </w:rPr>
        <w:t>Вельжичского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116C6E">
        <w:rPr>
          <w:sz w:val="28"/>
          <w:szCs w:val="28"/>
        </w:rPr>
        <w:t xml:space="preserve"> за 1 </w:t>
      </w:r>
      <w:r w:rsidR="00E0055F"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года»</w:t>
      </w:r>
    </w:p>
    <w:p w:rsidR="00BC11F9" w:rsidRPr="00116C6E" w:rsidRDefault="00BC11F9" w:rsidP="00992236">
      <w:pPr>
        <w:pStyle w:val="2"/>
        <w:shd w:val="clear" w:color="auto" w:fill="auto"/>
        <w:tabs>
          <w:tab w:val="left" w:pos="7458"/>
        </w:tabs>
        <w:spacing w:before="0" w:after="311" w:line="240" w:lineRule="auto"/>
        <w:ind w:left="100" w:right="1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055F">
        <w:rPr>
          <w:sz w:val="28"/>
          <w:szCs w:val="28"/>
        </w:rPr>
        <w:t>30.08</w:t>
      </w:r>
      <w:r>
        <w:rPr>
          <w:sz w:val="28"/>
          <w:szCs w:val="28"/>
        </w:rPr>
        <w:t xml:space="preserve">.2019 г.№ </w:t>
      </w:r>
      <w:r w:rsidR="00F22043" w:rsidRPr="00F22043">
        <w:rPr>
          <w:color w:val="auto"/>
          <w:sz w:val="28"/>
          <w:szCs w:val="28"/>
        </w:rPr>
        <w:t>97</w:t>
      </w:r>
      <w:r w:rsidRPr="00E0055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</w:t>
      </w:r>
      <w:proofErr w:type="spellEnd"/>
    </w:p>
    <w:p w:rsidR="00BC11F9" w:rsidRDefault="00BC11F9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170"/>
        <w:rPr>
          <w:sz w:val="28"/>
          <w:szCs w:val="28"/>
        </w:rPr>
      </w:pPr>
      <w:r w:rsidRPr="00116C6E">
        <w:rPr>
          <w:sz w:val="28"/>
          <w:szCs w:val="28"/>
        </w:rPr>
        <w:tab/>
        <w:t xml:space="preserve">                  </w:t>
      </w:r>
    </w:p>
    <w:p w:rsidR="00BC11F9" w:rsidRPr="005D7757" w:rsidRDefault="00BC11F9" w:rsidP="00992236">
      <w:pPr>
        <w:pStyle w:val="40"/>
        <w:shd w:val="clear" w:color="auto" w:fill="auto"/>
        <w:spacing w:after="0" w:line="240" w:lineRule="auto"/>
        <w:ind w:left="102" w:right="170"/>
        <w:jc w:val="both"/>
        <w:rPr>
          <w:b w:val="0"/>
        </w:rPr>
      </w:pPr>
      <w:r w:rsidRPr="005D7757">
        <w:rPr>
          <w:b w:val="0"/>
        </w:rPr>
        <w:t xml:space="preserve">                                                                                                                                  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170"/>
        <w:rPr>
          <w:b/>
        </w:rPr>
      </w:pPr>
      <w:r w:rsidRPr="00410E67">
        <w:rPr>
          <w:b/>
        </w:rPr>
        <w:t>1. Общие положения</w:t>
      </w:r>
      <w:bookmarkStart w:id="0" w:name="_GoBack"/>
      <w:bookmarkEnd w:id="0"/>
    </w:p>
    <w:p w:rsidR="00BC11F9" w:rsidRPr="00410E67" w:rsidRDefault="00BC11F9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 w:right="17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 </w:t>
      </w:r>
      <w:proofErr w:type="spellStart"/>
      <w:r>
        <w:t>Вельжичского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1 </w:t>
      </w:r>
      <w:r w:rsidR="00E0055F">
        <w:t>полугодие</w:t>
      </w:r>
      <w:r w:rsidRPr="00410E67">
        <w:t xml:space="preserve"> </w:t>
      </w:r>
      <w:r>
        <w:t>2019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 w:rsidR="00F25367">
        <w:t>7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9</w:t>
        </w:r>
        <w:r w:rsidRPr="00410E67">
          <w:t>.12.</w:t>
        </w:r>
        <w:r>
          <w:t>2018</w:t>
        </w:r>
      </w:smartTag>
      <w:r w:rsidRPr="00410E67">
        <w:t xml:space="preserve"> года №</w:t>
      </w:r>
      <w:r>
        <w:t>155.</w:t>
      </w:r>
    </w:p>
    <w:p w:rsidR="00BC11F9" w:rsidRPr="00410E67" w:rsidRDefault="00BC11F9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Вельжичского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 w:rsidR="00E0055F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BC11F9" w:rsidRDefault="00BC11F9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Вельжичского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</w:t>
        </w:r>
        <w:r>
          <w:rPr>
            <w:rFonts w:ascii="Times New Roman" w:hAnsi="Times New Roman" w:cs="Times New Roman"/>
            <w:sz w:val="27"/>
            <w:szCs w:val="27"/>
          </w:rPr>
          <w:t>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№3-160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Вельжиское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сельское поселение, Мглинского района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>
        <w:rPr>
          <w:rFonts w:ascii="Times New Roman" w:hAnsi="Times New Roman" w:cs="Times New Roman"/>
          <w:sz w:val="27"/>
          <w:szCs w:val="27"/>
        </w:rPr>
        <w:t>2019 год и на плановый период 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 w:rsidR="009E54BA">
        <w:rPr>
          <w:rFonts w:ascii="Times New Roman" w:hAnsi="Times New Roman" w:cs="Times New Roman"/>
          <w:sz w:val="27"/>
          <w:szCs w:val="27"/>
        </w:rPr>
        <w:t>765,4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BC11F9" w:rsidRPr="00410E67" w:rsidRDefault="00BC11F9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BC11F9" w:rsidRDefault="00BC11F9" w:rsidP="00992236">
      <w:pPr>
        <w:keepNext/>
        <w:keepLines/>
        <w:ind w:right="170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1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Вельжичского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1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BC11F9" w:rsidRPr="00410E67" w:rsidRDefault="00BC11F9" w:rsidP="00992236">
      <w:pPr>
        <w:keepNext/>
        <w:keepLines/>
        <w:ind w:right="170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159" w:right="170" w:firstLine="720"/>
        <w:jc w:val="left"/>
      </w:pPr>
      <w:r w:rsidRPr="00410E67">
        <w:t xml:space="preserve">Бюджет </w:t>
      </w:r>
      <w:proofErr w:type="spellStart"/>
      <w:r>
        <w:t>Вельжичского</w:t>
      </w:r>
      <w:proofErr w:type="spellEnd"/>
      <w:r w:rsidRPr="00410E67">
        <w:t xml:space="preserve"> сельского поселения за 1 </w:t>
      </w:r>
      <w:r w:rsidR="00E0055F">
        <w:t>полугодие</w:t>
      </w:r>
      <w:r w:rsidRPr="00410E67">
        <w:t xml:space="preserve"> </w:t>
      </w:r>
      <w:r>
        <w:t>2019</w:t>
      </w:r>
      <w:r w:rsidRPr="00410E67">
        <w:t xml:space="preserve"> года исполнен: по доходам в сумме </w:t>
      </w:r>
      <w:r w:rsidR="009E54BA">
        <w:rPr>
          <w:rStyle w:val="30"/>
          <w:sz w:val="27"/>
          <w:szCs w:val="27"/>
        </w:rPr>
        <w:t>363,7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9E54BA">
        <w:t>.</w:t>
      </w:r>
      <w:r w:rsidRPr="00410E67">
        <w:t xml:space="preserve">, или на </w:t>
      </w:r>
      <w:r w:rsidR="009E54BA">
        <w:t>41</w:t>
      </w:r>
      <w:r>
        <w:t>,</w:t>
      </w:r>
      <w:r w:rsidR="009E54BA">
        <w:t>0</w:t>
      </w:r>
      <w:r w:rsidRPr="00410E67">
        <w:t xml:space="preserve"> % к утвержденным назначениям с учетом изменений, что на </w:t>
      </w:r>
      <w:r w:rsidR="00835304">
        <w:t>48,6</w:t>
      </w:r>
      <w:r>
        <w:t xml:space="preserve"> тыс.</w:t>
      </w:r>
      <w:r w:rsidRPr="00410E67">
        <w:t xml:space="preserve"> руб</w:t>
      </w:r>
      <w:r w:rsidR="00835304">
        <w:t>. меньше</w:t>
      </w:r>
      <w:r w:rsidRPr="00410E67">
        <w:t xml:space="preserve"> чем в прошлом году.(1 </w:t>
      </w:r>
      <w:r w:rsidR="00E0055F">
        <w:t>полугодие</w:t>
      </w:r>
      <w:r w:rsidRPr="00410E67">
        <w:t xml:space="preserve"> </w:t>
      </w:r>
      <w:r>
        <w:t>2018</w:t>
      </w:r>
      <w:r w:rsidRPr="00410E67">
        <w:t xml:space="preserve"> года </w:t>
      </w:r>
      <w:r w:rsidR="001008AD">
        <w:t>412,3</w:t>
      </w:r>
      <w:r>
        <w:t xml:space="preserve"> тыс. руб</w:t>
      </w:r>
      <w:r w:rsidR="001008AD">
        <w:t>.</w:t>
      </w:r>
      <w:r>
        <w:t xml:space="preserve">). Темп роста составил </w:t>
      </w:r>
      <w:r w:rsidR="00A23F5D">
        <w:t>88</w:t>
      </w:r>
      <w:r>
        <w:t>,0</w:t>
      </w:r>
      <w:r w:rsidRPr="00410E67">
        <w:t xml:space="preserve"> %.</w:t>
      </w:r>
    </w:p>
    <w:p w:rsidR="00BC11F9" w:rsidRPr="00410E67" w:rsidRDefault="00BC11F9" w:rsidP="00992236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170" w:firstLine="720"/>
      </w:pPr>
      <w:r>
        <w:rPr>
          <w:b/>
        </w:rPr>
        <w:t xml:space="preserve">Налоговые </w:t>
      </w:r>
      <w:r w:rsidRPr="00410E67">
        <w:rPr>
          <w:b/>
        </w:rPr>
        <w:t>доходы</w:t>
      </w:r>
      <w:r w:rsidRPr="00410E67">
        <w:t xml:space="preserve"> в объеме</w:t>
      </w:r>
      <w:r>
        <w:t xml:space="preserve"> </w:t>
      </w:r>
      <w:r w:rsidR="00A23F5D">
        <w:t xml:space="preserve">152,4 </w:t>
      </w:r>
      <w:r>
        <w:t>тыс.</w:t>
      </w:r>
      <w:r w:rsidRPr="00410E67">
        <w:t xml:space="preserve"> рублей, или </w:t>
      </w:r>
      <w:r w:rsidR="00A23F5D">
        <w:t>1</w:t>
      </w:r>
      <w:r>
        <w:t>9,9</w:t>
      </w:r>
      <w:r w:rsidRPr="00410E67">
        <w:t xml:space="preserve"> % к утвержденным назначениям с учетом изменений, что на </w:t>
      </w:r>
      <w:r w:rsidR="001D71FA">
        <w:t>78,1</w:t>
      </w:r>
      <w:r>
        <w:t xml:space="preserve"> тыс.</w:t>
      </w:r>
      <w:r w:rsidRPr="00410E67">
        <w:t xml:space="preserve"> рублей </w:t>
      </w:r>
      <w:r w:rsidR="001D71FA">
        <w:t>меньше</w:t>
      </w:r>
      <w:proofErr w:type="gramStart"/>
      <w:r w:rsidR="001D71FA">
        <w:t xml:space="preserve"> ,</w:t>
      </w:r>
      <w:proofErr w:type="gramEnd"/>
      <w:r w:rsidR="001D71FA">
        <w:t xml:space="preserve"> </w:t>
      </w:r>
      <w:r w:rsidRPr="00410E67">
        <w:t>чем поступи</w:t>
      </w:r>
      <w:r w:rsidR="001D71FA">
        <w:t xml:space="preserve">ло </w:t>
      </w:r>
      <w:r w:rsidRPr="00410E67">
        <w:t xml:space="preserve">в бюджет </w:t>
      </w:r>
      <w:proofErr w:type="spellStart"/>
      <w:r>
        <w:t>Вельжичского</w:t>
      </w:r>
      <w:proofErr w:type="spellEnd"/>
      <w:r w:rsidRPr="00410E67">
        <w:t xml:space="preserve"> сельского посе</w:t>
      </w:r>
      <w:r>
        <w:t>ления за аналогичный период 2018</w:t>
      </w:r>
      <w:r w:rsidRPr="00410E67">
        <w:t xml:space="preserve"> года (</w:t>
      </w:r>
      <w:r w:rsidR="00A23F5D">
        <w:t>230,5</w:t>
      </w:r>
      <w:r>
        <w:t xml:space="preserve"> тыс.</w:t>
      </w:r>
      <w:r w:rsidRPr="00410E67">
        <w:t xml:space="preserve"> рублей).</w:t>
      </w:r>
      <w:r>
        <w:t xml:space="preserve"> Темп роста составил </w:t>
      </w:r>
      <w:r w:rsidR="001D71FA">
        <w:t>66</w:t>
      </w:r>
      <w:r>
        <w:t xml:space="preserve"> %.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 w:rsidR="00E0055F">
        <w:t>полугодие</w:t>
      </w:r>
      <w:r>
        <w:t xml:space="preserve">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100</w:t>
      </w:r>
      <w:r w:rsidRPr="00721BCE">
        <w:t> %</w:t>
      </w:r>
      <w:r w:rsidRPr="00410E67">
        <w:t xml:space="preserve"> поступивших налоговых доходов.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rPr>
          <w:b/>
          <w:i/>
        </w:rPr>
        <w:lastRenderedPageBreak/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Вельжичское</w:t>
      </w:r>
      <w:proofErr w:type="spellEnd"/>
      <w:r>
        <w:t xml:space="preserve"> </w:t>
      </w:r>
      <w:r w:rsidRPr="00410E67">
        <w:t xml:space="preserve"> сельское поселение  в сумме </w:t>
      </w:r>
      <w:r w:rsidR="001D71FA">
        <w:t>20,2</w:t>
      </w:r>
      <w:r>
        <w:t xml:space="preserve"> тыс.</w:t>
      </w:r>
      <w:r w:rsidRPr="00410E67">
        <w:t xml:space="preserve"> рублей, годовые плановые назначения исполнены на </w:t>
      </w:r>
      <w:r w:rsidR="001D71FA">
        <w:t>68,1</w:t>
      </w:r>
      <w:r w:rsidRPr="00410E67">
        <w:t> %.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>
        <w:t>К соответствующему периоду 2018</w:t>
      </w:r>
      <w:r w:rsidRPr="00410E67">
        <w:t xml:space="preserve"> года темп роста </w:t>
      </w:r>
      <w:r>
        <w:t xml:space="preserve">составил </w:t>
      </w:r>
      <w:r w:rsidR="001D71FA">
        <w:t>137,4</w:t>
      </w:r>
      <w:r>
        <w:t xml:space="preserve"> %..</w:t>
      </w:r>
      <w:r w:rsidRPr="00410E67">
        <w:t xml:space="preserve"> </w:t>
      </w:r>
    </w:p>
    <w:p w:rsidR="00BC11F9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1D71FA">
        <w:t>86,8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1D71FA">
        <w:t>132,2</w:t>
      </w:r>
      <w:r>
        <w:t xml:space="preserve"> тыс. рублей или </w:t>
      </w:r>
      <w:r w:rsidR="001D71FA">
        <w:t>18,0</w:t>
      </w:r>
      <w:r>
        <w:t>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1D71FA">
        <w:t>99,8</w:t>
      </w:r>
      <w:r w:rsidRPr="00410E67">
        <w:t xml:space="preserve"> %, его поступления в бюджет </w:t>
      </w:r>
      <w:proofErr w:type="spellStart"/>
      <w:r>
        <w:t>Вельжичского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1D71FA">
        <w:t>132,0</w:t>
      </w:r>
      <w:r>
        <w:t xml:space="preserve"> тыс. </w:t>
      </w:r>
      <w:r w:rsidRPr="00410E67">
        <w:t>руб</w:t>
      </w:r>
      <w:r w:rsidR="001D71FA">
        <w:t>.</w:t>
      </w:r>
      <w:r w:rsidRPr="00410E67">
        <w:t xml:space="preserve">, годовые назначения исполнены на </w:t>
      </w:r>
      <w:r w:rsidR="001D71FA">
        <w:t>18,8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1D71FA">
        <w:t xml:space="preserve"> (213,8 тыс. руб.)</w:t>
      </w:r>
      <w:r w:rsidRPr="00410E67">
        <w:t xml:space="preserve"> поступление </w:t>
      </w:r>
      <w:r>
        <w:t>у</w:t>
      </w:r>
      <w:r w:rsidR="001D71FA">
        <w:t xml:space="preserve">меньшилось </w:t>
      </w:r>
      <w:r w:rsidRPr="00410E67">
        <w:t xml:space="preserve">на </w:t>
      </w:r>
      <w:r w:rsidR="00A92A1A">
        <w:t>38,2</w:t>
      </w:r>
      <w:r w:rsidRPr="00410E67">
        <w:t xml:space="preserve"> %, или на </w:t>
      </w:r>
      <w:r w:rsidR="00A92A1A">
        <w:t>81,8</w:t>
      </w:r>
      <w:r>
        <w:t xml:space="preserve">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0,</w:t>
      </w:r>
      <w:r w:rsidR="00A92A1A">
        <w:t>3</w:t>
      </w:r>
      <w:r>
        <w:t xml:space="preserve"> тыс.</w:t>
      </w:r>
      <w:r w:rsidRPr="00410E67">
        <w:t xml:space="preserve"> рублей, или </w:t>
      </w:r>
      <w:r>
        <w:t>0,</w:t>
      </w:r>
      <w:r w:rsidR="00A92A1A">
        <w:t>7</w:t>
      </w:r>
      <w:r w:rsidRPr="00410E67">
        <w:t xml:space="preserve"> % годовых плановых назначений. </w:t>
      </w:r>
    </w:p>
    <w:p w:rsidR="00BC11F9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           </w:t>
      </w:r>
      <w:r w:rsidR="00A92A1A">
        <w:t xml:space="preserve">Прочие неналоговые доходы в бюджет </w:t>
      </w:r>
      <w:proofErr w:type="spellStart"/>
      <w:r w:rsidR="00A92A1A">
        <w:t>Вельжичского</w:t>
      </w:r>
      <w:proofErr w:type="spellEnd"/>
      <w:r w:rsidR="00A92A1A">
        <w:t xml:space="preserve"> сельского поселения</w:t>
      </w:r>
      <w:r>
        <w:t xml:space="preserve"> за 1 </w:t>
      </w:r>
      <w:r w:rsidR="00E0055F">
        <w:t>полугодие</w:t>
      </w:r>
      <w:r>
        <w:t xml:space="preserve"> 2019 года </w:t>
      </w:r>
      <w:r w:rsidR="00A92A1A">
        <w:t>не поступали</w:t>
      </w:r>
      <w:r>
        <w:t>.</w:t>
      </w: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2" w:name="_Toc482880907"/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2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C11F9" w:rsidRPr="00410E67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 w:rsidR="00E0055F"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A92A1A">
        <w:rPr>
          <w:rFonts w:ascii="Times New Roman" w:hAnsi="Times New Roman" w:cs="Times New Roman"/>
          <w:sz w:val="27"/>
          <w:szCs w:val="27"/>
        </w:rPr>
        <w:t>211,2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 w:rsidR="009F4B87">
        <w:rPr>
          <w:rFonts w:ascii="Times New Roman" w:hAnsi="Times New Roman" w:cs="Times New Roman"/>
          <w:sz w:val="27"/>
          <w:szCs w:val="27"/>
        </w:rPr>
        <w:t>79,0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По сравнению с аналогичным периодом </w:t>
      </w:r>
      <w:r>
        <w:rPr>
          <w:rFonts w:ascii="Times New Roman" w:hAnsi="Times New Roman" w:cs="Times New Roman"/>
          <w:sz w:val="27"/>
          <w:szCs w:val="27"/>
        </w:rPr>
        <w:t>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</w:t>
      </w:r>
      <w:r w:rsidR="001F592D">
        <w:rPr>
          <w:rFonts w:ascii="Times New Roman" w:hAnsi="Times New Roman" w:cs="Times New Roman"/>
          <w:sz w:val="27"/>
          <w:szCs w:val="27"/>
        </w:rPr>
        <w:t xml:space="preserve"> (181,8 тыс. руб.)</w:t>
      </w:r>
      <w:r w:rsidRPr="00410E67">
        <w:rPr>
          <w:rFonts w:ascii="Times New Roman" w:hAnsi="Times New Roman" w:cs="Times New Roman"/>
          <w:sz w:val="27"/>
          <w:szCs w:val="27"/>
        </w:rPr>
        <w:t xml:space="preserve">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>у</w:t>
      </w:r>
      <w:r w:rsidR="001F592D">
        <w:rPr>
          <w:rFonts w:ascii="Times New Roman" w:hAnsi="Times New Roman" w:cs="Times New Roman"/>
          <w:sz w:val="27"/>
          <w:szCs w:val="27"/>
        </w:rPr>
        <w:t xml:space="preserve">величился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1F592D">
        <w:rPr>
          <w:rFonts w:ascii="Times New Roman" w:hAnsi="Times New Roman" w:cs="Times New Roman"/>
          <w:sz w:val="27"/>
          <w:szCs w:val="27"/>
        </w:rPr>
        <w:t>29,4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1F592D" w:rsidRDefault="001F592D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Дотации бюджетам муниципальных образований на выравнивание уровня бюджетной обеспеченности составили 43,3 тыс. руб., исполнение составило 100% годовых бюджетных назначений.</w:t>
      </w:r>
    </w:p>
    <w:p w:rsidR="001F592D" w:rsidRPr="00410E67" w:rsidRDefault="001F592D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Дотации бюджетам муниципальных образований на поддержку мер по обеспечению сбалансированности бюджетов сельских поселений исполнены в сумме 128,3 тыс. руб., или 88,7 % годовых бюджетных назначений - 144,6 тыс. руб.  </w:t>
      </w:r>
    </w:p>
    <w:p w:rsidR="00BC11F9" w:rsidRDefault="001F592D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8207E">
        <w:rPr>
          <w:rFonts w:ascii="Times New Roman" w:hAnsi="Times New Roman" w:cs="Times New Roman"/>
          <w:sz w:val="27"/>
          <w:szCs w:val="27"/>
        </w:rPr>
        <w:t>С</w:t>
      </w:r>
      <w:r w:rsidR="00BC11F9" w:rsidRPr="00B8207E">
        <w:rPr>
          <w:rFonts w:ascii="Times New Roman" w:hAnsi="Times New Roman" w:cs="Times New Roman"/>
          <w:sz w:val="27"/>
          <w:szCs w:val="27"/>
        </w:rPr>
        <w:t>убвенци</w:t>
      </w:r>
      <w:r w:rsidRPr="00B8207E">
        <w:rPr>
          <w:rFonts w:ascii="Times New Roman" w:hAnsi="Times New Roman" w:cs="Times New Roman"/>
          <w:sz w:val="27"/>
          <w:szCs w:val="27"/>
        </w:rPr>
        <w:t>и бюджетам сельских поселений на</w:t>
      </w:r>
      <w:r w:rsidR="00B8207E" w:rsidRPr="00B8207E">
        <w:rPr>
          <w:rFonts w:ascii="Times New Roman" w:hAnsi="Times New Roman" w:cs="Times New Roman"/>
          <w:sz w:val="27"/>
          <w:szCs w:val="27"/>
        </w:rPr>
        <w:t xml:space="preserve"> осуществление первичного воинского учета на территории,</w:t>
      </w:r>
      <w:r w:rsidRPr="00B8207E">
        <w:rPr>
          <w:rFonts w:ascii="Times New Roman" w:hAnsi="Times New Roman" w:cs="Times New Roman"/>
          <w:sz w:val="27"/>
          <w:szCs w:val="27"/>
        </w:rPr>
        <w:t xml:space="preserve"> </w:t>
      </w:r>
      <w:r w:rsidR="00B8207E" w:rsidRPr="00B8207E">
        <w:rPr>
          <w:rFonts w:ascii="Times New Roman" w:hAnsi="Times New Roman" w:cs="Times New Roman"/>
          <w:sz w:val="27"/>
          <w:szCs w:val="27"/>
        </w:rPr>
        <w:t>г</w:t>
      </w:r>
      <w:r w:rsidRPr="00B8207E">
        <w:rPr>
          <w:rFonts w:ascii="Times New Roman" w:hAnsi="Times New Roman" w:cs="Times New Roman"/>
          <w:sz w:val="27"/>
          <w:szCs w:val="27"/>
        </w:rPr>
        <w:t xml:space="preserve">де </w:t>
      </w:r>
      <w:proofErr w:type="gramStart"/>
      <w:r w:rsidRPr="00B8207E">
        <w:rPr>
          <w:rFonts w:ascii="Times New Roman" w:hAnsi="Times New Roman" w:cs="Times New Roman"/>
          <w:sz w:val="27"/>
          <w:szCs w:val="27"/>
        </w:rPr>
        <w:t>отсутствуют военные комиссари</w:t>
      </w:r>
      <w:r w:rsidR="00B8207E" w:rsidRPr="00B8207E">
        <w:rPr>
          <w:rFonts w:ascii="Times New Roman" w:hAnsi="Times New Roman" w:cs="Times New Roman"/>
          <w:sz w:val="27"/>
          <w:szCs w:val="27"/>
        </w:rPr>
        <w:t>а</w:t>
      </w:r>
      <w:r w:rsidRPr="00B8207E">
        <w:rPr>
          <w:rFonts w:ascii="Times New Roman" w:hAnsi="Times New Roman" w:cs="Times New Roman"/>
          <w:sz w:val="27"/>
          <w:szCs w:val="27"/>
        </w:rPr>
        <w:t>ты</w:t>
      </w:r>
      <w:r w:rsidR="00BC11F9"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BC11F9">
        <w:rPr>
          <w:rFonts w:ascii="Times New Roman" w:hAnsi="Times New Roman" w:cs="Times New Roman"/>
          <w:sz w:val="27"/>
          <w:szCs w:val="27"/>
        </w:rPr>
        <w:t xml:space="preserve">за 1 </w:t>
      </w:r>
      <w:r w:rsidR="00E0055F">
        <w:rPr>
          <w:rFonts w:ascii="Times New Roman" w:hAnsi="Times New Roman" w:cs="Times New Roman"/>
          <w:sz w:val="27"/>
          <w:szCs w:val="27"/>
        </w:rPr>
        <w:t>полугодие</w:t>
      </w:r>
      <w:r w:rsidR="00BC11F9">
        <w:rPr>
          <w:rFonts w:ascii="Times New Roman" w:hAnsi="Times New Roman" w:cs="Times New Roman"/>
          <w:sz w:val="27"/>
          <w:szCs w:val="27"/>
        </w:rPr>
        <w:t xml:space="preserve"> 2019 года составило</w:t>
      </w:r>
      <w:proofErr w:type="gramEnd"/>
      <w:r w:rsidR="00BC11F9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B8207E">
        <w:rPr>
          <w:rFonts w:ascii="Times New Roman" w:hAnsi="Times New Roman" w:cs="Times New Roman"/>
          <w:sz w:val="27"/>
          <w:szCs w:val="27"/>
        </w:rPr>
        <w:t>39,6</w:t>
      </w:r>
      <w:r w:rsidR="00BC11F9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 w:rsidR="00B8207E">
        <w:rPr>
          <w:rFonts w:ascii="Times New Roman" w:hAnsi="Times New Roman" w:cs="Times New Roman"/>
          <w:sz w:val="27"/>
          <w:szCs w:val="27"/>
        </w:rPr>
        <w:t>50</w:t>
      </w:r>
      <w:r w:rsidR="00BC11F9">
        <w:rPr>
          <w:rFonts w:ascii="Times New Roman" w:hAnsi="Times New Roman" w:cs="Times New Roman"/>
          <w:sz w:val="27"/>
          <w:szCs w:val="27"/>
        </w:rPr>
        <w:t>%</w:t>
      </w:r>
      <w:r w:rsidR="00B8207E" w:rsidRPr="00B8207E">
        <w:rPr>
          <w:rFonts w:ascii="Times New Roman" w:hAnsi="Times New Roman" w:cs="Times New Roman"/>
          <w:sz w:val="27"/>
          <w:szCs w:val="27"/>
        </w:rPr>
        <w:t xml:space="preserve"> </w:t>
      </w:r>
      <w:r w:rsidR="00B8207E">
        <w:rPr>
          <w:rFonts w:ascii="Times New Roman" w:hAnsi="Times New Roman" w:cs="Times New Roman"/>
          <w:sz w:val="27"/>
          <w:szCs w:val="27"/>
        </w:rPr>
        <w:t>годовых бюджетных назначений</w:t>
      </w:r>
      <w:r w:rsidR="00BC11F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BC11F9" w:rsidRDefault="00BC11F9" w:rsidP="00992236">
      <w:pPr>
        <w:ind w:right="170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C11F9" w:rsidRDefault="00BC11F9" w:rsidP="00992236">
      <w:pPr>
        <w:ind w:right="170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3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Вельжичского</w:t>
      </w:r>
      <w:proofErr w:type="spellEnd"/>
      <w:r w:rsidRPr="00410E67">
        <w:rPr>
          <w:rStyle w:val="12"/>
          <w:b/>
        </w:rPr>
        <w:t xml:space="preserve"> сельского поселения за 1 </w:t>
      </w:r>
      <w:r w:rsidR="00E0055F">
        <w:rPr>
          <w:rStyle w:val="12"/>
          <w:b/>
        </w:rPr>
        <w:t>полугодие</w:t>
      </w:r>
      <w:r>
        <w:rPr>
          <w:rStyle w:val="12"/>
          <w:b/>
        </w:rPr>
        <w:t xml:space="preserve"> 2019</w:t>
      </w:r>
      <w:r w:rsidRPr="00410E67">
        <w:rPr>
          <w:rStyle w:val="12"/>
          <w:b/>
        </w:rPr>
        <w:t xml:space="preserve"> года</w:t>
      </w:r>
      <w:bookmarkEnd w:id="3"/>
      <w:r w:rsidRPr="00410E67">
        <w:rPr>
          <w:rStyle w:val="12"/>
          <w:b/>
        </w:rPr>
        <w:t>.</w:t>
      </w:r>
    </w:p>
    <w:p w:rsidR="00BC11F9" w:rsidRDefault="00BC11F9" w:rsidP="00992236">
      <w:pPr>
        <w:ind w:right="170" w:firstLine="720"/>
        <w:jc w:val="both"/>
        <w:rPr>
          <w:rStyle w:val="12"/>
          <w:b/>
        </w:rPr>
      </w:pP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right="170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Вельжичского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1 </w:t>
      </w:r>
      <w:r w:rsidR="00E0055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исполнены в сумме </w:t>
      </w:r>
      <w:r w:rsidR="00923953">
        <w:rPr>
          <w:rStyle w:val="10"/>
        </w:rPr>
        <w:t>480,2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923953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923953">
        <w:rPr>
          <w:rStyle w:val="10"/>
        </w:rPr>
        <w:t>51,4</w:t>
      </w:r>
      <w:r w:rsidRPr="00410E67">
        <w:rPr>
          <w:rStyle w:val="10"/>
        </w:rPr>
        <w:t xml:space="preserve"> % от утвержденных годовых назначений.</w:t>
      </w:r>
    </w:p>
    <w:p w:rsidR="00BC11F9" w:rsidRPr="00410E67" w:rsidRDefault="00923953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  <w:i/>
        </w:rPr>
      </w:pPr>
      <w:r>
        <w:rPr>
          <w:rStyle w:val="10"/>
        </w:rPr>
        <w:t>Н</w:t>
      </w:r>
      <w:r w:rsidR="00BC11F9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BC11F9">
        <w:rPr>
          <w:rStyle w:val="10"/>
        </w:rPr>
        <w:t>Вельжичского</w:t>
      </w:r>
      <w:proofErr w:type="spellEnd"/>
      <w:r w:rsidR="00BC11F9">
        <w:rPr>
          <w:rStyle w:val="10"/>
        </w:rPr>
        <w:t xml:space="preserve"> сельского</w:t>
      </w:r>
      <w:r w:rsidR="00BC11F9" w:rsidRPr="00410E67">
        <w:rPr>
          <w:rStyle w:val="10"/>
        </w:rPr>
        <w:t xml:space="preserve"> поселения за 1 </w:t>
      </w:r>
      <w:r w:rsidR="00E0055F">
        <w:rPr>
          <w:rStyle w:val="10"/>
        </w:rPr>
        <w:t>полугодие</w:t>
      </w:r>
      <w:r w:rsidR="00BC11F9" w:rsidRPr="00410E67">
        <w:rPr>
          <w:rStyle w:val="10"/>
        </w:rPr>
        <w:t xml:space="preserve"> </w:t>
      </w:r>
      <w:r w:rsidR="00BC11F9">
        <w:rPr>
          <w:rStyle w:val="10"/>
        </w:rPr>
        <w:t>2019</w:t>
      </w:r>
      <w:r w:rsidR="00BC11F9" w:rsidRPr="00410E67">
        <w:rPr>
          <w:rStyle w:val="10"/>
        </w:rPr>
        <w:t xml:space="preserve"> года занимают расходы раздела: </w:t>
      </w:r>
      <w:r w:rsidR="00BC11F9" w:rsidRPr="00410E67">
        <w:rPr>
          <w:i/>
        </w:rPr>
        <w:t xml:space="preserve">01 «Общегосударственные вопросы» </w:t>
      </w:r>
      <w:r w:rsidR="00BC11F9" w:rsidRPr="00410E67">
        <w:rPr>
          <w:rStyle w:val="10"/>
          <w:i/>
        </w:rPr>
        <w:t xml:space="preserve">- </w:t>
      </w:r>
      <w:r>
        <w:rPr>
          <w:i/>
        </w:rPr>
        <w:t>90,1</w:t>
      </w:r>
      <w:r w:rsidR="00BC11F9" w:rsidRPr="00410E67">
        <w:rPr>
          <w:i/>
        </w:rPr>
        <w:t xml:space="preserve"> </w:t>
      </w:r>
      <w:r w:rsidR="00BC11F9" w:rsidRPr="00410E67">
        <w:rPr>
          <w:b/>
          <w:i/>
        </w:rPr>
        <w:t>%</w:t>
      </w:r>
      <w:r w:rsidR="00BC11F9" w:rsidRPr="00410E67">
        <w:rPr>
          <w:rStyle w:val="10"/>
          <w:i/>
        </w:rPr>
        <w:t xml:space="preserve">, </w:t>
      </w:r>
      <w:r w:rsidR="00BC11F9">
        <w:rPr>
          <w:i/>
        </w:rPr>
        <w:t xml:space="preserve">02 </w:t>
      </w:r>
      <w:r w:rsidR="00BC11F9" w:rsidRPr="00410E67">
        <w:rPr>
          <w:i/>
        </w:rPr>
        <w:t>«</w:t>
      </w:r>
      <w:r w:rsidR="00BC11F9">
        <w:rPr>
          <w:i/>
        </w:rPr>
        <w:t>Национальная оборона»-</w:t>
      </w:r>
      <w:r>
        <w:rPr>
          <w:i/>
        </w:rPr>
        <w:t>6,1</w:t>
      </w:r>
      <w:r w:rsidR="00BC11F9" w:rsidRPr="00410E67">
        <w:rPr>
          <w:i/>
        </w:rPr>
        <w:t>%.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</w:rPr>
        <w:t xml:space="preserve">Анализ исполнения бюджета за 1 </w:t>
      </w:r>
      <w:r w:rsidR="00E0055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в разрезе экономических статей расходов </w:t>
      </w:r>
      <w:r w:rsidR="00923953">
        <w:rPr>
          <w:rStyle w:val="10"/>
        </w:rPr>
        <w:t>показал</w:t>
      </w:r>
      <w:r w:rsidRPr="00410E67">
        <w:rPr>
          <w:rStyle w:val="10"/>
        </w:rPr>
        <w:t xml:space="preserve"> следующее.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b/>
        </w:rPr>
        <w:lastRenderedPageBreak/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 w:rsidR="00E0055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 w:rsidR="00923953">
        <w:rPr>
          <w:rStyle w:val="32"/>
          <w:b/>
          <w:sz w:val="27"/>
          <w:szCs w:val="27"/>
        </w:rPr>
        <w:t>480,2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 w:rsidR="00923953">
        <w:t>51,4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</w:t>
      </w:r>
      <w:r w:rsidR="00923953" w:rsidRPr="00923953">
        <w:rPr>
          <w:rStyle w:val="10"/>
        </w:rPr>
        <w:t>(</w:t>
      </w:r>
      <w:r w:rsidR="00923953" w:rsidRPr="00923953">
        <w:rPr>
          <w:rStyle w:val="32"/>
          <w:sz w:val="27"/>
          <w:szCs w:val="27"/>
        </w:rPr>
        <w:t>407,8 тыс.</w:t>
      </w:r>
      <w:r w:rsidR="00923953">
        <w:rPr>
          <w:rStyle w:val="32"/>
          <w:sz w:val="27"/>
          <w:szCs w:val="27"/>
        </w:rPr>
        <w:t xml:space="preserve"> </w:t>
      </w:r>
      <w:r w:rsidR="00923953" w:rsidRPr="00923953">
        <w:rPr>
          <w:rStyle w:val="32"/>
          <w:sz w:val="27"/>
          <w:szCs w:val="27"/>
        </w:rPr>
        <w:t>руб.)</w:t>
      </w:r>
      <w:r w:rsidR="00923953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расходы </w:t>
      </w:r>
      <w:r w:rsidR="00923953">
        <w:rPr>
          <w:rStyle w:val="10"/>
        </w:rPr>
        <w:t>увеличились</w:t>
      </w:r>
      <w:r w:rsidRPr="00410E67">
        <w:rPr>
          <w:rStyle w:val="10"/>
        </w:rPr>
        <w:t xml:space="preserve"> на</w:t>
      </w:r>
      <w:r>
        <w:rPr>
          <w:rStyle w:val="10"/>
        </w:rPr>
        <w:t xml:space="preserve"> </w:t>
      </w:r>
      <w:r w:rsidR="00923953">
        <w:rPr>
          <w:rStyle w:val="10"/>
        </w:rPr>
        <w:t>72,4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392,4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923953">
        <w:rPr>
          <w:rStyle w:val="32"/>
          <w:sz w:val="27"/>
          <w:szCs w:val="27"/>
        </w:rPr>
        <w:t>266,4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923953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923953">
        <w:rPr>
          <w:rStyle w:val="10"/>
        </w:rPr>
        <w:t>67,</w:t>
      </w:r>
      <w:r>
        <w:t>9</w:t>
      </w:r>
      <w:r w:rsidRPr="00410E67">
        <w:rPr>
          <w:rStyle w:val="10"/>
        </w:rPr>
        <w:t>%);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7340DF">
        <w:t>208,4</w:t>
      </w:r>
      <w:r>
        <w:t xml:space="preserve"> тыс.</w:t>
      </w:r>
      <w:r w:rsidRPr="00410E67">
        <w:t xml:space="preserve"> руб</w:t>
      </w:r>
      <w:r w:rsidR="007340DF">
        <w:t>.,</w:t>
      </w:r>
      <w:r w:rsidRPr="00410E67">
        <w:t xml:space="preserve"> при годовом </w:t>
      </w:r>
      <w:r>
        <w:t xml:space="preserve">уточненном </w:t>
      </w:r>
      <w:r w:rsidRPr="00410E67">
        <w:t xml:space="preserve">плане </w:t>
      </w:r>
      <w:r>
        <w:t>532,5 тыс.</w:t>
      </w:r>
      <w:r w:rsidRPr="00410E67">
        <w:t xml:space="preserve"> руб</w:t>
      </w:r>
      <w:r>
        <w:t>.</w:t>
      </w:r>
    </w:p>
    <w:p w:rsidR="00BC11F9" w:rsidRPr="00501613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>
        <w:rPr>
          <w:rStyle w:val="10"/>
          <w:i/>
        </w:rPr>
        <w:t xml:space="preserve">Расходы по обеспечению деятельности финансовых органов и органов финансово-бюджетного надзора </w:t>
      </w:r>
      <w:r>
        <w:rPr>
          <w:rStyle w:val="10"/>
        </w:rPr>
        <w:t xml:space="preserve">исполнены в сумме </w:t>
      </w:r>
      <w:r w:rsidR="007340DF">
        <w:rPr>
          <w:rStyle w:val="10"/>
        </w:rPr>
        <w:t>2,4тыс.</w:t>
      </w:r>
      <w:r>
        <w:rPr>
          <w:rStyle w:val="10"/>
        </w:rPr>
        <w:t xml:space="preserve"> руб</w:t>
      </w:r>
      <w:r w:rsidR="007340DF">
        <w:rPr>
          <w:rStyle w:val="10"/>
        </w:rPr>
        <w:t>.</w:t>
      </w:r>
      <w:r>
        <w:rPr>
          <w:rStyle w:val="10"/>
        </w:rPr>
        <w:t>,</w:t>
      </w:r>
      <w:r w:rsidR="007340DF">
        <w:rPr>
          <w:rStyle w:val="10"/>
        </w:rPr>
        <w:t xml:space="preserve"> 100%</w:t>
      </w:r>
      <w:r>
        <w:rPr>
          <w:rStyle w:val="10"/>
        </w:rPr>
        <w:t xml:space="preserve"> </w:t>
      </w:r>
      <w:r w:rsidR="007340DF">
        <w:rPr>
          <w:rStyle w:val="10"/>
        </w:rPr>
        <w:t>г</w:t>
      </w:r>
      <w:r>
        <w:rPr>
          <w:rStyle w:val="10"/>
        </w:rPr>
        <w:t>одово</w:t>
      </w:r>
      <w:r w:rsidR="007340DF">
        <w:rPr>
          <w:rStyle w:val="10"/>
        </w:rPr>
        <w:t>го</w:t>
      </w:r>
      <w:r>
        <w:rPr>
          <w:rStyle w:val="10"/>
        </w:rPr>
        <w:t xml:space="preserve"> уточненно</w:t>
      </w:r>
      <w:r w:rsidR="007340DF">
        <w:rPr>
          <w:rStyle w:val="10"/>
        </w:rPr>
        <w:t>го</w:t>
      </w:r>
      <w:r>
        <w:rPr>
          <w:rStyle w:val="10"/>
        </w:rPr>
        <w:t xml:space="preserve"> план</w:t>
      </w:r>
      <w:r w:rsidR="007340DF">
        <w:rPr>
          <w:rStyle w:val="10"/>
        </w:rPr>
        <w:t>а</w:t>
      </w:r>
      <w:r>
        <w:rPr>
          <w:rStyle w:val="10"/>
        </w:rPr>
        <w:t xml:space="preserve">. </w:t>
      </w:r>
    </w:p>
    <w:p w:rsidR="00BC11F9" w:rsidRDefault="007340DF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>
        <w:rPr>
          <w:rStyle w:val="10"/>
          <w:i/>
        </w:rPr>
        <w:t>Р</w:t>
      </w:r>
      <w:r w:rsidR="00BC11F9" w:rsidRPr="00410E67">
        <w:rPr>
          <w:rStyle w:val="10"/>
          <w:i/>
        </w:rPr>
        <w:t>езервные фонды</w:t>
      </w:r>
      <w:r w:rsidR="00BC11F9" w:rsidRPr="00410E67">
        <w:rPr>
          <w:rStyle w:val="10"/>
        </w:rPr>
        <w:t xml:space="preserve"> </w:t>
      </w:r>
      <w:r>
        <w:rPr>
          <w:rStyle w:val="10"/>
        </w:rPr>
        <w:t xml:space="preserve">запланированы в сумме 2,0 тыс. руб. </w:t>
      </w:r>
      <w:r w:rsidR="00BC11F9" w:rsidRPr="00410E67">
        <w:rPr>
          <w:rStyle w:val="10"/>
        </w:rPr>
        <w:t xml:space="preserve">исполнение за </w:t>
      </w:r>
      <w:r w:rsidR="00BC11F9">
        <w:rPr>
          <w:rStyle w:val="10"/>
        </w:rPr>
        <w:t>1</w:t>
      </w:r>
      <w:r w:rsidR="00BC11F9" w:rsidRPr="00410E67">
        <w:rPr>
          <w:rStyle w:val="10"/>
        </w:rPr>
        <w:t xml:space="preserve"> </w:t>
      </w:r>
      <w:r w:rsidR="00E0055F">
        <w:rPr>
          <w:rStyle w:val="10"/>
        </w:rPr>
        <w:t>полугодие</w:t>
      </w:r>
      <w:r w:rsidR="00BC11F9">
        <w:rPr>
          <w:rStyle w:val="10"/>
        </w:rPr>
        <w:t xml:space="preserve"> </w:t>
      </w:r>
      <w:r w:rsidR="00BC11F9" w:rsidRPr="00410E67">
        <w:rPr>
          <w:rStyle w:val="10"/>
        </w:rPr>
        <w:t xml:space="preserve">  </w:t>
      </w:r>
      <w:r w:rsidR="00BC11F9">
        <w:rPr>
          <w:rStyle w:val="10"/>
        </w:rPr>
        <w:t>2019</w:t>
      </w:r>
      <w:r w:rsidR="00BC11F9" w:rsidRPr="00410E67">
        <w:rPr>
          <w:rStyle w:val="10"/>
        </w:rPr>
        <w:t xml:space="preserve"> года отсутствует;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7340DF">
        <w:rPr>
          <w:rStyle w:val="10"/>
        </w:rPr>
        <w:t>32,3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7340DF">
        <w:rPr>
          <w:rStyle w:val="10"/>
        </w:rPr>
        <w:t>.</w:t>
      </w:r>
      <w:r w:rsidRPr="00410E67">
        <w:rPr>
          <w:rStyle w:val="10"/>
        </w:rPr>
        <w:t>,</w:t>
      </w:r>
      <w:r w:rsidR="00756EE9" w:rsidRPr="00756EE9">
        <w:rPr>
          <w:rStyle w:val="10"/>
        </w:rPr>
        <w:t xml:space="preserve"> </w:t>
      </w:r>
      <w:r w:rsidR="00756EE9" w:rsidRPr="00410E67">
        <w:rPr>
          <w:rStyle w:val="10"/>
        </w:rPr>
        <w:t xml:space="preserve">или </w:t>
      </w:r>
      <w:r w:rsidR="00756EE9">
        <w:rPr>
          <w:rStyle w:val="10"/>
        </w:rPr>
        <w:t>40,8</w:t>
      </w:r>
      <w:r w:rsidR="00756EE9" w:rsidRPr="00410E67">
        <w:rPr>
          <w:rStyle w:val="10"/>
        </w:rPr>
        <w:t xml:space="preserve"> %, </w:t>
      </w:r>
      <w:r w:rsidRPr="00410E67">
        <w:rPr>
          <w:rStyle w:val="10"/>
        </w:rPr>
        <w:t xml:space="preserve">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 w:rsidR="00756EE9">
        <w:rPr>
          <w:rStyle w:val="10"/>
        </w:rPr>
        <w:t>увеличились</w:t>
      </w:r>
      <w:r>
        <w:rPr>
          <w:rStyle w:val="10"/>
        </w:rPr>
        <w:t xml:space="preserve"> на </w:t>
      </w:r>
      <w:r w:rsidR="00756EE9">
        <w:rPr>
          <w:rStyle w:val="10"/>
        </w:rPr>
        <w:t>0,5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756EE9">
        <w:rPr>
          <w:rStyle w:val="10"/>
        </w:rPr>
        <w:t>6,0</w:t>
      </w:r>
      <w:r w:rsidRPr="00410E67">
        <w:rPr>
          <w:rStyle w:val="10"/>
        </w:rPr>
        <w:t xml:space="preserve"> %.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 w:rsidR="00E0055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</w:t>
      </w:r>
      <w:r w:rsidR="00756EE9">
        <w:rPr>
          <w:rStyle w:val="10"/>
        </w:rPr>
        <w:t>, запланировано 0,6 тыс. руб</w:t>
      </w:r>
      <w:proofErr w:type="gramStart"/>
      <w:r w:rsidR="00756EE9">
        <w:rPr>
          <w:rStyle w:val="10"/>
        </w:rPr>
        <w:t>.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  <w:proofErr w:type="gramEnd"/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 w:rsidR="00756EE9">
        <w:rPr>
          <w:rStyle w:val="10"/>
        </w:rPr>
        <w:t>расходы не запланированы, исполнение отсутствуе</w:t>
      </w:r>
      <w:r>
        <w:rPr>
          <w:rStyle w:val="10"/>
        </w:rPr>
        <w:t>т.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 w:rsidR="00756EE9">
        <w:rPr>
          <w:rStyle w:val="10"/>
        </w:rPr>
        <w:t xml:space="preserve">при годовых бюджетных назначениях в сумме </w:t>
      </w:r>
      <w:r w:rsidR="00BC581B">
        <w:rPr>
          <w:rStyle w:val="10"/>
        </w:rPr>
        <w:t xml:space="preserve">8,0 тыс. руб., </w:t>
      </w:r>
      <w:r>
        <w:rPr>
          <w:rStyle w:val="10"/>
        </w:rPr>
        <w:t xml:space="preserve">исполнение </w:t>
      </w:r>
      <w:r w:rsidR="00BC581B">
        <w:rPr>
          <w:rStyle w:val="10"/>
        </w:rPr>
        <w:t>составило 0,8 тыс. руб.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 w:rsidR="00E0055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 w:rsidR="00E0055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расходы отсутствуют.</w:t>
      </w:r>
    </w:p>
    <w:p w:rsidR="00BC11F9" w:rsidRPr="00BC581B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  <w:b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 w:rsidR="00E0055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 w:rsidR="00BC581B">
        <w:rPr>
          <w:rStyle w:val="10"/>
        </w:rPr>
        <w:t>1</w:t>
      </w:r>
      <w:r>
        <w:rPr>
          <w:rStyle w:val="10"/>
        </w:rPr>
        <w:t>6,7 тыс.</w:t>
      </w:r>
      <w:r w:rsidRPr="00410E67">
        <w:rPr>
          <w:rStyle w:val="10"/>
        </w:rPr>
        <w:t xml:space="preserve"> руб</w:t>
      </w:r>
      <w:r w:rsidR="00BC581B">
        <w:rPr>
          <w:rStyle w:val="10"/>
        </w:rPr>
        <w:t>.</w:t>
      </w:r>
      <w:r w:rsidRPr="00410E67">
        <w:rPr>
          <w:rStyle w:val="10"/>
        </w:rPr>
        <w:t xml:space="preserve">, </w:t>
      </w:r>
      <w:r w:rsidR="00BC581B">
        <w:rPr>
          <w:rStyle w:val="10"/>
        </w:rPr>
        <w:t xml:space="preserve">или 41,6 %, </w:t>
      </w:r>
      <w:r w:rsidRPr="00410E67">
        <w:rPr>
          <w:rStyle w:val="10"/>
        </w:rPr>
        <w:t>при годов</w:t>
      </w:r>
      <w:r>
        <w:rPr>
          <w:rStyle w:val="10"/>
        </w:rPr>
        <w:t>ом уточненном плане 39,9 тыс. руб</w:t>
      </w:r>
      <w:r w:rsidR="00BC581B">
        <w:rPr>
          <w:rStyle w:val="10"/>
        </w:rPr>
        <w:t>.</w:t>
      </w:r>
      <w:r>
        <w:rPr>
          <w:rStyle w:val="10"/>
        </w:rPr>
        <w:t xml:space="preserve"> 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  <w:rPr>
          <w:rStyle w:val="10"/>
        </w:rPr>
      </w:pPr>
      <w:r w:rsidRPr="00BC581B">
        <w:rPr>
          <w:rStyle w:val="10"/>
          <w:b/>
        </w:rPr>
        <w:t>Расходы</w:t>
      </w:r>
      <w:r w:rsidRPr="00410E67">
        <w:rPr>
          <w:rStyle w:val="10"/>
        </w:rPr>
        <w:t xml:space="preserve">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 w:rsidR="00E0055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  <w:rPr>
          <w:rStyle w:val="10"/>
        </w:rPr>
      </w:pP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Вельжичского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 xml:space="preserve">Решением </w:t>
      </w:r>
      <w:proofErr w:type="spellStart"/>
      <w:r>
        <w:t>Вельжичского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7</w:t>
        </w:r>
        <w:r w:rsidRPr="00410E67">
          <w:t>.12.</w:t>
        </w:r>
        <w:r>
          <w:t>2018</w:t>
        </w:r>
      </w:smartTag>
      <w:r>
        <w:t xml:space="preserve"> г. №3-160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>«</w:t>
      </w:r>
      <w:proofErr w:type="spellStart"/>
      <w:r>
        <w:t>Вельжичское</w:t>
      </w:r>
      <w:proofErr w:type="spellEnd"/>
      <w:r>
        <w:t xml:space="preserve"> </w:t>
      </w:r>
      <w:r>
        <w:lastRenderedPageBreak/>
        <w:t>сельское поселение, Глинского района, Брянской области»</w:t>
      </w:r>
      <w:r w:rsidR="00BC581B">
        <w:t xml:space="preserve"> </w:t>
      </w:r>
      <w:r>
        <w:t>принят безд</w:t>
      </w:r>
      <w:r w:rsidRPr="00410E67">
        <w:t>ефицитный бюджет.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>С внесением изменений в бюджетную роспись дефицит бюджета</w:t>
      </w:r>
      <w:r>
        <w:t xml:space="preserve"> </w:t>
      </w:r>
      <w:proofErr w:type="spellStart"/>
      <w:r>
        <w:t>Вельжичского</w:t>
      </w:r>
      <w:proofErr w:type="spellEnd"/>
      <w:r w:rsidRPr="00410E67">
        <w:t xml:space="preserve"> сельского поселения изменен и утвержден в сумме </w:t>
      </w:r>
      <w:r>
        <w:t>175,0 тыс.</w:t>
      </w:r>
      <w:r w:rsidRPr="00410E67">
        <w:t xml:space="preserve"> руб.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Вельжичского</w:t>
      </w:r>
      <w:proofErr w:type="spellEnd"/>
      <w:r>
        <w:t xml:space="preserve"> сельского</w:t>
      </w:r>
      <w:r w:rsidRPr="00410E67">
        <w:t xml:space="preserve"> поселения за 1 </w:t>
      </w:r>
      <w:r w:rsidR="00E0055F">
        <w:t>полугодие</w:t>
      </w:r>
      <w:r w:rsidRPr="00410E67">
        <w:t xml:space="preserve"> </w:t>
      </w:r>
      <w:r>
        <w:t>2019</w:t>
      </w:r>
      <w:r w:rsidRPr="00410E67">
        <w:t xml:space="preserve"> года исполнен с дефицитом  в сумме </w:t>
      </w:r>
      <w:r w:rsidR="00BC581B">
        <w:t>166,3</w:t>
      </w:r>
      <w:r>
        <w:t xml:space="preserve"> тыс.</w:t>
      </w:r>
      <w:r w:rsidR="00BC581B">
        <w:t xml:space="preserve"> </w:t>
      </w:r>
      <w:r w:rsidRPr="00410E67">
        <w:t>руб.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>
        <w:t>В со</w:t>
      </w:r>
      <w:r w:rsidR="00BC581B">
        <w:t>став</w:t>
      </w:r>
      <w:r>
        <w:t xml:space="preserve"> источников внутреннего финансирования дефицита бюджета </w:t>
      </w:r>
      <w:proofErr w:type="spellStart"/>
      <w:r>
        <w:t>Вельжичского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175,0 тыс</w:t>
      </w:r>
      <w:r w:rsidR="00BC581B">
        <w:t>.</w:t>
      </w:r>
      <w:r>
        <w:t xml:space="preserve"> руб.</w:t>
      </w:r>
    </w:p>
    <w:p w:rsidR="00BC11F9" w:rsidRDefault="00BC11F9" w:rsidP="00992236">
      <w:pPr>
        <w:pStyle w:val="2"/>
        <w:shd w:val="clear" w:color="auto" w:fill="auto"/>
        <w:spacing w:before="0" w:after="338" w:line="240" w:lineRule="auto"/>
        <w:ind w:left="20" w:right="170" w:firstLine="700"/>
        <w:rPr>
          <w:rStyle w:val="10"/>
        </w:rPr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 w:rsidR="00E0055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</w:t>
      </w:r>
      <w:r w:rsidR="00BC581B">
        <w:rPr>
          <w:rStyle w:val="10"/>
        </w:rPr>
        <w:t>,</w:t>
      </w:r>
      <w:r w:rsidRPr="00410E67">
        <w:rPr>
          <w:rStyle w:val="10"/>
        </w:rPr>
        <w:t xml:space="preserve"> позволяет сделать вывод, что отчет подготовлен в рамках полномочий </w:t>
      </w:r>
      <w:proofErr w:type="spellStart"/>
      <w:r>
        <w:t>Вельжичского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t>Вельжичского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BC11F9" w:rsidRPr="00410E67" w:rsidRDefault="00BC11F9" w:rsidP="00992236">
      <w:pPr>
        <w:pStyle w:val="2"/>
        <w:shd w:val="clear" w:color="auto" w:fill="auto"/>
        <w:spacing w:before="0" w:after="338" w:line="240" w:lineRule="auto"/>
        <w:ind w:left="20" w:right="170" w:firstLine="700"/>
      </w:pPr>
    </w:p>
    <w:p w:rsidR="00BC11F9" w:rsidRDefault="00BC11F9" w:rsidP="00992236">
      <w:pPr>
        <w:pStyle w:val="110"/>
        <w:keepNext/>
        <w:keepLines/>
        <w:shd w:val="clear" w:color="auto" w:fill="auto"/>
        <w:spacing w:after="0" w:line="240" w:lineRule="auto"/>
        <w:ind w:left="20" w:right="170"/>
        <w:rPr>
          <w:rStyle w:val="12"/>
        </w:rPr>
      </w:pPr>
      <w:bookmarkStart w:id="5" w:name="bookmark1"/>
      <w:r w:rsidRPr="00410E67">
        <w:rPr>
          <w:rStyle w:val="12"/>
        </w:rPr>
        <w:t>Предложения:</w:t>
      </w:r>
      <w:bookmarkEnd w:id="5"/>
    </w:p>
    <w:p w:rsidR="00BC581B" w:rsidRPr="00BC581B" w:rsidRDefault="00BC581B" w:rsidP="00BC581B">
      <w:pPr>
        <w:pStyle w:val="110"/>
        <w:keepNext/>
        <w:keepLines/>
        <w:numPr>
          <w:ilvl w:val="0"/>
          <w:numId w:val="3"/>
        </w:numPr>
        <w:shd w:val="clear" w:color="auto" w:fill="auto"/>
        <w:spacing w:after="0" w:line="240" w:lineRule="auto"/>
        <w:ind w:right="170"/>
        <w:rPr>
          <w:b w:val="0"/>
        </w:rPr>
      </w:pPr>
      <w:r w:rsidRPr="00BC581B">
        <w:rPr>
          <w:rStyle w:val="12"/>
          <w:b w:val="0"/>
        </w:rPr>
        <w:t xml:space="preserve">Направить </w:t>
      </w:r>
      <w:r w:rsidRPr="00BC581B">
        <w:rPr>
          <w:rStyle w:val="10"/>
          <w:b w:val="0"/>
        </w:rPr>
        <w:t xml:space="preserve">заключение Контрольно-счетной палаты председателю </w:t>
      </w:r>
      <w:proofErr w:type="spellStart"/>
      <w:r w:rsidRPr="00BC581B">
        <w:rPr>
          <w:rStyle w:val="10"/>
          <w:b w:val="0"/>
        </w:rPr>
        <w:t>Вельжичского</w:t>
      </w:r>
      <w:proofErr w:type="spellEnd"/>
      <w:r w:rsidRPr="00BC581B">
        <w:rPr>
          <w:rStyle w:val="10"/>
          <w:b w:val="0"/>
        </w:rPr>
        <w:t xml:space="preserve"> сельского совета народных депутатов</w:t>
      </w:r>
    </w:p>
    <w:p w:rsidR="00BC11F9" w:rsidRPr="00410E67" w:rsidRDefault="00BC11F9" w:rsidP="00BC581B">
      <w:pPr>
        <w:pStyle w:val="2"/>
        <w:numPr>
          <w:ilvl w:val="0"/>
          <w:numId w:val="3"/>
        </w:numPr>
        <w:shd w:val="clear" w:color="auto" w:fill="auto"/>
        <w:spacing w:before="0" w:after="0" w:line="240" w:lineRule="auto"/>
        <w:ind w:right="170"/>
        <w:sectPr w:rsidR="00BC11F9" w:rsidRPr="00410E67" w:rsidSect="00F22043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proofErr w:type="spellStart"/>
      <w:r>
        <w:t>Вельжичской</w:t>
      </w:r>
      <w:proofErr w:type="spellEnd"/>
      <w:r>
        <w:t xml:space="preserve"> </w:t>
      </w:r>
      <w:r>
        <w:rPr>
          <w:rStyle w:val="10"/>
        </w:rPr>
        <w:t xml:space="preserve">сельской </w:t>
      </w:r>
      <w:r w:rsidRPr="00410E67">
        <w:rPr>
          <w:rStyle w:val="10"/>
        </w:rPr>
        <w:t xml:space="preserve">администрации </w:t>
      </w:r>
    </w:p>
    <w:p w:rsidR="00BC11F9" w:rsidRPr="00410E67" w:rsidRDefault="00BC11F9" w:rsidP="00992236">
      <w:pPr>
        <w:framePr w:w="11088" w:h="961" w:hRule="exact" w:wrap="notBeside" w:vAnchor="text" w:hAnchor="text" w:xAlign="center" w:y="1" w:anchorLock="1"/>
        <w:ind w:right="170"/>
        <w:rPr>
          <w:rFonts w:ascii="Times New Roman" w:hAnsi="Times New Roman" w:cs="Times New Roman"/>
          <w:sz w:val="27"/>
          <w:szCs w:val="27"/>
        </w:rPr>
      </w:pPr>
    </w:p>
    <w:p w:rsidR="00BC11F9" w:rsidRPr="00410E67" w:rsidRDefault="00BC11F9" w:rsidP="00992236">
      <w:pPr>
        <w:ind w:right="170"/>
        <w:rPr>
          <w:rFonts w:ascii="Times New Roman" w:hAnsi="Times New Roman" w:cs="Times New Roman"/>
          <w:sz w:val="27"/>
          <w:szCs w:val="27"/>
        </w:rPr>
        <w:sectPr w:rsidR="00BC11F9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right="170"/>
        <w:jc w:val="left"/>
      </w:pPr>
      <w:r w:rsidRPr="00410E67">
        <w:rPr>
          <w:rStyle w:val="10"/>
        </w:rPr>
        <w:lastRenderedPageBreak/>
        <w:t>Председатель</w:t>
      </w:r>
    </w:p>
    <w:p w:rsidR="00BC11F9" w:rsidRPr="00410E67" w:rsidRDefault="00BC11F9" w:rsidP="00992236">
      <w:pPr>
        <w:framePr w:w="2429" w:h="1286" w:wrap="around" w:hAnchor="margin" w:x="4177" w:y="8502"/>
        <w:ind w:right="170"/>
        <w:jc w:val="center"/>
        <w:rPr>
          <w:rFonts w:ascii="Times New Roman" w:hAnsi="Times New Roman" w:cs="Times New Roman"/>
          <w:sz w:val="27"/>
          <w:szCs w:val="27"/>
        </w:rPr>
      </w:pPr>
    </w:p>
    <w:p w:rsidR="00BC11F9" w:rsidRPr="00410E67" w:rsidRDefault="00BC11F9" w:rsidP="00992236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 w:right="17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right="17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Pr="00116C6E" w:rsidRDefault="00BC11F9" w:rsidP="003C4BE4">
      <w:pPr>
        <w:rPr>
          <w:sz w:val="28"/>
          <w:szCs w:val="28"/>
        </w:rPr>
      </w:pPr>
    </w:p>
    <w:p w:rsidR="00BC11F9" w:rsidRPr="003C4BE4" w:rsidRDefault="00BC11F9" w:rsidP="003C4BE4"/>
    <w:p w:rsidR="00BC11F9" w:rsidRPr="003C4BE4" w:rsidRDefault="00BC11F9" w:rsidP="003C4BE4"/>
    <w:p w:rsidR="00BC11F9" w:rsidRPr="003C4BE4" w:rsidRDefault="00BC11F9" w:rsidP="003C4BE4"/>
    <w:p w:rsidR="00BC11F9" w:rsidRPr="003C4BE4" w:rsidRDefault="00BC11F9" w:rsidP="003C4BE4"/>
    <w:p w:rsidR="00BC11F9" w:rsidRDefault="00BC11F9" w:rsidP="003C4BE4"/>
    <w:p w:rsidR="00BC11F9" w:rsidRDefault="00BC11F9" w:rsidP="003C4BE4"/>
    <w:p w:rsidR="00BC11F9" w:rsidRDefault="00BC11F9" w:rsidP="003C4BE4"/>
    <w:p w:rsidR="00BC11F9" w:rsidRPr="003C4BE4" w:rsidRDefault="00BC11F9" w:rsidP="003C4BE4"/>
    <w:sectPr w:rsidR="00BC11F9" w:rsidRPr="003C4BE4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1F9" w:rsidRDefault="00BC11F9" w:rsidP="0050045E">
      <w:r>
        <w:separator/>
      </w:r>
    </w:p>
  </w:endnote>
  <w:endnote w:type="continuationSeparator" w:id="0">
    <w:p w:rsidR="00BC11F9" w:rsidRDefault="00BC11F9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1F9" w:rsidRDefault="000222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F22043" w:rsidRPr="00F22043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1F9" w:rsidRDefault="000222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BC11F9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1F9" w:rsidRDefault="000222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F22043" w:rsidRPr="00F22043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1F9" w:rsidRDefault="000222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BC11F9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1F9" w:rsidRDefault="00BC11F9"/>
  </w:footnote>
  <w:footnote w:type="continuationSeparator" w:id="0">
    <w:p w:rsidR="00BC11F9" w:rsidRDefault="00BC11F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4CE4CF6"/>
    <w:multiLevelType w:val="hybridMultilevel"/>
    <w:tmpl w:val="76B0D4B4"/>
    <w:lvl w:ilvl="0" w:tplc="314E0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2237"/>
    <w:rsid w:val="000309C2"/>
    <w:rsid w:val="00030D3F"/>
    <w:rsid w:val="0003512B"/>
    <w:rsid w:val="00037488"/>
    <w:rsid w:val="0004111D"/>
    <w:rsid w:val="00045D08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1000E6"/>
    <w:rsid w:val="001008AD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21B"/>
    <w:rsid w:val="001B6ECC"/>
    <w:rsid w:val="001D0D1E"/>
    <w:rsid w:val="001D71FA"/>
    <w:rsid w:val="001E6301"/>
    <w:rsid w:val="001F3628"/>
    <w:rsid w:val="001F592D"/>
    <w:rsid w:val="001F6101"/>
    <w:rsid w:val="001F65D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579C1"/>
    <w:rsid w:val="00280B4B"/>
    <w:rsid w:val="002818F6"/>
    <w:rsid w:val="00290DFB"/>
    <w:rsid w:val="002A1AD0"/>
    <w:rsid w:val="002A3615"/>
    <w:rsid w:val="002A52F8"/>
    <w:rsid w:val="002B4389"/>
    <w:rsid w:val="002B55B2"/>
    <w:rsid w:val="002D18CB"/>
    <w:rsid w:val="002D211E"/>
    <w:rsid w:val="002D7124"/>
    <w:rsid w:val="002E039D"/>
    <w:rsid w:val="002E6729"/>
    <w:rsid w:val="002F2E72"/>
    <w:rsid w:val="00300C33"/>
    <w:rsid w:val="003028EC"/>
    <w:rsid w:val="003115DA"/>
    <w:rsid w:val="003152E4"/>
    <w:rsid w:val="00317E82"/>
    <w:rsid w:val="003206E1"/>
    <w:rsid w:val="003226E4"/>
    <w:rsid w:val="00324207"/>
    <w:rsid w:val="00327516"/>
    <w:rsid w:val="003422EE"/>
    <w:rsid w:val="00366555"/>
    <w:rsid w:val="0038006C"/>
    <w:rsid w:val="0038031E"/>
    <w:rsid w:val="00381C0D"/>
    <w:rsid w:val="003864E9"/>
    <w:rsid w:val="0039675D"/>
    <w:rsid w:val="003967EA"/>
    <w:rsid w:val="003A6E4A"/>
    <w:rsid w:val="003B3CAD"/>
    <w:rsid w:val="003B4471"/>
    <w:rsid w:val="003B690E"/>
    <w:rsid w:val="003B7923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7946"/>
    <w:rsid w:val="00410E67"/>
    <w:rsid w:val="00413139"/>
    <w:rsid w:val="00413DF6"/>
    <w:rsid w:val="00422A18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F2D91"/>
    <w:rsid w:val="0050045E"/>
    <w:rsid w:val="00501613"/>
    <w:rsid w:val="00502702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3243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6940"/>
    <w:rsid w:val="005F096C"/>
    <w:rsid w:val="00605161"/>
    <w:rsid w:val="00613A4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970F2"/>
    <w:rsid w:val="006B1DA2"/>
    <w:rsid w:val="006B3842"/>
    <w:rsid w:val="006C40B2"/>
    <w:rsid w:val="006E7E4D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40DF"/>
    <w:rsid w:val="007362C7"/>
    <w:rsid w:val="00740CFC"/>
    <w:rsid w:val="00756EE9"/>
    <w:rsid w:val="0076597C"/>
    <w:rsid w:val="007839FC"/>
    <w:rsid w:val="00785CA1"/>
    <w:rsid w:val="007870B0"/>
    <w:rsid w:val="007A18DB"/>
    <w:rsid w:val="007A2D37"/>
    <w:rsid w:val="007A315C"/>
    <w:rsid w:val="007B4A8A"/>
    <w:rsid w:val="007C3210"/>
    <w:rsid w:val="007E33FC"/>
    <w:rsid w:val="007E53F7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304"/>
    <w:rsid w:val="00835438"/>
    <w:rsid w:val="0083788F"/>
    <w:rsid w:val="00840D57"/>
    <w:rsid w:val="00841B50"/>
    <w:rsid w:val="00852491"/>
    <w:rsid w:val="008525BA"/>
    <w:rsid w:val="00854BFF"/>
    <w:rsid w:val="0086538C"/>
    <w:rsid w:val="0086546D"/>
    <w:rsid w:val="00874021"/>
    <w:rsid w:val="008864ED"/>
    <w:rsid w:val="00893C4A"/>
    <w:rsid w:val="00894EEE"/>
    <w:rsid w:val="0089592F"/>
    <w:rsid w:val="008A34DC"/>
    <w:rsid w:val="008A5AE8"/>
    <w:rsid w:val="008A76C6"/>
    <w:rsid w:val="008C65D3"/>
    <w:rsid w:val="008D192E"/>
    <w:rsid w:val="008D4EE8"/>
    <w:rsid w:val="008E57E5"/>
    <w:rsid w:val="008E7051"/>
    <w:rsid w:val="008F0518"/>
    <w:rsid w:val="00903135"/>
    <w:rsid w:val="009107DE"/>
    <w:rsid w:val="0091127C"/>
    <w:rsid w:val="00912098"/>
    <w:rsid w:val="00914868"/>
    <w:rsid w:val="009169AC"/>
    <w:rsid w:val="00920E02"/>
    <w:rsid w:val="00921EE6"/>
    <w:rsid w:val="00923953"/>
    <w:rsid w:val="00930682"/>
    <w:rsid w:val="009307AB"/>
    <w:rsid w:val="00934E6C"/>
    <w:rsid w:val="00950D7D"/>
    <w:rsid w:val="00952FC6"/>
    <w:rsid w:val="009553FF"/>
    <w:rsid w:val="00956201"/>
    <w:rsid w:val="009734AB"/>
    <w:rsid w:val="00973D03"/>
    <w:rsid w:val="0097631A"/>
    <w:rsid w:val="009843BC"/>
    <w:rsid w:val="009876EA"/>
    <w:rsid w:val="00992236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4BA"/>
    <w:rsid w:val="009E5CAD"/>
    <w:rsid w:val="009F4B87"/>
    <w:rsid w:val="009F6496"/>
    <w:rsid w:val="00A014C9"/>
    <w:rsid w:val="00A05F2C"/>
    <w:rsid w:val="00A07FDD"/>
    <w:rsid w:val="00A23173"/>
    <w:rsid w:val="00A23F5D"/>
    <w:rsid w:val="00A3440A"/>
    <w:rsid w:val="00A54A95"/>
    <w:rsid w:val="00A62EC7"/>
    <w:rsid w:val="00A64CE9"/>
    <w:rsid w:val="00A668EA"/>
    <w:rsid w:val="00A77089"/>
    <w:rsid w:val="00A918F3"/>
    <w:rsid w:val="00A92A1A"/>
    <w:rsid w:val="00AB3D48"/>
    <w:rsid w:val="00AB6829"/>
    <w:rsid w:val="00AC7B99"/>
    <w:rsid w:val="00AD0E91"/>
    <w:rsid w:val="00AD605F"/>
    <w:rsid w:val="00AD6458"/>
    <w:rsid w:val="00AE7BB1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4E41"/>
    <w:rsid w:val="00B76130"/>
    <w:rsid w:val="00B811C6"/>
    <w:rsid w:val="00B8207E"/>
    <w:rsid w:val="00B85AD2"/>
    <w:rsid w:val="00B959F2"/>
    <w:rsid w:val="00BA38A4"/>
    <w:rsid w:val="00BB19DF"/>
    <w:rsid w:val="00BB229B"/>
    <w:rsid w:val="00BC11F9"/>
    <w:rsid w:val="00BC581B"/>
    <w:rsid w:val="00BD75E4"/>
    <w:rsid w:val="00BE0645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36F4"/>
    <w:rsid w:val="00CC7118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C209E"/>
    <w:rsid w:val="00DC2A51"/>
    <w:rsid w:val="00DC31BA"/>
    <w:rsid w:val="00DC3E6C"/>
    <w:rsid w:val="00DD332B"/>
    <w:rsid w:val="00DE6883"/>
    <w:rsid w:val="00DF4CE2"/>
    <w:rsid w:val="00E0055F"/>
    <w:rsid w:val="00E03048"/>
    <w:rsid w:val="00E22534"/>
    <w:rsid w:val="00E312AD"/>
    <w:rsid w:val="00E32639"/>
    <w:rsid w:val="00E32761"/>
    <w:rsid w:val="00E35543"/>
    <w:rsid w:val="00E4057E"/>
    <w:rsid w:val="00E41ED4"/>
    <w:rsid w:val="00E423FB"/>
    <w:rsid w:val="00E42E55"/>
    <w:rsid w:val="00E44F8B"/>
    <w:rsid w:val="00E50D40"/>
    <w:rsid w:val="00E53CF9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C5FDF"/>
    <w:rsid w:val="00ED0AE8"/>
    <w:rsid w:val="00ED3C09"/>
    <w:rsid w:val="00ED4AAE"/>
    <w:rsid w:val="00EE153F"/>
    <w:rsid w:val="00EE170E"/>
    <w:rsid w:val="00EE18D4"/>
    <w:rsid w:val="00EE669B"/>
    <w:rsid w:val="00F048FE"/>
    <w:rsid w:val="00F06554"/>
    <w:rsid w:val="00F11B3C"/>
    <w:rsid w:val="00F145EA"/>
    <w:rsid w:val="00F14E55"/>
    <w:rsid w:val="00F20E61"/>
    <w:rsid w:val="00F22043"/>
    <w:rsid w:val="00F226AE"/>
    <w:rsid w:val="00F24161"/>
    <w:rsid w:val="00F25367"/>
    <w:rsid w:val="00F315F0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B2BE3"/>
    <w:rsid w:val="00FC26B5"/>
    <w:rsid w:val="00FC3F33"/>
    <w:rsid w:val="00FD5023"/>
    <w:rsid w:val="00FD7953"/>
    <w:rsid w:val="00FE011A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F2204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204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3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3546</TotalTime>
  <Pages>5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267</cp:revision>
  <cp:lastPrinted>2019-12-05T14:30:00Z</cp:lastPrinted>
  <dcterms:created xsi:type="dcterms:W3CDTF">2017-07-17T08:21:00Z</dcterms:created>
  <dcterms:modified xsi:type="dcterms:W3CDTF">2019-12-05T14:31:00Z</dcterms:modified>
</cp:coreProperties>
</file>